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84A" w:rsidRPr="001D4323" w:rsidRDefault="001D4323" w:rsidP="001D4323">
      <w:pPr>
        <w:spacing w:after="240" w:line="240" w:lineRule="auto"/>
        <w:jc w:val="center"/>
        <w:rPr>
          <w:rFonts w:ascii="Times New Roman" w:hAnsi="Times New Roman" w:cs="Times New Roman"/>
          <w:b/>
          <w:sz w:val="28"/>
          <w:szCs w:val="28"/>
        </w:rPr>
      </w:pPr>
      <w:bookmarkStart w:id="0" w:name="_GoBack"/>
      <w:bookmarkEnd w:id="0"/>
      <w:r w:rsidRPr="001D4323">
        <w:rPr>
          <w:rFonts w:ascii="Times New Roman" w:hAnsi="Times New Roman" w:cs="Times New Roman"/>
          <w:b/>
          <w:sz w:val="28"/>
          <w:szCs w:val="28"/>
        </w:rPr>
        <w:t>Chapter 11 – Overview of Disks and Disk Drives</w:t>
      </w:r>
    </w:p>
    <w:p w:rsidR="001D4323" w:rsidRDefault="004C758B" w:rsidP="004C758B">
      <w:pPr>
        <w:tabs>
          <w:tab w:val="left" w:pos="360"/>
          <w:tab w:val="left" w:pos="720"/>
        </w:tabs>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This chapter presents an overview of one member of a class of devices that might be called “permanent, secondary storage”.  There are a number of features that the devices in this class have in common.  </w:t>
      </w:r>
      <w:r>
        <w:rPr>
          <w:rFonts w:ascii="Times New Roman" w:hAnsi="Times New Roman" w:cs="Times New Roman"/>
          <w:sz w:val="24"/>
          <w:szCs w:val="24"/>
        </w:rPr>
        <w:br/>
      </w:r>
      <w:r>
        <w:rPr>
          <w:rFonts w:ascii="Times New Roman" w:hAnsi="Times New Roman" w:cs="Times New Roman"/>
          <w:sz w:val="24"/>
          <w:szCs w:val="24"/>
        </w:rPr>
        <w:tab/>
        <w:t>1.</w:t>
      </w:r>
      <w:r>
        <w:rPr>
          <w:rFonts w:ascii="Times New Roman" w:hAnsi="Times New Roman" w:cs="Times New Roman"/>
          <w:sz w:val="24"/>
          <w:szCs w:val="24"/>
        </w:rPr>
        <w:tab/>
        <w:t xml:space="preserve">Unlike all common technologies for main computer memory, these devices are </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t>non–volatile; they do not require constant power to retain their contents.</w:t>
      </w:r>
      <w:r>
        <w:rPr>
          <w:rFonts w:ascii="Times New Roman" w:hAnsi="Times New Roman" w:cs="Times New Roman"/>
          <w:sz w:val="24"/>
          <w:szCs w:val="24"/>
        </w:rPr>
        <w:br/>
      </w:r>
      <w:r>
        <w:rPr>
          <w:rFonts w:ascii="Times New Roman" w:hAnsi="Times New Roman" w:cs="Times New Roman"/>
          <w:sz w:val="24"/>
          <w:szCs w:val="24"/>
        </w:rPr>
        <w:tab/>
        <w:t>2.</w:t>
      </w:r>
      <w:r>
        <w:rPr>
          <w:rFonts w:ascii="Times New Roman" w:hAnsi="Times New Roman" w:cs="Times New Roman"/>
          <w:sz w:val="24"/>
          <w:szCs w:val="24"/>
        </w:rPr>
        <w:tab/>
        <w:t>These devices tend to have larger capacities than most main computer memories.</w:t>
      </w:r>
      <w:r>
        <w:rPr>
          <w:rFonts w:ascii="Times New Roman" w:hAnsi="Times New Roman" w:cs="Times New Roman"/>
          <w:sz w:val="24"/>
          <w:szCs w:val="24"/>
        </w:rPr>
        <w:br/>
      </w:r>
      <w:r>
        <w:rPr>
          <w:rFonts w:ascii="Times New Roman" w:hAnsi="Times New Roman" w:cs="Times New Roman"/>
          <w:sz w:val="24"/>
          <w:szCs w:val="24"/>
        </w:rPr>
        <w:tab/>
        <w:t>3.</w:t>
      </w:r>
      <w:r>
        <w:rPr>
          <w:rFonts w:ascii="Times New Roman" w:hAnsi="Times New Roman" w:cs="Times New Roman"/>
          <w:sz w:val="24"/>
          <w:szCs w:val="24"/>
        </w:rPr>
        <w:tab/>
        <w:t>With one exception, the mechanisms used to store data are magnetic in nature.</w:t>
      </w:r>
    </w:p>
    <w:p w:rsidR="004C758B" w:rsidRDefault="004C758B" w:rsidP="004C758B">
      <w:pPr>
        <w:tabs>
          <w:tab w:val="left" w:pos="360"/>
          <w:tab w:val="left" w:pos="720"/>
        </w:tabs>
        <w:spacing w:after="120" w:line="240" w:lineRule="auto"/>
        <w:rPr>
          <w:rFonts w:ascii="Times New Roman" w:hAnsi="Times New Roman" w:cs="Times New Roman"/>
          <w:sz w:val="24"/>
          <w:szCs w:val="24"/>
        </w:rPr>
      </w:pPr>
      <w:r>
        <w:rPr>
          <w:rFonts w:ascii="Times New Roman" w:hAnsi="Times New Roman" w:cs="Times New Roman"/>
          <w:sz w:val="24"/>
          <w:szCs w:val="24"/>
        </w:rPr>
        <w:t>As always, there are exceptions to the above statements.  A large IBM z/10 mainframe might be configured with 384 GB of main memory, while a smaller USB “stick drive” might contain only 16 GB, but these are extreme examples.</w:t>
      </w:r>
    </w:p>
    <w:p w:rsidR="004C758B" w:rsidRDefault="004C758B" w:rsidP="004C758B">
      <w:pPr>
        <w:tabs>
          <w:tab w:val="left" w:pos="360"/>
          <w:tab w:val="left" w:pos="720"/>
        </w:tabs>
        <w:spacing w:after="120" w:line="240" w:lineRule="auto"/>
        <w:rPr>
          <w:rFonts w:ascii="Times New Roman" w:hAnsi="Times New Roman" w:cs="Times New Roman"/>
          <w:sz w:val="24"/>
          <w:szCs w:val="24"/>
        </w:rPr>
      </w:pPr>
      <w:r>
        <w:rPr>
          <w:rFonts w:ascii="Times New Roman" w:hAnsi="Times New Roman" w:cs="Times New Roman"/>
          <w:sz w:val="24"/>
          <w:szCs w:val="24"/>
        </w:rPr>
        <w:t>In discussing external storage we mention, only in passing, two other technologies that once were quite important: punch paper cards and punch paper tape.  Those readers interested in these are referred to the discussion of computer history found in chapter 1 of this text.</w:t>
      </w:r>
    </w:p>
    <w:p w:rsidR="004C758B" w:rsidRPr="004C758B" w:rsidRDefault="00615B2D" w:rsidP="004C758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Sequential</w:t>
      </w:r>
      <w:r w:rsidR="004C758B" w:rsidRPr="004C758B">
        <w:rPr>
          <w:rFonts w:ascii="Times New Roman" w:eastAsia="Times New Roman" w:hAnsi="Times New Roman" w:cs="Times New Roman"/>
          <w:b/>
          <w:sz w:val="24"/>
          <w:szCs w:val="24"/>
        </w:rPr>
        <w:t xml:space="preserve"> Access and Direct Access</w:t>
      </w:r>
    </w:p>
    <w:p w:rsidR="004C758B" w:rsidRDefault="00615B2D" w:rsidP="004C758B">
      <w:pPr>
        <w:tabs>
          <w:tab w:val="left" w:pos="360"/>
          <w:tab w:val="left" w:pos="720"/>
        </w:tabs>
        <w:spacing w:after="120" w:line="240" w:lineRule="auto"/>
        <w:rPr>
          <w:rFonts w:ascii="Times New Roman" w:hAnsi="Times New Roman" w:cs="Times New Roman"/>
          <w:sz w:val="24"/>
          <w:szCs w:val="24"/>
        </w:rPr>
      </w:pPr>
      <w:r>
        <w:rPr>
          <w:rFonts w:ascii="Times New Roman" w:hAnsi="Times New Roman" w:cs="Times New Roman"/>
          <w:sz w:val="24"/>
          <w:szCs w:val="24"/>
        </w:rPr>
        <w:t>External data storage devices come in two varieties: sequential access, and direct access.  Magnetic tape is the standard example of a medium that is accessed sequentially.  In order to read a record in the middle of the tape, the read/write heads must be moved over all of the records that precede the target record.</w:t>
      </w:r>
    </w:p>
    <w:p w:rsidR="00615B2D" w:rsidRDefault="00615B2D" w:rsidP="004C758B">
      <w:pPr>
        <w:tabs>
          <w:tab w:val="left" w:pos="360"/>
          <w:tab w:val="left" w:pos="720"/>
        </w:tabs>
        <w:spacing w:after="120" w:line="240" w:lineRule="auto"/>
        <w:rPr>
          <w:rFonts w:ascii="Times New Roman" w:hAnsi="Times New Roman" w:cs="Times New Roman"/>
          <w:sz w:val="24"/>
          <w:szCs w:val="24"/>
        </w:rPr>
      </w:pPr>
      <w:r w:rsidRPr="00615B2D">
        <w:rPr>
          <w:rFonts w:ascii="Times New Roman" w:hAnsi="Times New Roman" w:cs="Times New Roman"/>
          <w:b/>
          <w:sz w:val="24"/>
          <w:szCs w:val="24"/>
        </w:rPr>
        <w:t>Direct access devices</w:t>
      </w:r>
      <w:r>
        <w:rPr>
          <w:rFonts w:ascii="Times New Roman" w:hAnsi="Times New Roman" w:cs="Times New Roman"/>
          <w:sz w:val="24"/>
          <w:szCs w:val="24"/>
        </w:rPr>
        <w:t>, such as disks, allow for direct access to a desired record without moving the read/write heads over a large number of unrelated records.  Unlike true random access devices, the time to access a record on a direct access device does depend somewhat on its address on the device.</w:t>
      </w:r>
    </w:p>
    <w:p w:rsidR="00FB4D07" w:rsidRDefault="00FB4D07" w:rsidP="004C758B">
      <w:pPr>
        <w:tabs>
          <w:tab w:val="left" w:pos="360"/>
          <w:tab w:val="left" w:pos="720"/>
        </w:tabs>
        <w:spacing w:after="120" w:line="240" w:lineRule="auto"/>
        <w:rPr>
          <w:rFonts w:ascii="Times New Roman" w:hAnsi="Times New Roman" w:cs="Times New Roman"/>
          <w:sz w:val="24"/>
          <w:szCs w:val="24"/>
        </w:rPr>
      </w:pPr>
      <w:r>
        <w:rPr>
          <w:rFonts w:ascii="Times New Roman" w:hAnsi="Times New Roman" w:cs="Times New Roman"/>
          <w:sz w:val="24"/>
          <w:szCs w:val="24"/>
        </w:rPr>
        <w:t>Aside from the average speed of access, one of the more important differences between disks and magnetic tape is the fact that a record on a disk can be updated in place; the data can be read, changed, and written back to the same place on the disk.  For a number of reasons, this was never considered feasible for magnetic tapes.  In order to update records on a magnetic tape, each record is read into the computer, possibly changed, and then written out to a new tape.  This process, called “</w:t>
      </w:r>
      <w:r w:rsidRPr="00FB4D07">
        <w:rPr>
          <w:rFonts w:ascii="Times New Roman" w:hAnsi="Times New Roman" w:cs="Times New Roman"/>
          <w:b/>
          <w:sz w:val="24"/>
          <w:szCs w:val="24"/>
        </w:rPr>
        <w:t>old master, new master</w:t>
      </w:r>
      <w:r>
        <w:rPr>
          <w:rFonts w:ascii="Times New Roman" w:hAnsi="Times New Roman" w:cs="Times New Roman"/>
          <w:sz w:val="24"/>
          <w:szCs w:val="24"/>
        </w:rPr>
        <w:t>”, in reference to its use in updating master copies of data files, continues to be important in the business community.</w:t>
      </w:r>
    </w:p>
    <w:p w:rsidR="00B46DAE" w:rsidRDefault="00FB4D07" w:rsidP="001D4323">
      <w:pPr>
        <w:spacing w:after="120" w:line="240" w:lineRule="auto"/>
        <w:rPr>
          <w:rFonts w:ascii="Times New Roman" w:hAnsi="Times New Roman" w:cs="Times New Roman"/>
          <w:sz w:val="24"/>
          <w:szCs w:val="24"/>
        </w:rPr>
      </w:pPr>
      <w:r>
        <w:rPr>
          <w:rFonts w:ascii="Times New Roman" w:hAnsi="Times New Roman" w:cs="Times New Roman"/>
          <w:sz w:val="24"/>
          <w:szCs w:val="24"/>
        </w:rPr>
        <w:t>The class of direct access data storage devices includes three primary examples: the disk, the magnetic drum, and the late–comer, the USB “stick drive”.  While the magnetic drum is now obsolete, it competed well with the disk in the 1960’s, and had a similar control interface to the CPU.  As a result of this similarity, IBM coined the term “</w:t>
      </w:r>
      <w:r w:rsidRPr="00FB4D07">
        <w:rPr>
          <w:rFonts w:ascii="Times New Roman" w:hAnsi="Times New Roman" w:cs="Times New Roman"/>
          <w:b/>
          <w:sz w:val="24"/>
          <w:szCs w:val="24"/>
        </w:rPr>
        <w:t>DASD</w:t>
      </w:r>
      <w:r>
        <w:rPr>
          <w:rFonts w:ascii="Times New Roman" w:hAnsi="Times New Roman" w:cs="Times New Roman"/>
          <w:sz w:val="24"/>
          <w:szCs w:val="24"/>
        </w:rPr>
        <w:t>” (pronounced “</w:t>
      </w:r>
      <w:proofErr w:type="spellStart"/>
      <w:r>
        <w:rPr>
          <w:rFonts w:ascii="Times New Roman" w:hAnsi="Times New Roman" w:cs="Times New Roman"/>
          <w:sz w:val="24"/>
          <w:szCs w:val="24"/>
        </w:rPr>
        <w:t>dahz</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dee</w:t>
      </w:r>
      <w:proofErr w:type="spellEnd"/>
      <w:r>
        <w:rPr>
          <w:rFonts w:ascii="Times New Roman" w:hAnsi="Times New Roman" w:cs="Times New Roman"/>
          <w:sz w:val="24"/>
          <w:szCs w:val="24"/>
        </w:rPr>
        <w:t>”)</w:t>
      </w:r>
      <w:r w:rsidR="00FA1AB4">
        <w:rPr>
          <w:rFonts w:ascii="Times New Roman" w:hAnsi="Times New Roman" w:cs="Times New Roman"/>
          <w:sz w:val="24"/>
          <w:szCs w:val="24"/>
        </w:rPr>
        <w:t xml:space="preserve"> for the two </w:t>
      </w:r>
      <w:r w:rsidR="00FA1AB4">
        <w:rPr>
          <w:rFonts w:ascii="Times New Roman" w:hAnsi="Times New Roman" w:cs="Times New Roman"/>
          <w:b/>
          <w:sz w:val="24"/>
          <w:szCs w:val="24"/>
        </w:rPr>
        <w:t>D</w:t>
      </w:r>
      <w:r w:rsidR="00FA1AB4">
        <w:rPr>
          <w:rFonts w:ascii="Times New Roman" w:hAnsi="Times New Roman" w:cs="Times New Roman"/>
          <w:sz w:val="24"/>
          <w:szCs w:val="24"/>
        </w:rPr>
        <w:t xml:space="preserve">irect </w:t>
      </w:r>
      <w:r w:rsidR="00FA1AB4">
        <w:rPr>
          <w:rFonts w:ascii="Times New Roman" w:hAnsi="Times New Roman" w:cs="Times New Roman"/>
          <w:b/>
          <w:sz w:val="24"/>
          <w:szCs w:val="24"/>
        </w:rPr>
        <w:t>A</w:t>
      </w:r>
      <w:r w:rsidR="00FA1AB4">
        <w:rPr>
          <w:rFonts w:ascii="Times New Roman" w:hAnsi="Times New Roman" w:cs="Times New Roman"/>
          <w:sz w:val="24"/>
          <w:szCs w:val="24"/>
        </w:rPr>
        <w:t xml:space="preserve">ccess </w:t>
      </w:r>
      <w:r w:rsidR="00FA1AB4">
        <w:rPr>
          <w:rFonts w:ascii="Times New Roman" w:hAnsi="Times New Roman" w:cs="Times New Roman"/>
          <w:b/>
          <w:sz w:val="24"/>
          <w:szCs w:val="24"/>
        </w:rPr>
        <w:t>S</w:t>
      </w:r>
      <w:r w:rsidR="00FA1AB4">
        <w:rPr>
          <w:rFonts w:ascii="Times New Roman" w:hAnsi="Times New Roman" w:cs="Times New Roman"/>
          <w:sz w:val="24"/>
          <w:szCs w:val="24"/>
        </w:rPr>
        <w:t xml:space="preserve">torage </w:t>
      </w:r>
      <w:r w:rsidR="00FA1AB4">
        <w:rPr>
          <w:rFonts w:ascii="Times New Roman" w:hAnsi="Times New Roman" w:cs="Times New Roman"/>
          <w:b/>
          <w:sz w:val="24"/>
          <w:szCs w:val="24"/>
        </w:rPr>
        <w:t>D</w:t>
      </w:r>
      <w:r w:rsidR="00FA1AB4">
        <w:rPr>
          <w:rFonts w:ascii="Times New Roman" w:hAnsi="Times New Roman" w:cs="Times New Roman"/>
          <w:sz w:val="24"/>
          <w:szCs w:val="24"/>
        </w:rPr>
        <w:t>evices</w:t>
      </w:r>
      <w:r>
        <w:rPr>
          <w:rFonts w:ascii="Times New Roman" w:hAnsi="Times New Roman" w:cs="Times New Roman"/>
          <w:sz w:val="24"/>
          <w:szCs w:val="24"/>
        </w:rPr>
        <w:t>.</w:t>
      </w:r>
    </w:p>
    <w:p w:rsidR="00FA1AB4" w:rsidRDefault="00FA1AB4" w:rsidP="001D4323">
      <w:pPr>
        <w:spacing w:after="120" w:line="240" w:lineRule="auto"/>
        <w:rPr>
          <w:rFonts w:ascii="Times New Roman" w:hAnsi="Times New Roman" w:cs="Times New Roman"/>
          <w:sz w:val="24"/>
          <w:szCs w:val="24"/>
        </w:rPr>
      </w:pPr>
      <w:r>
        <w:rPr>
          <w:rFonts w:ascii="Times New Roman" w:hAnsi="Times New Roman" w:cs="Times New Roman"/>
          <w:sz w:val="24"/>
          <w:szCs w:val="24"/>
        </w:rPr>
        <w:t>At present (Summer 2011) there are two main examples of direct access data storage devices: the magnetic disk and the USB “stick drive”.  The latter is a solid–state memory device, sharing many characteristics of the main memory discussed earlier.  The reason that it is considered a disk is that it is accessed over a USB bus in the same manner as an external disk drive.  The stick drive is organized with a directory and file structure identical to those used on earlier disk drives.  It acts like a disk, so it is called a disk.</w:t>
      </w:r>
    </w:p>
    <w:p w:rsidR="00FA1AB4" w:rsidRDefault="00FA1AB4" w:rsidP="001D4323">
      <w:pPr>
        <w:spacing w:after="120" w:line="240" w:lineRule="auto"/>
        <w:rPr>
          <w:rFonts w:ascii="Times New Roman" w:hAnsi="Times New Roman" w:cs="Times New Roman"/>
          <w:sz w:val="24"/>
          <w:szCs w:val="24"/>
        </w:rPr>
        <w:sectPr w:rsidR="00FA1AB4" w:rsidSect="00FF08F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872" w:header="720" w:footer="720" w:gutter="0"/>
          <w:pgNumType w:start="432"/>
          <w:cols w:space="720"/>
          <w:docGrid w:linePitch="360"/>
        </w:sectPr>
      </w:pPr>
    </w:p>
    <w:p w:rsidR="00FA1AB4" w:rsidRPr="00FA1AB4" w:rsidRDefault="00FA1AB4" w:rsidP="00FA1AB4">
      <w:pPr>
        <w:spacing w:after="0" w:line="240" w:lineRule="auto"/>
        <w:rPr>
          <w:rFonts w:ascii="Times New Roman" w:eastAsia="Times New Roman" w:hAnsi="Times New Roman" w:cs="Times New Roman"/>
          <w:b/>
          <w:sz w:val="24"/>
          <w:szCs w:val="24"/>
        </w:rPr>
      </w:pPr>
      <w:r w:rsidRPr="00FA1AB4">
        <w:rPr>
          <w:rFonts w:ascii="Times New Roman" w:eastAsia="Times New Roman" w:hAnsi="Times New Roman" w:cs="Times New Roman"/>
          <w:b/>
          <w:sz w:val="24"/>
          <w:szCs w:val="24"/>
        </w:rPr>
        <w:lastRenderedPageBreak/>
        <w:t>Is It Memory or an I/O Device?</w:t>
      </w:r>
    </w:p>
    <w:p w:rsidR="00FA1AB4" w:rsidRDefault="00FA1AB4" w:rsidP="001D4323">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There are two ways of viewing a </w:t>
      </w:r>
      <w:r w:rsidR="00844F58">
        <w:rPr>
          <w:rFonts w:ascii="Times New Roman" w:hAnsi="Times New Roman" w:cs="Times New Roman"/>
          <w:sz w:val="24"/>
          <w:szCs w:val="24"/>
        </w:rPr>
        <w:t xml:space="preserve">DASD, either as an extension of memory or as an </w:t>
      </w:r>
      <w:r w:rsidR="00844F58">
        <w:rPr>
          <w:rFonts w:ascii="Times New Roman" w:hAnsi="Times New Roman" w:cs="Times New Roman"/>
          <w:sz w:val="24"/>
          <w:szCs w:val="24"/>
        </w:rPr>
        <w:br/>
        <w:t>Input / Output device.  Both views are equally valid; the one to use depends on the feature that is to be discussed.  As a part of a memory system, the disk plays a key role in virtual memory.  However, it is accessed as an I/O device, and its interfacing must be discussed in those terms.  This textbook will discuss disk drives a number of times.</w:t>
      </w:r>
    </w:p>
    <w:p w:rsidR="005A2C75" w:rsidRPr="005A2C75" w:rsidRDefault="005A2C75" w:rsidP="005A2C75">
      <w:pPr>
        <w:spacing w:after="0" w:line="240" w:lineRule="auto"/>
        <w:rPr>
          <w:rFonts w:ascii="Times New Roman" w:eastAsia="Times New Roman" w:hAnsi="Times New Roman" w:cs="Times New Roman"/>
          <w:b/>
          <w:sz w:val="24"/>
          <w:szCs w:val="24"/>
        </w:rPr>
      </w:pPr>
      <w:r w:rsidRPr="005A2C75">
        <w:rPr>
          <w:rFonts w:ascii="Times New Roman" w:eastAsia="Times New Roman" w:hAnsi="Times New Roman" w:cs="Times New Roman"/>
          <w:b/>
          <w:sz w:val="24"/>
          <w:szCs w:val="24"/>
        </w:rPr>
        <w:t>Early History of the Disk and Disk Drive</w:t>
      </w:r>
    </w:p>
    <w:p w:rsidR="005A2C75" w:rsidRDefault="005A2C75" w:rsidP="001D4323">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As noted in chapter 1 of this textbook, data storage reached a crisis stage in the early 1950’s, when the amount of physical floor space required </w:t>
      </w:r>
      <w:proofErr w:type="gramStart"/>
      <w:r>
        <w:rPr>
          <w:rFonts w:ascii="Times New Roman" w:hAnsi="Times New Roman" w:cs="Times New Roman"/>
          <w:sz w:val="24"/>
          <w:szCs w:val="24"/>
        </w:rPr>
        <w:t>to house</w:t>
      </w:r>
      <w:proofErr w:type="gramEnd"/>
      <w:r>
        <w:rPr>
          <w:rFonts w:ascii="Times New Roman" w:hAnsi="Times New Roman" w:cs="Times New Roman"/>
          <w:sz w:val="24"/>
          <w:szCs w:val="24"/>
        </w:rPr>
        <w:t xml:space="preserve"> the punched cards holding the data became excessive.  The only option was to develop new technology.  IBM addressed the problem and delivered three new technologies: magnetic tape, the magnetic drum, and the magnetic disk.  Each of these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smaller and much faster to access than paper cards.</w:t>
      </w:r>
    </w:p>
    <w:p w:rsidR="005A2C75" w:rsidRDefault="00F8172D" w:rsidP="001D4323">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The first magnetic tape drive was the IBM 729, released in 1952.  While the dominant form of secondary data storage for quite some time, magnetic tape drives are not much used any more.  For that reason, we shall </w:t>
      </w:r>
      <w:r w:rsidR="00F05737">
        <w:rPr>
          <w:rFonts w:ascii="Times New Roman" w:hAnsi="Times New Roman" w:cs="Times New Roman"/>
          <w:sz w:val="24"/>
          <w:szCs w:val="24"/>
        </w:rPr>
        <w:t>not discuss magnetic tapes in any more detail.</w:t>
      </w:r>
    </w:p>
    <w:p w:rsidR="00F05737" w:rsidRDefault="00F05737" w:rsidP="001D4323">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The first magnetic drum memory was the ERA 110, built for the U.S. Navy by Engineering Research Associates of Minneapolis, MN.  The ERA 110 could store 1 million bits of information, approximately 125 kilobytes.  One of the test engineers present at the first sea trials of this device communicated the following to the author of this textbook.  </w:t>
      </w:r>
    </w:p>
    <w:p w:rsidR="00F05737" w:rsidRDefault="00F05737" w:rsidP="00F05737">
      <w:pPr>
        <w:spacing w:after="120" w:line="240" w:lineRule="auto"/>
        <w:ind w:left="720" w:right="432" w:hanging="144"/>
        <w:jc w:val="both"/>
        <w:rPr>
          <w:rFonts w:ascii="Times New Roman" w:hAnsi="Times New Roman" w:cs="Times New Roman"/>
          <w:sz w:val="24"/>
          <w:szCs w:val="24"/>
        </w:rPr>
      </w:pPr>
      <w:r>
        <w:rPr>
          <w:rFonts w:ascii="Times New Roman" w:hAnsi="Times New Roman" w:cs="Times New Roman"/>
          <w:sz w:val="24"/>
          <w:szCs w:val="24"/>
        </w:rPr>
        <w:t>“The device spun at a high rate in order to allow fast access to the data.  At first, the trials were a success.  When the ship turned rapidly, the gyroscope effect took hold and ripped the drive out of its mountings.”</w:t>
      </w:r>
    </w:p>
    <w:p w:rsidR="00F05737" w:rsidRDefault="00F05737" w:rsidP="001D4323">
      <w:pPr>
        <w:spacing w:after="120" w:line="240" w:lineRule="auto"/>
        <w:rPr>
          <w:rFonts w:ascii="Times New Roman" w:hAnsi="Times New Roman" w:cs="Times New Roman"/>
          <w:sz w:val="24"/>
          <w:szCs w:val="24"/>
        </w:rPr>
      </w:pPr>
      <w:r>
        <w:rPr>
          <w:rFonts w:ascii="Times New Roman" w:hAnsi="Times New Roman" w:cs="Times New Roman"/>
          <w:sz w:val="24"/>
          <w:szCs w:val="24"/>
        </w:rPr>
        <w:t>Magnetic drum memory was announced by IBM in 1953, and first shipped in 1954.</w:t>
      </w:r>
      <w:r w:rsidR="00FC066D">
        <w:rPr>
          <w:rFonts w:ascii="Times New Roman" w:hAnsi="Times New Roman" w:cs="Times New Roman"/>
          <w:sz w:val="24"/>
          <w:szCs w:val="24"/>
        </w:rPr>
        <w:t xml:space="preserve">  While the drum memory seemed to be a viable competitor for the magnetic disk, its high cost and low data density limited its use.  The only significant use by IBM for the drum memory was as the main memory for the IBM 650, a first–generation computer announced in July 1953 and last manufactured in 1962.</w:t>
      </w:r>
    </w:p>
    <w:p w:rsidR="00FC066D" w:rsidRPr="00BF2A23" w:rsidRDefault="00FC066D" w:rsidP="00FC066D">
      <w:pPr>
        <w:spacing w:after="0" w:line="240" w:lineRule="auto"/>
        <w:rPr>
          <w:rFonts w:ascii="Times New Roman" w:hAnsi="Times New Roman" w:cs="Times New Roman"/>
          <w:b/>
          <w:sz w:val="24"/>
          <w:szCs w:val="24"/>
        </w:rPr>
      </w:pPr>
      <w:r w:rsidRPr="00BF2A23">
        <w:rPr>
          <w:rFonts w:ascii="Times New Roman" w:hAnsi="Times New Roman" w:cs="Times New Roman"/>
          <w:b/>
          <w:sz w:val="24"/>
          <w:szCs w:val="24"/>
        </w:rPr>
        <w:t>The RAMAC</w:t>
      </w:r>
    </w:p>
    <w:p w:rsidR="00FC066D" w:rsidRDefault="00FC066D" w:rsidP="00FC066D">
      <w:pPr>
        <w:spacing w:after="120" w:line="240" w:lineRule="auto"/>
        <w:rPr>
          <w:rFonts w:ascii="Times New Roman" w:hAnsi="Times New Roman" w:cs="Times New Roman"/>
          <w:sz w:val="24"/>
          <w:szCs w:val="24"/>
        </w:rPr>
      </w:pPr>
      <w:r>
        <w:rPr>
          <w:rFonts w:ascii="Times New Roman" w:hAnsi="Times New Roman" w:cs="Times New Roman"/>
          <w:sz w:val="24"/>
          <w:szCs w:val="24"/>
        </w:rPr>
        <w:t>The origin of the magnetic disk drive was a research project started in 1952 by a group from IBM in San Jose, CA.  One of its main goals was to develop a better technology for data storage.  Magnetic drums were considered, but the choice was finally made to use a flat platter design, as first reported by Jacob Rainbow of the National Bureau of Standards (now known as NIST) in 1952.  The disk was correctly assessed as having a bright future.</w:t>
      </w:r>
    </w:p>
    <w:p w:rsidR="00FC066D" w:rsidRDefault="00FC066D" w:rsidP="00FC066D">
      <w:pPr>
        <w:spacing w:after="120" w:line="240" w:lineRule="auto"/>
        <w:rPr>
          <w:rFonts w:ascii="Times New Roman" w:hAnsi="Times New Roman" w:cs="Times New Roman"/>
          <w:sz w:val="24"/>
          <w:szCs w:val="24"/>
        </w:rPr>
      </w:pPr>
      <w:r>
        <w:rPr>
          <w:rFonts w:ascii="Times New Roman" w:hAnsi="Times New Roman" w:cs="Times New Roman"/>
          <w:sz w:val="24"/>
          <w:szCs w:val="24"/>
        </w:rPr>
        <w:t>The first commercial disk drive, called the RAMAC (</w:t>
      </w:r>
      <w:r w:rsidRPr="00FC066D">
        <w:rPr>
          <w:rFonts w:ascii="Times New Roman" w:hAnsi="Times New Roman" w:cs="Times New Roman"/>
          <w:b/>
          <w:sz w:val="24"/>
          <w:szCs w:val="24"/>
        </w:rPr>
        <w:t>R</w:t>
      </w:r>
      <w:r>
        <w:rPr>
          <w:rFonts w:ascii="Times New Roman" w:hAnsi="Times New Roman" w:cs="Times New Roman"/>
          <w:sz w:val="24"/>
          <w:szCs w:val="24"/>
        </w:rPr>
        <w:t>andom–</w:t>
      </w:r>
      <w:r w:rsidRPr="00FC066D">
        <w:rPr>
          <w:rFonts w:ascii="Times New Roman" w:hAnsi="Times New Roman" w:cs="Times New Roman"/>
          <w:b/>
          <w:sz w:val="24"/>
          <w:szCs w:val="24"/>
        </w:rPr>
        <w:t>A</w:t>
      </w:r>
      <w:r>
        <w:rPr>
          <w:rFonts w:ascii="Times New Roman" w:hAnsi="Times New Roman" w:cs="Times New Roman"/>
          <w:sz w:val="24"/>
          <w:szCs w:val="24"/>
        </w:rPr>
        <w:t xml:space="preserve">ccess </w:t>
      </w:r>
      <w:r w:rsidRPr="00FC066D">
        <w:rPr>
          <w:rFonts w:ascii="Times New Roman" w:hAnsi="Times New Roman" w:cs="Times New Roman"/>
          <w:b/>
          <w:sz w:val="24"/>
          <w:szCs w:val="24"/>
        </w:rPr>
        <w:t>M</w:t>
      </w:r>
      <w:r>
        <w:rPr>
          <w:rFonts w:ascii="Times New Roman" w:hAnsi="Times New Roman" w:cs="Times New Roman"/>
          <w:sz w:val="24"/>
          <w:szCs w:val="24"/>
        </w:rPr>
        <w:t xml:space="preserve">ethod of </w:t>
      </w:r>
      <w:r w:rsidRPr="00FC066D">
        <w:rPr>
          <w:rFonts w:ascii="Times New Roman" w:hAnsi="Times New Roman" w:cs="Times New Roman"/>
          <w:b/>
          <w:sz w:val="24"/>
          <w:szCs w:val="24"/>
        </w:rPr>
        <w:t>A</w:t>
      </w:r>
      <w:r>
        <w:rPr>
          <w:rFonts w:ascii="Times New Roman" w:hAnsi="Times New Roman" w:cs="Times New Roman"/>
          <w:sz w:val="24"/>
          <w:szCs w:val="24"/>
        </w:rPr>
        <w:t xml:space="preserve">ccounting </w:t>
      </w:r>
      <w:r w:rsidRPr="00FC066D">
        <w:rPr>
          <w:rFonts w:ascii="Times New Roman" w:hAnsi="Times New Roman" w:cs="Times New Roman"/>
          <w:b/>
          <w:sz w:val="24"/>
          <w:szCs w:val="24"/>
        </w:rPr>
        <w:t>C</w:t>
      </w:r>
      <w:r>
        <w:rPr>
          <w:rFonts w:ascii="Times New Roman" w:hAnsi="Times New Roman" w:cs="Times New Roman"/>
          <w:sz w:val="24"/>
          <w:szCs w:val="24"/>
        </w:rPr>
        <w:t xml:space="preserve">ontrol) </w:t>
      </w:r>
      <w:r w:rsidR="00616E98">
        <w:rPr>
          <w:rFonts w:ascii="Times New Roman" w:hAnsi="Times New Roman" w:cs="Times New Roman"/>
          <w:sz w:val="24"/>
          <w:szCs w:val="24"/>
        </w:rPr>
        <w:t xml:space="preserve">305 </w:t>
      </w:r>
      <w:r>
        <w:rPr>
          <w:rFonts w:ascii="Times New Roman" w:hAnsi="Times New Roman" w:cs="Times New Roman"/>
          <w:sz w:val="24"/>
          <w:szCs w:val="24"/>
        </w:rPr>
        <w:t xml:space="preserve">was </w:t>
      </w:r>
      <w:r w:rsidR="00616E98">
        <w:rPr>
          <w:rFonts w:ascii="Times New Roman" w:hAnsi="Times New Roman" w:cs="Times New Roman"/>
          <w:sz w:val="24"/>
          <w:szCs w:val="24"/>
        </w:rPr>
        <w:t>demonstrated on September 13, 1956.  The unit comprised fifty aluminum disks of 24 inch diameter, coated on both sides with a magnetic oxide material that was a variant of the paint used on the Golden Gate Bridge.</w:t>
      </w:r>
    </w:p>
    <w:p w:rsidR="00FC066D" w:rsidRDefault="00FC066D" w:rsidP="00FC066D">
      <w:pPr>
        <w:spacing w:after="120" w:line="240" w:lineRule="auto"/>
        <w:rPr>
          <w:rFonts w:ascii="Times New Roman" w:hAnsi="Times New Roman" w:cs="Times New Roman"/>
          <w:sz w:val="24"/>
          <w:szCs w:val="24"/>
        </w:rPr>
      </w:pPr>
      <w:r w:rsidRPr="00BF2A23">
        <w:rPr>
          <w:rFonts w:ascii="Times New Roman" w:hAnsi="Times New Roman" w:cs="Times New Roman"/>
          <w:sz w:val="24"/>
          <w:szCs w:val="24"/>
        </w:rPr>
        <w:t>The RAMAC 305</w:t>
      </w:r>
      <w:r w:rsidRPr="003560A9">
        <w:rPr>
          <w:rFonts w:ascii="Times New Roman" w:hAnsi="Times New Roman" w:cs="Times New Roman"/>
          <w:sz w:val="24"/>
          <w:szCs w:val="24"/>
        </w:rPr>
        <w:t xml:space="preserve"> took up the better part of a room and could store all of 5MB of data -- the equivalent of 64,000 punch cards or 2,000 pages of text with 2,500 characters per page. The drive system had an input/output data rate of roughly 10 kilobytes per second.</w:t>
      </w:r>
      <w:r w:rsidR="00616E98">
        <w:rPr>
          <w:rFonts w:ascii="Times New Roman" w:hAnsi="Times New Roman" w:cs="Times New Roman"/>
          <w:sz w:val="24"/>
          <w:szCs w:val="24"/>
        </w:rPr>
        <w:t xml:space="preserve">  </w:t>
      </w:r>
      <w:r w:rsidRPr="003560A9">
        <w:rPr>
          <w:rFonts w:ascii="Times New Roman" w:hAnsi="Times New Roman" w:cs="Times New Roman"/>
          <w:sz w:val="24"/>
          <w:szCs w:val="24"/>
        </w:rPr>
        <w:t>It sold for about $200,000 -- or you could le</w:t>
      </w:r>
      <w:r>
        <w:rPr>
          <w:rFonts w:ascii="Times New Roman" w:hAnsi="Times New Roman" w:cs="Times New Roman"/>
          <w:sz w:val="24"/>
          <w:szCs w:val="24"/>
        </w:rPr>
        <w:t>ase it for about $3,200 a month</w:t>
      </w:r>
      <w:r w:rsidR="00616E98">
        <w:rPr>
          <w:rFonts w:ascii="Times New Roman" w:hAnsi="Times New Roman" w:cs="Times New Roman"/>
          <w:sz w:val="24"/>
          <w:szCs w:val="24"/>
        </w:rPr>
        <w:t xml:space="preserve">.  At that time, </w:t>
      </w:r>
      <w:r>
        <w:rPr>
          <w:rFonts w:ascii="Times New Roman" w:hAnsi="Times New Roman" w:cs="Times New Roman"/>
          <w:sz w:val="24"/>
          <w:szCs w:val="24"/>
        </w:rPr>
        <w:t>a good new car from General Motors sold for about $2,000.</w:t>
      </w:r>
    </w:p>
    <w:p w:rsidR="00616E98" w:rsidRDefault="00616E98">
      <w:pPr>
        <w:rPr>
          <w:rFonts w:ascii="Times New Roman" w:hAnsi="Times New Roman" w:cs="Times New Roman"/>
          <w:sz w:val="24"/>
          <w:szCs w:val="24"/>
        </w:rPr>
      </w:pPr>
      <w:r>
        <w:rPr>
          <w:rFonts w:ascii="Times New Roman" w:hAnsi="Times New Roman" w:cs="Times New Roman"/>
          <w:sz w:val="24"/>
          <w:szCs w:val="24"/>
        </w:rPr>
        <w:br w:type="page"/>
      </w:r>
    </w:p>
    <w:p w:rsidR="00616E98" w:rsidRDefault="00616E98" w:rsidP="00FC066D">
      <w:pPr>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Here is an early picture of the RAMAC, taken from the IBM archives [R100].  It is the same type of unit as is pictured in chapter 1 of this textbook.</w:t>
      </w:r>
    </w:p>
    <w:p w:rsidR="00616E98" w:rsidRDefault="00A77434" w:rsidP="00A77434">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354705" cy="32537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54705" cy="3253740"/>
                    </a:xfrm>
                    <a:prstGeom prst="rect">
                      <a:avLst/>
                    </a:prstGeom>
                    <a:noFill/>
                    <a:ln>
                      <a:noFill/>
                    </a:ln>
                  </pic:spPr>
                </pic:pic>
              </a:graphicData>
            </a:graphic>
          </wp:inline>
        </w:drawing>
      </w:r>
    </w:p>
    <w:p w:rsidR="00F8172D" w:rsidRPr="00A77434" w:rsidRDefault="00A77434" w:rsidP="00A77434">
      <w:pPr>
        <w:spacing w:after="120" w:line="240" w:lineRule="auto"/>
        <w:jc w:val="center"/>
        <w:rPr>
          <w:rFonts w:ascii="Times New Roman" w:hAnsi="Times New Roman" w:cs="Times New Roman"/>
          <w:b/>
          <w:sz w:val="24"/>
          <w:szCs w:val="24"/>
        </w:rPr>
      </w:pPr>
      <w:r w:rsidRPr="00A77434">
        <w:rPr>
          <w:rFonts w:ascii="Times New Roman" w:hAnsi="Times New Roman" w:cs="Times New Roman"/>
          <w:b/>
          <w:sz w:val="24"/>
          <w:szCs w:val="24"/>
        </w:rPr>
        <w:t>Figure: The Disks of the RAMAC 305</w:t>
      </w:r>
    </w:p>
    <w:p w:rsidR="00DD51E4" w:rsidRPr="00DD51E4" w:rsidRDefault="00DD51E4" w:rsidP="00FC066D">
      <w:pPr>
        <w:spacing w:after="120" w:line="240" w:lineRule="auto"/>
        <w:rPr>
          <w:rFonts w:ascii="Times New Roman" w:eastAsia="Times New Roman" w:hAnsi="Times New Roman" w:cs="Times New Roman"/>
          <w:sz w:val="24"/>
          <w:szCs w:val="24"/>
        </w:rPr>
      </w:pPr>
      <w:r w:rsidRPr="00DD51E4">
        <w:rPr>
          <w:rFonts w:ascii="Times New Roman" w:eastAsia="Times New Roman" w:hAnsi="Times New Roman" w:cs="Times New Roman"/>
          <w:sz w:val="24"/>
          <w:szCs w:val="24"/>
        </w:rPr>
        <w:t>Later</w:t>
      </w:r>
      <w:r>
        <w:rPr>
          <w:rFonts w:ascii="Times New Roman" w:eastAsia="Times New Roman" w:hAnsi="Times New Roman" w:cs="Times New Roman"/>
          <w:sz w:val="24"/>
          <w:szCs w:val="24"/>
        </w:rPr>
        <w:t xml:space="preserve"> disk designs would all have at least one read/write head for each recording surface, or a pair of such heads for each platter.  The problem to be solved before this innovation took hold was how to suspend the heads over the recording surface.  The RAMAC took a very early approach, suggested probably by the music “Juke Boxes” of the time.  It has one set of two read/write heads that served the entire drive.</w:t>
      </w:r>
    </w:p>
    <w:p w:rsidR="00FC066D" w:rsidRDefault="00DD51E4" w:rsidP="00DD51E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extent cx="2734056" cy="2889504"/>
            <wp:effectExtent l="0" t="0" r="952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4056" cy="2889504"/>
                    </a:xfrm>
                    <a:prstGeom prst="rect">
                      <a:avLst/>
                    </a:prstGeom>
                    <a:noFill/>
                    <a:ln>
                      <a:noFill/>
                    </a:ln>
                  </pic:spPr>
                </pic:pic>
              </a:graphicData>
            </a:graphic>
          </wp:inline>
        </w:drawing>
      </w:r>
    </w:p>
    <w:p w:rsidR="00FC066D" w:rsidRDefault="00DD51E4" w:rsidP="00DD51E4">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The RAMAC Read/Write Heads [R100]</w:t>
      </w:r>
    </w:p>
    <w:p w:rsidR="00DD51E4" w:rsidRDefault="00DD51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9507DC" w:rsidRPr="001053DC" w:rsidRDefault="009507DC" w:rsidP="009507DC">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The IBM 1301</w:t>
      </w:r>
    </w:p>
    <w:p w:rsidR="009507DC" w:rsidRPr="003560A9" w:rsidRDefault="009507DC" w:rsidP="009507DC">
      <w:pPr>
        <w:spacing w:after="120" w:line="240" w:lineRule="auto"/>
        <w:rPr>
          <w:rFonts w:ascii="Times New Roman" w:hAnsi="Times New Roman" w:cs="Times New Roman"/>
          <w:sz w:val="24"/>
          <w:szCs w:val="24"/>
        </w:rPr>
      </w:pPr>
      <w:r w:rsidRPr="003560A9">
        <w:rPr>
          <w:rFonts w:ascii="Times New Roman" w:hAnsi="Times New Roman" w:cs="Times New Roman"/>
          <w:sz w:val="24"/>
          <w:szCs w:val="24"/>
        </w:rPr>
        <w:t xml:space="preserve">The RAMAC 305 was the precursor to the </w:t>
      </w:r>
      <w:r w:rsidRPr="001053DC">
        <w:rPr>
          <w:rFonts w:ascii="Times New Roman" w:hAnsi="Times New Roman" w:cs="Times New Roman"/>
          <w:sz w:val="24"/>
          <w:szCs w:val="24"/>
        </w:rPr>
        <w:t>IBM 1301 disk storage unit</w:t>
      </w:r>
      <w:r w:rsidRPr="003560A9">
        <w:rPr>
          <w:rFonts w:ascii="Times New Roman" w:hAnsi="Times New Roman" w:cs="Times New Roman"/>
          <w:sz w:val="24"/>
          <w:szCs w:val="24"/>
        </w:rPr>
        <w:t>. When released in 1961, the 1301 was the first storage system that used "flying heads" on actuator arms to read and write data to its 50 24-inch magnetic platters. The 1301's head and actuator arm assembly looked something like a bread-slicing machine turned on its side because each drive platter had its own read/write head.</w:t>
      </w:r>
    </w:p>
    <w:p w:rsidR="009507DC" w:rsidRPr="003560A9" w:rsidRDefault="009507DC" w:rsidP="009507DC">
      <w:pPr>
        <w:spacing w:after="120" w:line="240" w:lineRule="auto"/>
        <w:rPr>
          <w:rFonts w:ascii="Times New Roman" w:hAnsi="Times New Roman" w:cs="Times New Roman"/>
          <w:sz w:val="24"/>
          <w:szCs w:val="24"/>
        </w:rPr>
      </w:pPr>
      <w:r w:rsidRPr="003560A9">
        <w:rPr>
          <w:rFonts w:ascii="Times New Roman" w:hAnsi="Times New Roman" w:cs="Times New Roman"/>
          <w:sz w:val="24"/>
          <w:szCs w:val="24"/>
        </w:rPr>
        <w:t>The 1301 had 13 times the capacity of the RAMAC, and its platters rotated at 1,800 rpm -- compared with a spindle speed of 100 rpm for the RAMAC -- allowing heads to access the data more quickly.</w:t>
      </w:r>
    </w:p>
    <w:p w:rsidR="009507DC" w:rsidRDefault="009507DC" w:rsidP="009507DC">
      <w:pPr>
        <w:spacing w:after="120" w:line="240" w:lineRule="auto"/>
        <w:rPr>
          <w:rFonts w:ascii="Times New Roman" w:hAnsi="Times New Roman" w:cs="Times New Roman"/>
          <w:sz w:val="24"/>
          <w:szCs w:val="24"/>
        </w:rPr>
      </w:pPr>
      <w:r w:rsidRPr="003560A9">
        <w:rPr>
          <w:rFonts w:ascii="Times New Roman" w:hAnsi="Times New Roman" w:cs="Times New Roman"/>
          <w:sz w:val="24"/>
          <w:szCs w:val="24"/>
        </w:rPr>
        <w:t>Only two years after creating the 1301, IBM built the first removable hard drive, the 1311. The drive system, which shrunk storage technology from the size of a refrigerator to the size of a washing machine, had six 14-inch platters and contained a removable disk pack that had a maximum capacity of 2.6MB of data. The 1311 remained in use through the mid-1970s.</w:t>
      </w:r>
    </w:p>
    <w:p w:rsidR="009507DC" w:rsidRDefault="009507DC" w:rsidP="009507DC">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The concept of integrating the disks and the head arm assembly as a sealed unit was introduced </w:t>
      </w:r>
      <w:r w:rsidR="00A73EBB">
        <w:rPr>
          <w:rFonts w:ascii="Times New Roman" w:hAnsi="Times New Roman" w:cs="Times New Roman"/>
          <w:sz w:val="24"/>
          <w:szCs w:val="24"/>
        </w:rPr>
        <w:t>by IBM with the “Winchester Drive” in 1973.  Formally named the IBM 3340, this drive had two spindles, each of 30 MB capacity; hence “30/30 Winchester”.  Though a project name, the term “Winchester” has been applied to the design concept.  Almost all modern disk drives use the “Winchester design”.  While earlier designs provided for removable disks, these allowed the disk to become dirty when exposed to the outside air.  In the Winchester design, the entire assembly can be removed, thus keeping the disks in a more protected environment.  With this higher quality operating environment, the read/write heads could be positioned closer to the disk platters, allowing for higher recording densities.</w:t>
      </w:r>
    </w:p>
    <w:p w:rsidR="00A73EBB" w:rsidRDefault="00843EED" w:rsidP="009507DC">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The relationship between head flying height and track density can be seen in the rough figure below.  Each head will react to tracks within a specific angular dimension; think of a search light.  The closer the head to the recording surface, the smaller the spot containing elements to which the head will react.  The head must not be able to react to more than one data track at a </w:t>
      </w:r>
      <w:proofErr w:type="gramStart"/>
      <w:r>
        <w:rPr>
          <w:rFonts w:ascii="Times New Roman" w:hAnsi="Times New Roman" w:cs="Times New Roman"/>
          <w:sz w:val="24"/>
          <w:szCs w:val="24"/>
        </w:rPr>
        <w:t>time,</w:t>
      </w:r>
      <w:proofErr w:type="gramEnd"/>
      <w:r>
        <w:rPr>
          <w:rFonts w:ascii="Times New Roman" w:hAnsi="Times New Roman" w:cs="Times New Roman"/>
          <w:sz w:val="24"/>
          <w:szCs w:val="24"/>
        </w:rPr>
        <w:t xml:space="preserve"> hence its height dictates the minimum track spacing.</w:t>
      </w:r>
    </w:p>
    <w:p w:rsidR="00977DEA" w:rsidRDefault="00977DEA" w:rsidP="00977DEA">
      <w:pPr>
        <w:spacing w:after="12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179320" cy="9556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79320" cy="955675"/>
                    </a:xfrm>
                    <a:prstGeom prst="rect">
                      <a:avLst/>
                    </a:prstGeom>
                    <a:noFill/>
                    <a:ln>
                      <a:noFill/>
                    </a:ln>
                  </pic:spPr>
                </pic:pic>
              </a:graphicData>
            </a:graphic>
          </wp:inline>
        </w:drawing>
      </w:r>
    </w:p>
    <w:p w:rsidR="00843EED" w:rsidRPr="001053DC" w:rsidRDefault="00843EED" w:rsidP="00843EED">
      <w:pPr>
        <w:spacing w:after="0" w:line="240" w:lineRule="auto"/>
        <w:rPr>
          <w:rFonts w:ascii="Times New Roman" w:hAnsi="Times New Roman" w:cs="Times New Roman"/>
          <w:b/>
          <w:sz w:val="24"/>
          <w:szCs w:val="24"/>
        </w:rPr>
      </w:pPr>
      <w:r w:rsidRPr="001053DC">
        <w:rPr>
          <w:rFonts w:ascii="Times New Roman" w:hAnsi="Times New Roman" w:cs="Times New Roman"/>
          <w:b/>
          <w:sz w:val="24"/>
          <w:szCs w:val="24"/>
        </w:rPr>
        <w:t>More Developments</w:t>
      </w:r>
    </w:p>
    <w:p w:rsidR="00FC066D" w:rsidRDefault="009507DC" w:rsidP="00FC066D">
      <w:pPr>
        <w:spacing w:after="120" w:line="240" w:lineRule="auto"/>
        <w:rPr>
          <w:rFonts w:ascii="Times New Roman" w:eastAsia="Times New Roman" w:hAnsi="Times New Roman" w:cs="Times New Roman"/>
          <w:b/>
          <w:sz w:val="24"/>
          <w:szCs w:val="24"/>
        </w:rPr>
      </w:pPr>
      <w:r w:rsidRPr="00DC4311">
        <w:rPr>
          <w:rFonts w:ascii="Times New Roman" w:hAnsi="Times New Roman" w:cs="Times New Roman"/>
          <w:sz w:val="24"/>
          <w:szCs w:val="24"/>
        </w:rPr>
        <w:t xml:space="preserve">In 1979, Al </w:t>
      </w:r>
      <w:proofErr w:type="spellStart"/>
      <w:r w:rsidRPr="00DC4311">
        <w:rPr>
          <w:rFonts w:ascii="Times New Roman" w:hAnsi="Times New Roman" w:cs="Times New Roman"/>
          <w:sz w:val="24"/>
          <w:szCs w:val="24"/>
        </w:rPr>
        <w:t>Shugart</w:t>
      </w:r>
      <w:proofErr w:type="spellEnd"/>
      <w:r w:rsidRPr="00DC4311">
        <w:rPr>
          <w:rFonts w:ascii="Times New Roman" w:hAnsi="Times New Roman" w:cs="Times New Roman"/>
          <w:sz w:val="24"/>
          <w:szCs w:val="24"/>
        </w:rPr>
        <w:t>, who had helped develop the RAMAC with IBM, launched Seagate Technology Corp., which became the largest disk drive manufacturer in the world.</w:t>
      </w:r>
      <w:r w:rsidR="00843EED">
        <w:rPr>
          <w:rFonts w:ascii="Times New Roman" w:hAnsi="Times New Roman" w:cs="Times New Roman"/>
          <w:sz w:val="24"/>
          <w:szCs w:val="24"/>
        </w:rPr>
        <w:t xml:space="preserve">  </w:t>
      </w:r>
      <w:r w:rsidRPr="00DC4311">
        <w:rPr>
          <w:rFonts w:ascii="Times New Roman" w:hAnsi="Times New Roman" w:cs="Times New Roman"/>
          <w:sz w:val="24"/>
          <w:szCs w:val="24"/>
        </w:rPr>
        <w:t xml:space="preserve">Soon thereafter, the innovation floodgates opened. The "small form-factor" hard drive was invented in 1980 by Seagate. </w:t>
      </w:r>
      <w:r>
        <w:rPr>
          <w:rFonts w:ascii="Times New Roman" w:hAnsi="Times New Roman" w:cs="Times New Roman"/>
          <w:sz w:val="24"/>
          <w:szCs w:val="24"/>
        </w:rPr>
        <w:t xml:space="preserve"> </w:t>
      </w:r>
      <w:r w:rsidRPr="00DC4311">
        <w:rPr>
          <w:rFonts w:ascii="Times New Roman" w:hAnsi="Times New Roman" w:cs="Times New Roman"/>
          <w:sz w:val="24"/>
          <w:szCs w:val="24"/>
        </w:rPr>
        <w:t xml:space="preserve">That </w:t>
      </w:r>
      <w:r>
        <w:rPr>
          <w:rFonts w:ascii="Times New Roman" w:hAnsi="Times New Roman" w:cs="Times New Roman"/>
          <w:sz w:val="24"/>
          <w:szCs w:val="24"/>
        </w:rPr>
        <w:t>five–inch</w:t>
      </w:r>
      <w:r w:rsidRPr="00DC4311">
        <w:rPr>
          <w:rFonts w:ascii="Times New Roman" w:hAnsi="Times New Roman" w:cs="Times New Roman"/>
          <w:sz w:val="24"/>
          <w:szCs w:val="24"/>
        </w:rPr>
        <w:t xml:space="preserve"> ST506 drive held the same capacity as the RAMAC (5MB)</w:t>
      </w:r>
      <w:r w:rsidR="00843EED">
        <w:rPr>
          <w:rFonts w:ascii="Times New Roman" w:hAnsi="Times New Roman" w:cs="Times New Roman"/>
          <w:sz w:val="24"/>
          <w:szCs w:val="24"/>
        </w:rPr>
        <w:t>.  From this point on, the mass market associated with the newly arrived PC (Personal Computer) movement guaranteed rapid evolution of the hard disk drive.</w:t>
      </w:r>
    </w:p>
    <w:p w:rsidR="00FC066D" w:rsidRDefault="00FC066D" w:rsidP="00FC066D">
      <w:pPr>
        <w:spacing w:after="120" w:line="240" w:lineRule="auto"/>
        <w:rPr>
          <w:rFonts w:ascii="Times New Roman" w:eastAsia="Times New Roman" w:hAnsi="Times New Roman" w:cs="Times New Roman"/>
          <w:b/>
          <w:sz w:val="24"/>
          <w:szCs w:val="24"/>
        </w:rPr>
      </w:pPr>
    </w:p>
    <w:p w:rsidR="00C32462" w:rsidRDefault="00C3246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FC066D" w:rsidRDefault="00C32462" w:rsidP="00C3246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History of Disk Costs</w:t>
      </w:r>
    </w:p>
    <w:p w:rsidR="00C32462" w:rsidRDefault="00C32462" w:rsidP="00FC066D">
      <w:pPr>
        <w:spacing w:after="120" w:line="240" w:lineRule="auto"/>
        <w:rPr>
          <w:rFonts w:ascii="Times New Roman" w:eastAsia="Times New Roman" w:hAnsi="Times New Roman" w:cs="Times New Roman"/>
          <w:b/>
          <w:sz w:val="24"/>
          <w:szCs w:val="24"/>
        </w:rPr>
      </w:pPr>
      <w:r w:rsidRPr="00FA24AF">
        <w:rPr>
          <w:rFonts w:ascii="Times New Roman" w:hAnsi="Times New Roman" w:cs="Times New Roman"/>
          <w:sz w:val="24"/>
          <w:szCs w:val="24"/>
        </w:rPr>
        <w:t>Here is a walk through history</w:t>
      </w:r>
      <w:r>
        <w:rPr>
          <w:rFonts w:ascii="Times New Roman" w:hAnsi="Times New Roman" w:cs="Times New Roman"/>
          <w:sz w:val="24"/>
          <w:szCs w:val="24"/>
        </w:rPr>
        <w:t xml:space="preserve"> [R101]</w:t>
      </w:r>
      <w:r w:rsidRPr="00FA24AF">
        <w:rPr>
          <w:rFonts w:ascii="Times New Roman" w:hAnsi="Times New Roman" w:cs="Times New Roman"/>
          <w:sz w:val="24"/>
          <w:szCs w:val="24"/>
        </w:rPr>
        <w:t>. From the days of $10,000/MB to 2004 (</w:t>
      </w:r>
      <w:r w:rsidRPr="00FA24AF">
        <w:rPr>
          <w:rFonts w:ascii="Times New Roman" w:hAnsi="Times New Roman" w:cs="Times New Roman"/>
          <w:i/>
          <w:iCs/>
          <w:sz w:val="24"/>
          <w:szCs w:val="24"/>
        </w:rPr>
        <w:t>from 2004 to 2009 the cost/GB has literally gone down to neglig</w:t>
      </w:r>
      <w:r>
        <w:rPr>
          <w:rFonts w:ascii="Times New Roman" w:hAnsi="Times New Roman" w:cs="Times New Roman"/>
          <w:i/>
          <w:iCs/>
          <w:sz w:val="24"/>
          <w:szCs w:val="24"/>
        </w:rPr>
        <w:t>i</w:t>
      </w:r>
      <w:r w:rsidRPr="00FA24AF">
        <w:rPr>
          <w:rFonts w:ascii="Times New Roman" w:hAnsi="Times New Roman" w:cs="Times New Roman"/>
          <w:i/>
          <w:iCs/>
          <w:sz w:val="24"/>
          <w:szCs w:val="24"/>
        </w:rPr>
        <w:t>ble levels</w:t>
      </w:r>
      <w:r w:rsidRPr="00FA24AF">
        <w:rPr>
          <w:rFonts w:ascii="Times New Roman" w:hAnsi="Times New Roman" w:cs="Times New Roman"/>
          <w:sz w:val="24"/>
          <w:szCs w:val="24"/>
        </w:rPr>
        <w:t>), take a look:</w:t>
      </w:r>
    </w:p>
    <w:tbl>
      <w:tblPr>
        <w:tblW w:w="697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1325"/>
        <w:gridCol w:w="4205"/>
        <w:gridCol w:w="1440"/>
      </w:tblGrid>
      <w:tr w:rsidR="00C32462" w:rsidRPr="001053DC" w:rsidTr="00F0719F">
        <w:trPr>
          <w:tblCellSpacing w:w="0" w:type="dxa"/>
          <w:jc w:val="center"/>
        </w:trPr>
        <w:tc>
          <w:tcPr>
            <w:tcW w:w="1325"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YEAR</w:t>
            </w:r>
          </w:p>
        </w:tc>
        <w:tc>
          <w:tcPr>
            <w:tcW w:w="4205"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MANUFACTURER</w:t>
            </w:r>
          </w:p>
        </w:tc>
        <w:tc>
          <w:tcPr>
            <w:tcW w:w="1440"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COST/GB</w:t>
            </w:r>
          </w:p>
        </w:tc>
      </w:tr>
      <w:tr w:rsidR="00C32462" w:rsidRPr="001053DC" w:rsidTr="00F0719F">
        <w:trPr>
          <w:tblCellSpacing w:w="0" w:type="dxa"/>
          <w:jc w:val="center"/>
        </w:trPr>
        <w:tc>
          <w:tcPr>
            <w:tcW w:w="1325"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1956</w:t>
            </w:r>
          </w:p>
        </w:tc>
        <w:tc>
          <w:tcPr>
            <w:tcW w:w="4205"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IBM</w:t>
            </w:r>
          </w:p>
        </w:tc>
        <w:tc>
          <w:tcPr>
            <w:tcW w:w="1440"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$10,00,000</w:t>
            </w:r>
          </w:p>
        </w:tc>
      </w:tr>
      <w:tr w:rsidR="00C32462" w:rsidRPr="001053DC" w:rsidTr="00F0719F">
        <w:trPr>
          <w:tblCellSpacing w:w="0" w:type="dxa"/>
          <w:jc w:val="center"/>
        </w:trPr>
        <w:tc>
          <w:tcPr>
            <w:tcW w:w="1325"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1980</w:t>
            </w:r>
          </w:p>
        </w:tc>
        <w:tc>
          <w:tcPr>
            <w:tcW w:w="4205"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North Star</w:t>
            </w:r>
          </w:p>
        </w:tc>
        <w:tc>
          <w:tcPr>
            <w:tcW w:w="1440"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$193,000</w:t>
            </w:r>
          </w:p>
        </w:tc>
      </w:tr>
      <w:tr w:rsidR="00C32462" w:rsidRPr="001053DC" w:rsidTr="00F0719F">
        <w:trPr>
          <w:tblCellSpacing w:w="0" w:type="dxa"/>
          <w:jc w:val="center"/>
        </w:trPr>
        <w:tc>
          <w:tcPr>
            <w:tcW w:w="1325"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1981</w:t>
            </w:r>
          </w:p>
        </w:tc>
        <w:tc>
          <w:tcPr>
            <w:tcW w:w="4205"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Morrow Designs</w:t>
            </w:r>
          </w:p>
        </w:tc>
        <w:tc>
          <w:tcPr>
            <w:tcW w:w="1440"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$138,000</w:t>
            </w:r>
          </w:p>
        </w:tc>
      </w:tr>
      <w:tr w:rsidR="00C32462" w:rsidRPr="001053DC" w:rsidTr="00F0719F">
        <w:trPr>
          <w:tblCellSpacing w:w="0" w:type="dxa"/>
          <w:jc w:val="center"/>
        </w:trPr>
        <w:tc>
          <w:tcPr>
            <w:tcW w:w="1325"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1982</w:t>
            </w:r>
          </w:p>
        </w:tc>
        <w:tc>
          <w:tcPr>
            <w:tcW w:w="4205"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Xebec</w:t>
            </w:r>
          </w:p>
        </w:tc>
        <w:tc>
          <w:tcPr>
            <w:tcW w:w="1440"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$260,000</w:t>
            </w:r>
          </w:p>
        </w:tc>
      </w:tr>
      <w:tr w:rsidR="00C32462" w:rsidRPr="001053DC" w:rsidTr="00F0719F">
        <w:trPr>
          <w:tblCellSpacing w:w="0" w:type="dxa"/>
          <w:jc w:val="center"/>
        </w:trPr>
        <w:tc>
          <w:tcPr>
            <w:tcW w:w="1325"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1983</w:t>
            </w:r>
          </w:p>
        </w:tc>
        <w:tc>
          <w:tcPr>
            <w:tcW w:w="4205" w:type="dxa"/>
            <w:hideMark/>
          </w:tcPr>
          <w:p w:rsidR="00C32462" w:rsidRPr="001053DC" w:rsidRDefault="00C32462" w:rsidP="00F0719F">
            <w:pPr>
              <w:spacing w:after="0" w:line="240" w:lineRule="auto"/>
              <w:rPr>
                <w:rFonts w:ascii="Times New Roman" w:hAnsi="Times New Roman" w:cs="Times New Roman"/>
                <w:bCs/>
              </w:rPr>
            </w:pPr>
            <w:proofErr w:type="spellStart"/>
            <w:r w:rsidRPr="001053DC">
              <w:rPr>
                <w:rFonts w:ascii="Times New Roman" w:hAnsi="Times New Roman" w:cs="Times New Roman"/>
                <w:bCs/>
              </w:rPr>
              <w:t>Davong</w:t>
            </w:r>
            <w:proofErr w:type="spellEnd"/>
          </w:p>
        </w:tc>
        <w:tc>
          <w:tcPr>
            <w:tcW w:w="1440"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$119,000</w:t>
            </w:r>
          </w:p>
        </w:tc>
      </w:tr>
      <w:tr w:rsidR="00C32462" w:rsidRPr="001053DC" w:rsidTr="00F0719F">
        <w:trPr>
          <w:tblCellSpacing w:w="0" w:type="dxa"/>
          <w:jc w:val="center"/>
        </w:trPr>
        <w:tc>
          <w:tcPr>
            <w:tcW w:w="1325"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1984</w:t>
            </w:r>
          </w:p>
        </w:tc>
        <w:tc>
          <w:tcPr>
            <w:tcW w:w="4205"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Pegasus (Great Lakes)</w:t>
            </w:r>
          </w:p>
        </w:tc>
        <w:tc>
          <w:tcPr>
            <w:tcW w:w="1440"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$80,000</w:t>
            </w:r>
          </w:p>
        </w:tc>
      </w:tr>
      <w:tr w:rsidR="00C32462" w:rsidRPr="001053DC" w:rsidTr="00F0719F">
        <w:trPr>
          <w:tblCellSpacing w:w="0" w:type="dxa"/>
          <w:jc w:val="center"/>
        </w:trPr>
        <w:tc>
          <w:tcPr>
            <w:tcW w:w="1325"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1985</w:t>
            </w:r>
          </w:p>
        </w:tc>
        <w:tc>
          <w:tcPr>
            <w:tcW w:w="4205"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First Class Peripherals</w:t>
            </w:r>
          </w:p>
        </w:tc>
        <w:tc>
          <w:tcPr>
            <w:tcW w:w="1440"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$71,000</w:t>
            </w:r>
          </w:p>
        </w:tc>
      </w:tr>
      <w:tr w:rsidR="00C32462" w:rsidRPr="001053DC" w:rsidTr="00F0719F">
        <w:trPr>
          <w:tblCellSpacing w:w="0" w:type="dxa"/>
          <w:jc w:val="center"/>
        </w:trPr>
        <w:tc>
          <w:tcPr>
            <w:tcW w:w="1325"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1987</w:t>
            </w:r>
          </w:p>
        </w:tc>
        <w:tc>
          <w:tcPr>
            <w:tcW w:w="4205"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Iomega</w:t>
            </w:r>
          </w:p>
        </w:tc>
        <w:tc>
          <w:tcPr>
            <w:tcW w:w="1440"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$45,000</w:t>
            </w:r>
          </w:p>
        </w:tc>
      </w:tr>
      <w:tr w:rsidR="00C32462" w:rsidRPr="001053DC" w:rsidTr="00F0719F">
        <w:trPr>
          <w:tblCellSpacing w:w="0" w:type="dxa"/>
          <w:jc w:val="center"/>
        </w:trPr>
        <w:tc>
          <w:tcPr>
            <w:tcW w:w="1325"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1988</w:t>
            </w:r>
          </w:p>
        </w:tc>
        <w:tc>
          <w:tcPr>
            <w:tcW w:w="4205"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IBM</w:t>
            </w:r>
          </w:p>
        </w:tc>
        <w:tc>
          <w:tcPr>
            <w:tcW w:w="1440"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$16,000</w:t>
            </w:r>
          </w:p>
        </w:tc>
      </w:tr>
      <w:tr w:rsidR="00C32462" w:rsidRPr="001053DC" w:rsidTr="00F0719F">
        <w:trPr>
          <w:tblCellSpacing w:w="0" w:type="dxa"/>
          <w:jc w:val="center"/>
        </w:trPr>
        <w:tc>
          <w:tcPr>
            <w:tcW w:w="1325"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1989</w:t>
            </w:r>
          </w:p>
        </w:tc>
        <w:tc>
          <w:tcPr>
            <w:tcW w:w="4205"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Western Digital</w:t>
            </w:r>
          </w:p>
        </w:tc>
        <w:tc>
          <w:tcPr>
            <w:tcW w:w="1440"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$36,000</w:t>
            </w:r>
          </w:p>
        </w:tc>
      </w:tr>
      <w:tr w:rsidR="00C32462" w:rsidRPr="001053DC" w:rsidTr="00F0719F">
        <w:trPr>
          <w:tblCellSpacing w:w="0" w:type="dxa"/>
          <w:jc w:val="center"/>
        </w:trPr>
        <w:tc>
          <w:tcPr>
            <w:tcW w:w="1325"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1990</w:t>
            </w:r>
          </w:p>
        </w:tc>
        <w:tc>
          <w:tcPr>
            <w:tcW w:w="4205"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First Class Peripherals</w:t>
            </w:r>
          </w:p>
        </w:tc>
        <w:tc>
          <w:tcPr>
            <w:tcW w:w="1440"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$12,000</w:t>
            </w:r>
          </w:p>
        </w:tc>
      </w:tr>
      <w:tr w:rsidR="00C32462" w:rsidRPr="001053DC" w:rsidTr="00F0719F">
        <w:trPr>
          <w:tblCellSpacing w:w="0" w:type="dxa"/>
          <w:jc w:val="center"/>
        </w:trPr>
        <w:tc>
          <w:tcPr>
            <w:tcW w:w="1325"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1991</w:t>
            </w:r>
          </w:p>
        </w:tc>
        <w:tc>
          <w:tcPr>
            <w:tcW w:w="4205"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WD</w:t>
            </w:r>
          </w:p>
        </w:tc>
        <w:tc>
          <w:tcPr>
            <w:tcW w:w="1440"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$9,000</w:t>
            </w:r>
          </w:p>
        </w:tc>
      </w:tr>
      <w:tr w:rsidR="00C32462" w:rsidRPr="001053DC" w:rsidTr="00F0719F">
        <w:trPr>
          <w:tblCellSpacing w:w="0" w:type="dxa"/>
          <w:jc w:val="center"/>
        </w:trPr>
        <w:tc>
          <w:tcPr>
            <w:tcW w:w="1325"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1992</w:t>
            </w:r>
          </w:p>
        </w:tc>
        <w:tc>
          <w:tcPr>
            <w:tcW w:w="4205"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Iomega</w:t>
            </w:r>
          </w:p>
        </w:tc>
        <w:tc>
          <w:tcPr>
            <w:tcW w:w="1440"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$7,000</w:t>
            </w:r>
          </w:p>
        </w:tc>
      </w:tr>
      <w:tr w:rsidR="00C32462" w:rsidRPr="001053DC" w:rsidTr="00F0719F">
        <w:trPr>
          <w:tblCellSpacing w:w="0" w:type="dxa"/>
          <w:jc w:val="center"/>
        </w:trPr>
        <w:tc>
          <w:tcPr>
            <w:tcW w:w="1325"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1994</w:t>
            </w:r>
          </w:p>
        </w:tc>
        <w:tc>
          <w:tcPr>
            <w:tcW w:w="4205"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Iomega</w:t>
            </w:r>
          </w:p>
        </w:tc>
        <w:tc>
          <w:tcPr>
            <w:tcW w:w="1440"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$2000</w:t>
            </w:r>
          </w:p>
        </w:tc>
      </w:tr>
      <w:tr w:rsidR="00C32462" w:rsidRPr="001053DC" w:rsidTr="00F0719F">
        <w:trPr>
          <w:tblCellSpacing w:w="0" w:type="dxa"/>
          <w:jc w:val="center"/>
        </w:trPr>
        <w:tc>
          <w:tcPr>
            <w:tcW w:w="1325"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1995</w:t>
            </w:r>
          </w:p>
        </w:tc>
        <w:tc>
          <w:tcPr>
            <w:tcW w:w="4205"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Seagate</w:t>
            </w:r>
          </w:p>
        </w:tc>
        <w:tc>
          <w:tcPr>
            <w:tcW w:w="1440"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$850</w:t>
            </w:r>
          </w:p>
        </w:tc>
      </w:tr>
      <w:tr w:rsidR="00C32462" w:rsidRPr="001053DC" w:rsidTr="00F0719F">
        <w:trPr>
          <w:tblCellSpacing w:w="0" w:type="dxa"/>
          <w:jc w:val="center"/>
        </w:trPr>
        <w:tc>
          <w:tcPr>
            <w:tcW w:w="1325"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1996</w:t>
            </w:r>
          </w:p>
        </w:tc>
        <w:tc>
          <w:tcPr>
            <w:tcW w:w="4205"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Maxtor</w:t>
            </w:r>
          </w:p>
        </w:tc>
        <w:tc>
          <w:tcPr>
            <w:tcW w:w="1440"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$259</w:t>
            </w:r>
          </w:p>
        </w:tc>
      </w:tr>
      <w:tr w:rsidR="00C32462" w:rsidRPr="001053DC" w:rsidTr="00F0719F">
        <w:trPr>
          <w:tblCellSpacing w:w="0" w:type="dxa"/>
          <w:jc w:val="center"/>
        </w:trPr>
        <w:tc>
          <w:tcPr>
            <w:tcW w:w="1325"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1997</w:t>
            </w:r>
          </w:p>
        </w:tc>
        <w:tc>
          <w:tcPr>
            <w:tcW w:w="4205"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Maxtor</w:t>
            </w:r>
          </w:p>
        </w:tc>
        <w:tc>
          <w:tcPr>
            <w:tcW w:w="1440"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$93</w:t>
            </w:r>
          </w:p>
        </w:tc>
      </w:tr>
      <w:tr w:rsidR="00C32462" w:rsidRPr="001053DC" w:rsidTr="00F0719F">
        <w:trPr>
          <w:tblCellSpacing w:w="0" w:type="dxa"/>
          <w:jc w:val="center"/>
        </w:trPr>
        <w:tc>
          <w:tcPr>
            <w:tcW w:w="1325"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1998</w:t>
            </w:r>
          </w:p>
        </w:tc>
        <w:tc>
          <w:tcPr>
            <w:tcW w:w="4205"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Quantum</w:t>
            </w:r>
          </w:p>
        </w:tc>
        <w:tc>
          <w:tcPr>
            <w:tcW w:w="1440"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$43</w:t>
            </w:r>
          </w:p>
        </w:tc>
      </w:tr>
      <w:tr w:rsidR="00C32462" w:rsidRPr="001053DC" w:rsidTr="00F0719F">
        <w:trPr>
          <w:tblCellSpacing w:w="0" w:type="dxa"/>
          <w:jc w:val="center"/>
        </w:trPr>
        <w:tc>
          <w:tcPr>
            <w:tcW w:w="1325"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1999</w:t>
            </w:r>
          </w:p>
        </w:tc>
        <w:tc>
          <w:tcPr>
            <w:tcW w:w="4205"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Fujitsu IDE</w:t>
            </w:r>
          </w:p>
        </w:tc>
        <w:tc>
          <w:tcPr>
            <w:tcW w:w="1440"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$16</w:t>
            </w:r>
          </w:p>
        </w:tc>
      </w:tr>
      <w:tr w:rsidR="00C32462" w:rsidRPr="001053DC" w:rsidTr="00F0719F">
        <w:trPr>
          <w:tblCellSpacing w:w="0" w:type="dxa"/>
          <w:jc w:val="center"/>
        </w:trPr>
        <w:tc>
          <w:tcPr>
            <w:tcW w:w="1325"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2000</w:t>
            </w:r>
          </w:p>
        </w:tc>
        <w:tc>
          <w:tcPr>
            <w:tcW w:w="4205"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Maxtor 7200rpm UDMA/66</w:t>
            </w:r>
          </w:p>
        </w:tc>
        <w:tc>
          <w:tcPr>
            <w:tcW w:w="1440"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$9.58</w:t>
            </w:r>
          </w:p>
        </w:tc>
      </w:tr>
      <w:tr w:rsidR="00C32462" w:rsidRPr="001053DC" w:rsidTr="00F0719F">
        <w:trPr>
          <w:tblCellSpacing w:w="0" w:type="dxa"/>
          <w:jc w:val="center"/>
        </w:trPr>
        <w:tc>
          <w:tcPr>
            <w:tcW w:w="1325"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2001</w:t>
            </w:r>
          </w:p>
        </w:tc>
        <w:tc>
          <w:tcPr>
            <w:tcW w:w="4205"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Maxtor 5400 rpm IDE</w:t>
            </w:r>
          </w:p>
        </w:tc>
        <w:tc>
          <w:tcPr>
            <w:tcW w:w="1440"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$4.57</w:t>
            </w:r>
          </w:p>
        </w:tc>
      </w:tr>
      <w:tr w:rsidR="00C32462" w:rsidRPr="001053DC" w:rsidTr="00F0719F">
        <w:trPr>
          <w:tblCellSpacing w:w="0" w:type="dxa"/>
          <w:jc w:val="center"/>
        </w:trPr>
        <w:tc>
          <w:tcPr>
            <w:tcW w:w="1325" w:type="dxa"/>
            <w:hideMark/>
          </w:tcPr>
          <w:p w:rsidR="00C32462" w:rsidRPr="001053DC" w:rsidRDefault="00C32462" w:rsidP="00F0719F">
            <w:pPr>
              <w:spacing w:after="0" w:line="240" w:lineRule="auto"/>
              <w:rPr>
                <w:rFonts w:ascii="Times New Roman" w:hAnsi="Times New Roman" w:cs="Times New Roman"/>
                <w:bCs/>
              </w:rPr>
            </w:pPr>
            <w:r>
              <w:rPr>
                <w:rFonts w:ascii="Times New Roman" w:hAnsi="Times New Roman" w:cs="Times New Roman"/>
                <w:bCs/>
              </w:rPr>
              <w:t>2002</w:t>
            </w:r>
          </w:p>
        </w:tc>
        <w:tc>
          <w:tcPr>
            <w:tcW w:w="4205"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Western Digital</w:t>
            </w:r>
            <w:r>
              <w:rPr>
                <w:rFonts w:ascii="Times New Roman" w:hAnsi="Times New Roman" w:cs="Times New Roman"/>
                <w:bCs/>
              </w:rPr>
              <w:t xml:space="preserve"> </w:t>
            </w:r>
            <w:r w:rsidRPr="001053DC">
              <w:rPr>
                <w:rFonts w:ascii="Times New Roman" w:hAnsi="Times New Roman" w:cs="Times New Roman"/>
                <w:bCs/>
              </w:rPr>
              <w:t>7200 rpm</w:t>
            </w:r>
          </w:p>
        </w:tc>
        <w:tc>
          <w:tcPr>
            <w:tcW w:w="1440"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$2.68</w:t>
            </w:r>
          </w:p>
        </w:tc>
      </w:tr>
      <w:tr w:rsidR="00C32462" w:rsidRPr="001053DC" w:rsidTr="00F0719F">
        <w:trPr>
          <w:tblCellSpacing w:w="0" w:type="dxa"/>
          <w:jc w:val="center"/>
        </w:trPr>
        <w:tc>
          <w:tcPr>
            <w:tcW w:w="1325"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2003</w:t>
            </w:r>
          </w:p>
        </w:tc>
        <w:tc>
          <w:tcPr>
            <w:tcW w:w="4205"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Maxtor 7200 rpm IDE</w:t>
            </w:r>
          </w:p>
        </w:tc>
        <w:tc>
          <w:tcPr>
            <w:tcW w:w="1440"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$1.39</w:t>
            </w:r>
          </w:p>
        </w:tc>
      </w:tr>
      <w:tr w:rsidR="00C32462" w:rsidRPr="001053DC" w:rsidTr="00F0719F">
        <w:trPr>
          <w:tblCellSpacing w:w="0" w:type="dxa"/>
          <w:jc w:val="center"/>
        </w:trPr>
        <w:tc>
          <w:tcPr>
            <w:tcW w:w="1325"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2004</w:t>
            </w:r>
          </w:p>
        </w:tc>
        <w:tc>
          <w:tcPr>
            <w:tcW w:w="4205"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Western Digital Caviar SE</w:t>
            </w:r>
            <w:r>
              <w:rPr>
                <w:rFonts w:ascii="Times New Roman" w:hAnsi="Times New Roman" w:cs="Times New Roman"/>
                <w:bCs/>
              </w:rPr>
              <w:t xml:space="preserve"> </w:t>
            </w:r>
            <w:r w:rsidRPr="001053DC">
              <w:rPr>
                <w:rFonts w:ascii="Times New Roman" w:hAnsi="Times New Roman" w:cs="Times New Roman"/>
                <w:bCs/>
              </w:rPr>
              <w:t>7200rpm</w:t>
            </w:r>
          </w:p>
        </w:tc>
        <w:tc>
          <w:tcPr>
            <w:tcW w:w="1440" w:type="dxa"/>
            <w:hideMark/>
          </w:tcPr>
          <w:p w:rsidR="00C32462" w:rsidRPr="001053DC" w:rsidRDefault="00C32462" w:rsidP="00F0719F">
            <w:pPr>
              <w:spacing w:after="0" w:line="240" w:lineRule="auto"/>
              <w:rPr>
                <w:rFonts w:ascii="Times New Roman" w:hAnsi="Times New Roman" w:cs="Times New Roman"/>
                <w:bCs/>
              </w:rPr>
            </w:pPr>
            <w:r w:rsidRPr="001053DC">
              <w:rPr>
                <w:rFonts w:ascii="Times New Roman" w:hAnsi="Times New Roman" w:cs="Times New Roman"/>
                <w:bCs/>
              </w:rPr>
              <w:t>$1.15</w:t>
            </w:r>
          </w:p>
        </w:tc>
      </w:tr>
    </w:tbl>
    <w:p w:rsidR="00DF3DEC" w:rsidRDefault="00C32462" w:rsidP="00C32462">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More recently disk pr</w:t>
      </w:r>
      <w:r w:rsidR="008A6720">
        <w:rPr>
          <w:rFonts w:ascii="Times New Roman" w:eastAsia="Times New Roman" w:hAnsi="Times New Roman" w:cs="Times New Roman"/>
          <w:sz w:val="24"/>
          <w:szCs w:val="24"/>
        </w:rPr>
        <w:t>ices have dropped even more.  In November 2007, the author of this textbook purchased a</w:t>
      </w:r>
      <w:r w:rsidR="00A24028">
        <w:rPr>
          <w:rFonts w:ascii="Times New Roman" w:eastAsia="Times New Roman" w:hAnsi="Times New Roman" w:cs="Times New Roman"/>
          <w:sz w:val="24"/>
          <w:szCs w:val="24"/>
        </w:rPr>
        <w:t>n</w:t>
      </w:r>
      <w:r w:rsidR="008A6720">
        <w:rPr>
          <w:rFonts w:ascii="Times New Roman" w:eastAsia="Times New Roman" w:hAnsi="Times New Roman" w:cs="Times New Roman"/>
          <w:sz w:val="24"/>
          <w:szCs w:val="24"/>
        </w:rPr>
        <w:t xml:space="preserve"> external USB 500 GB disk drive for about $500.00 (or $0.50 per gigabyte).  </w:t>
      </w:r>
      <w:r w:rsidR="003F7329">
        <w:rPr>
          <w:rFonts w:ascii="Times New Roman" w:eastAsia="Times New Roman" w:hAnsi="Times New Roman" w:cs="Times New Roman"/>
          <w:sz w:val="24"/>
          <w:szCs w:val="24"/>
        </w:rPr>
        <w:t>On July 7, 2011, the web site for Office Depot had the following prices</w:t>
      </w:r>
      <w:proofErr w:type="gramStart"/>
      <w:r w:rsidR="003F7329">
        <w:rPr>
          <w:rFonts w:ascii="Times New Roman" w:eastAsia="Times New Roman" w:hAnsi="Times New Roman" w:cs="Times New Roman"/>
          <w:sz w:val="24"/>
          <w:szCs w:val="24"/>
        </w:rPr>
        <w:t>:</w:t>
      </w:r>
      <w:proofErr w:type="gramEnd"/>
      <w:r w:rsidR="003F7329">
        <w:rPr>
          <w:rFonts w:ascii="Times New Roman" w:eastAsia="Times New Roman" w:hAnsi="Times New Roman" w:cs="Times New Roman"/>
          <w:sz w:val="24"/>
          <w:szCs w:val="24"/>
        </w:rPr>
        <w:br/>
        <w:t>a 500 GB USB external drive for $69.99 and a 1 TB USB external drive for $119.99.</w:t>
      </w:r>
      <w:r w:rsidR="00DF3DEC">
        <w:rPr>
          <w:rFonts w:ascii="Times New Roman" w:eastAsia="Times New Roman" w:hAnsi="Times New Roman" w:cs="Times New Roman"/>
          <w:sz w:val="24"/>
          <w:szCs w:val="24"/>
        </w:rPr>
        <w:t xml:space="preserve">  </w:t>
      </w:r>
      <w:r w:rsidR="00832466">
        <w:rPr>
          <w:rFonts w:ascii="Times New Roman" w:eastAsia="Times New Roman" w:hAnsi="Times New Roman" w:cs="Times New Roman"/>
          <w:sz w:val="24"/>
          <w:szCs w:val="24"/>
        </w:rPr>
        <w:br/>
      </w:r>
      <w:r w:rsidR="00DF3DEC">
        <w:rPr>
          <w:rFonts w:ascii="Times New Roman" w:eastAsia="Times New Roman" w:hAnsi="Times New Roman" w:cs="Times New Roman"/>
          <w:sz w:val="24"/>
          <w:szCs w:val="24"/>
        </w:rPr>
        <w:t>These prices are about five to seven cents per gigabyte.</w:t>
      </w:r>
    </w:p>
    <w:p w:rsidR="00832466" w:rsidRDefault="00DF3DEC" w:rsidP="00C32462">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now look at internal disk drives supporting the SATA standard.  Also on July 7, 2011, these prices were found.  </w:t>
      </w:r>
      <w:r w:rsidR="00873AFD">
        <w:rPr>
          <w:rFonts w:ascii="Times New Roman" w:eastAsia="Times New Roman" w:hAnsi="Times New Roman" w:cs="Times New Roman"/>
          <w:sz w:val="24"/>
          <w:szCs w:val="24"/>
        </w:rPr>
        <w:t xml:space="preserve">The WD Caviar Blue 500 GB drive with a 16 MB buffer will sell for $38.00 and the 3 TB WD Caviar Green </w:t>
      </w:r>
      <w:r>
        <w:rPr>
          <w:rFonts w:ascii="Times New Roman" w:eastAsia="Times New Roman" w:hAnsi="Times New Roman" w:cs="Times New Roman"/>
          <w:sz w:val="24"/>
          <w:szCs w:val="24"/>
        </w:rPr>
        <w:t xml:space="preserve">with a 64 MB buffer </w:t>
      </w:r>
      <w:r w:rsidR="00873AFD">
        <w:rPr>
          <w:rFonts w:ascii="Times New Roman" w:eastAsia="Times New Roman" w:hAnsi="Times New Roman" w:cs="Times New Roman"/>
          <w:sz w:val="24"/>
          <w:szCs w:val="24"/>
        </w:rPr>
        <w:t>will sell for $140</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Do the math.  This is very inexpensive.</w:t>
      </w:r>
    </w:p>
    <w:p w:rsidR="00DF3DEC" w:rsidRPr="00832466" w:rsidRDefault="00DF3DEC" w:rsidP="00C32462">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long shall we have to wait for the first 1 petabyte drive?</w:t>
      </w:r>
    </w:p>
    <w:p w:rsidR="00DF3DEC" w:rsidRDefault="00DF3DE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FB2200" w:rsidRPr="00FB2200" w:rsidRDefault="00FB2200" w:rsidP="00C32462">
      <w:pPr>
        <w:spacing w:before="240" w:after="0" w:line="240" w:lineRule="auto"/>
        <w:rPr>
          <w:rFonts w:ascii="Times New Roman" w:eastAsia="Times New Roman" w:hAnsi="Times New Roman" w:cs="Times New Roman"/>
          <w:b/>
          <w:sz w:val="24"/>
          <w:szCs w:val="24"/>
        </w:rPr>
      </w:pPr>
      <w:r w:rsidRPr="00FB2200">
        <w:rPr>
          <w:rFonts w:ascii="Times New Roman" w:eastAsia="Times New Roman" w:hAnsi="Times New Roman" w:cs="Times New Roman"/>
          <w:b/>
          <w:sz w:val="24"/>
          <w:szCs w:val="24"/>
        </w:rPr>
        <w:lastRenderedPageBreak/>
        <w:t>Structure of a Large Disk Drive</w:t>
      </w:r>
    </w:p>
    <w:p w:rsidR="00374154" w:rsidRDefault="00FB2200" w:rsidP="00C32462">
      <w:pPr>
        <w:spacing w:after="120" w:line="240" w:lineRule="auto"/>
        <w:rPr>
          <w:rFonts w:ascii="Times New Roman" w:eastAsia="Times New Roman" w:hAnsi="Times New Roman" w:cs="Times New Roman"/>
          <w:sz w:val="24"/>
          <w:szCs w:val="24"/>
        </w:rPr>
      </w:pPr>
      <w:r w:rsidRPr="00FB2200">
        <w:rPr>
          <w:rFonts w:ascii="Times New Roman" w:eastAsia="Times New Roman" w:hAnsi="Times New Roman" w:cs="Times New Roman"/>
          <w:sz w:val="24"/>
          <w:szCs w:val="24"/>
        </w:rPr>
        <w:t xml:space="preserve">The typical large–capacity (and physically small) disk drive has a number of glass platters with magnetic coating.  These spin at a high </w:t>
      </w:r>
      <w:r w:rsidR="00374154">
        <w:rPr>
          <w:rFonts w:ascii="Times New Roman" w:eastAsia="Times New Roman" w:hAnsi="Times New Roman" w:cs="Times New Roman"/>
          <w:sz w:val="24"/>
          <w:szCs w:val="24"/>
        </w:rPr>
        <w:t>rate varying between 3,600 rpm (60/second) and 15,000 rpm (250/second), with 7,200 rpm (120/second) being average</w:t>
      </w:r>
      <w:r w:rsidR="00C32462">
        <w:rPr>
          <w:rFonts w:ascii="Times New Roman" w:eastAsia="Times New Roman" w:hAnsi="Times New Roman" w:cs="Times New Roman"/>
          <w:sz w:val="24"/>
          <w:szCs w:val="24"/>
        </w:rPr>
        <w:t xml:space="preserve">.  </w:t>
      </w:r>
      <w:r w:rsidR="00374154" w:rsidRPr="00FB2200">
        <w:rPr>
          <w:rFonts w:ascii="Times New Roman" w:eastAsia="Times New Roman" w:hAnsi="Times New Roman" w:cs="Times New Roman"/>
          <w:sz w:val="24"/>
          <w:szCs w:val="24"/>
        </w:rPr>
        <w:t>This drawing shows a disk with three platters and six surfaces.  In general, a disk drive with N platters will have 2</w:t>
      </w:r>
      <w:r w:rsidR="00374154" w:rsidRPr="00FB2200">
        <w:rPr>
          <w:rFonts w:ascii="Times New Roman" w:eastAsia="Times New Roman" w:hAnsi="Times New Roman" w:cs="Times New Roman"/>
          <w:sz w:val="24"/>
          <w:szCs w:val="24"/>
        </w:rPr>
        <w:sym w:font="Symbol" w:char="F0B7"/>
      </w:r>
      <w:r w:rsidR="00374154" w:rsidRPr="00FB2200">
        <w:rPr>
          <w:rFonts w:ascii="Times New Roman" w:eastAsia="Times New Roman" w:hAnsi="Times New Roman" w:cs="Times New Roman"/>
          <w:sz w:val="24"/>
          <w:szCs w:val="24"/>
        </w:rPr>
        <w:t>N surfaces, the top and bottom of each platter.</w:t>
      </w:r>
    </w:p>
    <w:p w:rsidR="00FB2200" w:rsidRPr="00374154" w:rsidRDefault="00FB2200" w:rsidP="00374154">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36"/>
          <w:szCs w:val="36"/>
        </w:rPr>
        <w:drawing>
          <wp:inline distT="0" distB="0" distL="0" distR="0" wp14:anchorId="468A80F3" wp14:editId="4A81C132">
            <wp:extent cx="2523744" cy="1810512"/>
            <wp:effectExtent l="0" t="0" r="0" b="0"/>
            <wp:docPr id="4" name="Picture 4" descr="Macintosh HD:Users:philipr:Desktop:37690_Null_PPT:Powerpoint art_CONVERTED:37690_CH07_FIG0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philipr:Desktop:37690_Null_PPT:Powerpoint art_CONVERTED:37690_CH07_FIG0713.jp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523744" cy="1810512"/>
                    </a:xfrm>
                    <a:prstGeom prst="rect">
                      <a:avLst/>
                    </a:prstGeom>
                    <a:noFill/>
                    <a:ln>
                      <a:noFill/>
                    </a:ln>
                  </pic:spPr>
                </pic:pic>
              </a:graphicData>
            </a:graphic>
          </wp:inline>
        </w:drawing>
      </w:r>
    </w:p>
    <w:p w:rsidR="00FB2200" w:rsidRPr="00FB2200" w:rsidRDefault="00FB2200" w:rsidP="00FB2200">
      <w:pPr>
        <w:spacing w:after="120" w:line="240" w:lineRule="auto"/>
        <w:rPr>
          <w:rFonts w:ascii="Times New Roman" w:eastAsia="Times New Roman" w:hAnsi="Times New Roman" w:cs="Times New Roman"/>
          <w:sz w:val="24"/>
          <w:szCs w:val="24"/>
        </w:rPr>
      </w:pPr>
      <w:r w:rsidRPr="00FB2200">
        <w:rPr>
          <w:rFonts w:ascii="Times New Roman" w:eastAsia="Times New Roman" w:hAnsi="Times New Roman" w:cs="Times New Roman"/>
          <w:sz w:val="24"/>
          <w:szCs w:val="24"/>
        </w:rPr>
        <w:t xml:space="preserve">On early disk drives, before the introduction of sealed drives, the top and bottom surfaces would not be used </w:t>
      </w:r>
      <w:r w:rsidR="00374154">
        <w:rPr>
          <w:rFonts w:ascii="Times New Roman" w:eastAsia="Times New Roman" w:hAnsi="Times New Roman" w:cs="Times New Roman"/>
          <w:sz w:val="24"/>
          <w:szCs w:val="24"/>
        </w:rPr>
        <w:t>because they would become dirty when the disk pack was removed.  The introduction of the Winchester design, with its sealed disks, changed that for the better.</w:t>
      </w:r>
    </w:p>
    <w:p w:rsidR="00FB2200" w:rsidRPr="00FB2200" w:rsidRDefault="00FB2200" w:rsidP="00FB2200">
      <w:pPr>
        <w:spacing w:after="0" w:line="240" w:lineRule="auto"/>
        <w:rPr>
          <w:rFonts w:ascii="Times New Roman" w:eastAsia="Times New Roman" w:hAnsi="Times New Roman" w:cs="Times New Roman"/>
          <w:b/>
          <w:sz w:val="24"/>
          <w:szCs w:val="24"/>
        </w:rPr>
      </w:pPr>
      <w:r w:rsidRPr="00FB2200">
        <w:rPr>
          <w:rFonts w:ascii="Times New Roman" w:eastAsia="Times New Roman" w:hAnsi="Times New Roman" w:cs="Times New Roman"/>
          <w:b/>
          <w:sz w:val="24"/>
          <w:szCs w:val="24"/>
        </w:rPr>
        <w:t>More on Disk Drive Structure</w:t>
      </w:r>
    </w:p>
    <w:p w:rsidR="00FB2200" w:rsidRPr="00FB2200" w:rsidRDefault="00FB2200" w:rsidP="00FB2200">
      <w:pPr>
        <w:spacing w:after="120" w:line="240" w:lineRule="auto"/>
        <w:rPr>
          <w:rFonts w:ascii="Times New Roman" w:eastAsia="Times New Roman" w:hAnsi="Times New Roman" w:cs="Times New Roman"/>
          <w:sz w:val="24"/>
          <w:szCs w:val="24"/>
        </w:rPr>
      </w:pPr>
      <w:r w:rsidRPr="00FB2200">
        <w:rPr>
          <w:rFonts w:ascii="Times New Roman" w:eastAsia="Times New Roman" w:hAnsi="Times New Roman" w:cs="Times New Roman"/>
          <w:sz w:val="24"/>
          <w:szCs w:val="24"/>
        </w:rPr>
        <w:t>Each surface is divided into a number of concentric tracks.</w:t>
      </w:r>
      <w:r w:rsidR="00374154">
        <w:rPr>
          <w:rFonts w:ascii="Times New Roman" w:eastAsia="Times New Roman" w:hAnsi="Times New Roman" w:cs="Times New Roman"/>
          <w:sz w:val="24"/>
          <w:szCs w:val="24"/>
        </w:rPr>
        <w:t xml:space="preserve">  </w:t>
      </w:r>
      <w:r w:rsidRPr="00FB2200">
        <w:rPr>
          <w:rFonts w:ascii="Times New Roman" w:eastAsia="Times New Roman" w:hAnsi="Times New Roman" w:cs="Times New Roman"/>
          <w:sz w:val="24"/>
          <w:szCs w:val="24"/>
        </w:rPr>
        <w:t>Each track has a number of sectors.</w:t>
      </w:r>
      <w:r w:rsidR="00374154">
        <w:rPr>
          <w:rFonts w:ascii="Times New Roman" w:eastAsia="Times New Roman" w:hAnsi="Times New Roman" w:cs="Times New Roman"/>
          <w:sz w:val="24"/>
          <w:szCs w:val="24"/>
        </w:rPr>
        <w:t xml:space="preserve">  This figure shows an older style layout, in which all tracks had the same number of sectors.  In such a design, the time for a sector to move under the read/write head does not depend on the track location, simplifying the drive control logic.</w:t>
      </w:r>
    </w:p>
    <w:p w:rsidR="00FB2200" w:rsidRPr="00FB2200" w:rsidRDefault="00FB2200" w:rsidP="00FB2200">
      <w:pPr>
        <w:spacing w:after="24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noProof/>
          <w:sz w:val="36"/>
          <w:szCs w:val="36"/>
        </w:rPr>
        <w:drawing>
          <wp:inline distT="0" distB="0" distL="0" distR="0" wp14:anchorId="5C8663A8" wp14:editId="2AAA04C4">
            <wp:extent cx="2249424" cy="2578608"/>
            <wp:effectExtent l="0" t="0" r="0" b="0"/>
            <wp:docPr id="3" name="Picture 3" descr="Macintosh HD:Users:philipr:Desktop:37690_Null_PPT:Powerpoint art_CONVERTED:37690_CH07_FIG0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philipr:Desktop:37690_Null_PPT:Powerpoint art_CONVERTED:37690_CH07_FIG0712.jpg"/>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49424" cy="2578608"/>
                    </a:xfrm>
                    <a:prstGeom prst="rect">
                      <a:avLst/>
                    </a:prstGeom>
                    <a:noFill/>
                    <a:ln>
                      <a:noFill/>
                    </a:ln>
                  </pic:spPr>
                </pic:pic>
              </a:graphicData>
            </a:graphic>
          </wp:inline>
        </w:drawing>
      </w:r>
    </w:p>
    <w:p w:rsidR="00FB2200" w:rsidRDefault="00FB2200" w:rsidP="00FB2200">
      <w:pPr>
        <w:spacing w:after="120" w:line="240" w:lineRule="auto"/>
        <w:rPr>
          <w:rFonts w:ascii="Times New Roman" w:eastAsia="Times New Roman" w:hAnsi="Times New Roman" w:cs="Times New Roman"/>
          <w:sz w:val="24"/>
          <w:szCs w:val="24"/>
        </w:rPr>
      </w:pPr>
      <w:r w:rsidRPr="00FB2200">
        <w:rPr>
          <w:rFonts w:ascii="Times New Roman" w:eastAsia="Times New Roman" w:hAnsi="Times New Roman" w:cs="Times New Roman"/>
          <w:sz w:val="24"/>
          <w:szCs w:val="24"/>
        </w:rPr>
        <w:t>A sector usually contains 512 bytes of data, along with a header and trailer part.</w:t>
      </w:r>
      <w:r w:rsidR="00374154">
        <w:rPr>
          <w:rFonts w:ascii="Times New Roman" w:eastAsia="Times New Roman" w:hAnsi="Times New Roman" w:cs="Times New Roman"/>
          <w:sz w:val="24"/>
          <w:szCs w:val="24"/>
        </w:rPr>
        <w:t xml:space="preserve">  Modern designs have moved towards larger sizes for sectors (say, 4,096) bytes, but the traditional design has considerable history.</w:t>
      </w:r>
    </w:p>
    <w:p w:rsidR="00374154" w:rsidRDefault="0037415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374154" w:rsidRDefault="00374154" w:rsidP="00FB2200">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Modern disk designs have divided the surface into a number of zones.  </w:t>
      </w:r>
      <w:r w:rsidR="00F81914">
        <w:rPr>
          <w:rFonts w:ascii="Times New Roman" w:eastAsia="Times New Roman" w:hAnsi="Times New Roman" w:cs="Times New Roman"/>
          <w:sz w:val="24"/>
          <w:szCs w:val="24"/>
        </w:rPr>
        <w:t xml:space="preserve">This design is often called </w:t>
      </w:r>
      <w:r w:rsidR="00F81914" w:rsidRPr="00F81914">
        <w:rPr>
          <w:rFonts w:ascii="Times New Roman" w:eastAsia="Times New Roman" w:hAnsi="Times New Roman" w:cs="Times New Roman"/>
          <w:b/>
          <w:sz w:val="24"/>
          <w:szCs w:val="24"/>
        </w:rPr>
        <w:t>ZBR</w:t>
      </w:r>
      <w:r w:rsidR="00F81914">
        <w:rPr>
          <w:rFonts w:ascii="Times New Roman" w:eastAsia="Times New Roman" w:hAnsi="Times New Roman" w:cs="Times New Roman"/>
          <w:sz w:val="24"/>
          <w:szCs w:val="24"/>
        </w:rPr>
        <w:t xml:space="preserve"> (</w:t>
      </w:r>
      <w:r w:rsidR="00F81914" w:rsidRPr="00F81914">
        <w:rPr>
          <w:rFonts w:ascii="Times New Roman" w:eastAsia="Times New Roman" w:hAnsi="Times New Roman" w:cs="Times New Roman"/>
          <w:b/>
          <w:sz w:val="24"/>
          <w:szCs w:val="24"/>
        </w:rPr>
        <w:t>Z</w:t>
      </w:r>
      <w:r w:rsidR="00F81914">
        <w:rPr>
          <w:rFonts w:ascii="Times New Roman" w:eastAsia="Times New Roman" w:hAnsi="Times New Roman" w:cs="Times New Roman"/>
          <w:sz w:val="24"/>
          <w:szCs w:val="24"/>
        </w:rPr>
        <w:t xml:space="preserve">oned </w:t>
      </w:r>
      <w:r w:rsidR="00F81914" w:rsidRPr="00F81914">
        <w:rPr>
          <w:rFonts w:ascii="Times New Roman" w:eastAsia="Times New Roman" w:hAnsi="Times New Roman" w:cs="Times New Roman"/>
          <w:b/>
          <w:sz w:val="24"/>
          <w:szCs w:val="24"/>
        </w:rPr>
        <w:t>B</w:t>
      </w:r>
      <w:r w:rsidR="00F81914">
        <w:rPr>
          <w:rFonts w:ascii="Times New Roman" w:eastAsia="Times New Roman" w:hAnsi="Times New Roman" w:cs="Times New Roman"/>
          <w:sz w:val="24"/>
          <w:szCs w:val="24"/>
        </w:rPr>
        <w:t xml:space="preserve">it </w:t>
      </w:r>
      <w:r w:rsidR="00F81914" w:rsidRPr="00F81914">
        <w:rPr>
          <w:rFonts w:ascii="Times New Roman" w:eastAsia="Times New Roman" w:hAnsi="Times New Roman" w:cs="Times New Roman"/>
          <w:b/>
          <w:sz w:val="24"/>
          <w:szCs w:val="24"/>
        </w:rPr>
        <w:t>R</w:t>
      </w:r>
      <w:r w:rsidR="00F81914">
        <w:rPr>
          <w:rFonts w:ascii="Times New Roman" w:eastAsia="Times New Roman" w:hAnsi="Times New Roman" w:cs="Times New Roman"/>
          <w:sz w:val="24"/>
          <w:szCs w:val="24"/>
        </w:rPr>
        <w:t xml:space="preserve">ecording).  </w:t>
      </w:r>
      <w:r>
        <w:rPr>
          <w:rFonts w:ascii="Times New Roman" w:eastAsia="Times New Roman" w:hAnsi="Times New Roman" w:cs="Times New Roman"/>
          <w:sz w:val="24"/>
          <w:szCs w:val="24"/>
        </w:rPr>
        <w:t>Within each zone, the sector count per track is constant.  However, the zones near the outer rim of the disk have more sectors than the inner zones.  This increases the linear density of the sectors for the outer zones, keeping that density nearer that found in the innermost zone, and making better use of the disk area.</w:t>
      </w:r>
      <w:r w:rsidR="00600D43">
        <w:rPr>
          <w:rFonts w:ascii="Times New Roman" w:eastAsia="Times New Roman" w:hAnsi="Times New Roman" w:cs="Times New Roman"/>
          <w:sz w:val="24"/>
          <w:szCs w:val="24"/>
        </w:rPr>
        <w:t xml:space="preserve">  Here is a picture of a disk surface with color added to highlight the five zones.  Note that the number of sectors per track increases as we move from the inner zone to the outer zone.</w:t>
      </w:r>
    </w:p>
    <w:p w:rsidR="00374154" w:rsidRDefault="00600D43" w:rsidP="00600D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798064" cy="231343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98064" cy="2313432"/>
                    </a:xfrm>
                    <a:prstGeom prst="rect">
                      <a:avLst/>
                    </a:prstGeom>
                    <a:noFill/>
                    <a:ln>
                      <a:noFill/>
                    </a:ln>
                  </pic:spPr>
                </pic:pic>
              </a:graphicData>
            </a:graphic>
          </wp:inline>
        </w:drawing>
      </w:r>
    </w:p>
    <w:p w:rsidR="00600D43" w:rsidRPr="00600D43" w:rsidRDefault="00600D43" w:rsidP="00600D43">
      <w:pPr>
        <w:spacing w:after="120" w:line="240" w:lineRule="auto"/>
        <w:jc w:val="center"/>
        <w:rPr>
          <w:rFonts w:ascii="Times New Roman" w:eastAsia="Times New Roman" w:hAnsi="Times New Roman" w:cs="Times New Roman"/>
          <w:b/>
          <w:sz w:val="24"/>
          <w:szCs w:val="24"/>
        </w:rPr>
      </w:pPr>
      <w:r w:rsidRPr="00600D43">
        <w:rPr>
          <w:rFonts w:ascii="Times New Roman" w:eastAsia="Times New Roman" w:hAnsi="Times New Roman" w:cs="Times New Roman"/>
          <w:b/>
          <w:sz w:val="24"/>
          <w:szCs w:val="24"/>
        </w:rPr>
        <w:t>Figure: Disk Surface with Five Zones</w:t>
      </w:r>
    </w:p>
    <w:p w:rsidR="00600D43" w:rsidRDefault="006554E2" w:rsidP="00FB2200">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downside to the ZBR strategy is that the complexity of the disk–side controller must be increased.  In the older strategy, which might be called one–zone, the sectors moved under the read/write heads at the same rate, without regard to track number.  In the above design, the rate is constant within each zone, but the controller must allow for five distinct rates.  Given the ability to fabricate complex electronics, this is deemed a fair trade–off.</w:t>
      </w:r>
    </w:p>
    <w:p w:rsidR="00AC7D99" w:rsidRPr="00AC7D99" w:rsidRDefault="00AC7D99" w:rsidP="00AC7D99">
      <w:pPr>
        <w:spacing w:after="0" w:line="240" w:lineRule="auto"/>
        <w:rPr>
          <w:rFonts w:ascii="Times New Roman" w:eastAsia="Times New Roman" w:hAnsi="Times New Roman" w:cs="Times New Roman"/>
          <w:b/>
          <w:sz w:val="24"/>
          <w:szCs w:val="24"/>
        </w:rPr>
      </w:pPr>
      <w:r w:rsidRPr="00AC7D99">
        <w:rPr>
          <w:rFonts w:ascii="Times New Roman" w:eastAsia="Times New Roman" w:hAnsi="Times New Roman" w:cs="Times New Roman"/>
          <w:b/>
          <w:sz w:val="24"/>
          <w:szCs w:val="24"/>
        </w:rPr>
        <w:t>The Disk Surface</w:t>
      </w:r>
    </w:p>
    <w:p w:rsidR="00AC7D99" w:rsidRDefault="006C3F47" w:rsidP="00FB2200">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standard definition of a hard disk drive is quite simple.</w:t>
      </w:r>
    </w:p>
    <w:p w:rsidR="006C3F47" w:rsidRDefault="006C3F47" w:rsidP="006C3F47">
      <w:pPr>
        <w:spacing w:after="120" w:line="240" w:lineRule="auto"/>
        <w:ind w:left="720" w:right="432" w:hanging="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recording medium for hard disk drives is basically a very thin layer of magnetically hard material on a rigid substrate.” [R98]</w:t>
      </w:r>
    </w:p>
    <w:p w:rsidR="00834C7D" w:rsidRDefault="00834C7D" w:rsidP="00FB2200">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 to the mid 1990’s, aluminum was used exclusively for the substrate.  Recently, glass has attracted interest for a substrate, mostly for its ability to be polished to a very fine surface finish.  Remember that the design goal is to reduce the flying height of the read/write heads, and that requires a smoother surface over which to fly.</w:t>
      </w:r>
    </w:p>
    <w:p w:rsidR="00834C7D" w:rsidRDefault="00834C7D" w:rsidP="00FB2200">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the earliest designs, each recording surface of a disk has been divided into concentric circles, called tracks.  Optical disks, such as CDs and DVDs, as well as vinyl records, have a single spiral track on each recording surface.  According to </w:t>
      </w:r>
      <w:r w:rsidR="008B7ABC">
        <w:rPr>
          <w:rFonts w:ascii="Times New Roman" w:eastAsia="Times New Roman" w:hAnsi="Times New Roman" w:cs="Times New Roman"/>
          <w:sz w:val="24"/>
          <w:szCs w:val="24"/>
        </w:rPr>
        <w:t>Jacob [R99]</w:t>
      </w:r>
    </w:p>
    <w:p w:rsidR="008B7ABC" w:rsidRPr="00FB2200" w:rsidRDefault="008B7ABC" w:rsidP="008B7ABC">
      <w:pPr>
        <w:spacing w:after="120" w:line="240" w:lineRule="auto"/>
        <w:ind w:left="720" w:right="432" w:hanging="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major reasons for this are partly historical … In the early days of disk drives, when open–loop mechanical systems were used to position the </w:t>
      </w:r>
      <w:proofErr w:type="gramStart"/>
      <w:r>
        <w:rPr>
          <w:rFonts w:ascii="Times New Roman" w:eastAsia="Times New Roman" w:hAnsi="Times New Roman" w:cs="Times New Roman"/>
          <w:sz w:val="24"/>
          <w:szCs w:val="24"/>
        </w:rPr>
        <w:t>head,</w:t>
      </w:r>
      <w:proofErr w:type="gramEnd"/>
      <w:r>
        <w:rPr>
          <w:rFonts w:ascii="Times New Roman" w:eastAsia="Times New Roman" w:hAnsi="Times New Roman" w:cs="Times New Roman"/>
          <w:sz w:val="24"/>
          <w:szCs w:val="24"/>
        </w:rPr>
        <w:t xml:space="preserve"> using concentric tracks seemed a natural choice.  Today, the closed–loop embedded servo system … makes spiral track formatting feasible.  Nonetheless concentric tracks are a well–understood and well–used technology and seem easier to implement than spiral tracks.”</w:t>
      </w:r>
    </w:p>
    <w:p w:rsidR="00FB2200" w:rsidRPr="00FB2200" w:rsidRDefault="008B7ABC" w:rsidP="00FB22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Timing of a Disk Transfer</w:t>
      </w:r>
    </w:p>
    <w:p w:rsidR="008B7ABC" w:rsidRDefault="008B7ABC" w:rsidP="00FB2200">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Disks are electromechanical devices.  The time </w:t>
      </w:r>
      <w:r w:rsidR="00E849C3">
        <w:rPr>
          <w:rFonts w:ascii="Times New Roman" w:eastAsia="Times New Roman" w:hAnsi="Times New Roman" w:cs="Times New Roman"/>
          <w:sz w:val="24"/>
          <w:szCs w:val="24"/>
        </w:rPr>
        <w:t>for a data transfer has a number of components, including time to decode the command, time to move the read/write heads to the proper location on the disk, time to transfer the data to the on–disk data buffers, and time to transfer the data across the interface to the host–side interface.  Here, we consider two of the more important disk timings: seek time and rotational latency.</w:t>
      </w:r>
    </w:p>
    <w:p w:rsidR="00FB2200" w:rsidRPr="00FB2200" w:rsidRDefault="00E849C3" w:rsidP="00FB2200">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idea of </w:t>
      </w:r>
      <w:r w:rsidRPr="00E849C3">
        <w:rPr>
          <w:rFonts w:ascii="Times New Roman" w:eastAsia="Times New Roman" w:hAnsi="Times New Roman" w:cs="Times New Roman"/>
          <w:b/>
          <w:sz w:val="24"/>
          <w:szCs w:val="24"/>
        </w:rPr>
        <w:t>seek time</w:t>
      </w:r>
      <w:r>
        <w:rPr>
          <w:rFonts w:ascii="Times New Roman" w:eastAsia="Times New Roman" w:hAnsi="Times New Roman" w:cs="Times New Roman"/>
          <w:sz w:val="24"/>
          <w:szCs w:val="24"/>
        </w:rPr>
        <w:t xml:space="preserve"> reflects the fact that, in order to access a disk track for either a read or write operation, the heads must be moved to the track.  </w:t>
      </w:r>
      <w:r w:rsidR="00FB2200" w:rsidRPr="00FB2200">
        <w:rPr>
          <w:rFonts w:ascii="Times New Roman" w:eastAsia="Times New Roman" w:hAnsi="Times New Roman" w:cs="Times New Roman"/>
          <w:sz w:val="24"/>
          <w:szCs w:val="24"/>
        </w:rPr>
        <w:t>This is a mechanical action, as the read/write heads are physical devices.</w:t>
      </w:r>
      <w:r>
        <w:rPr>
          <w:rFonts w:ascii="Times New Roman" w:eastAsia="Times New Roman" w:hAnsi="Times New Roman" w:cs="Times New Roman"/>
          <w:sz w:val="24"/>
          <w:szCs w:val="24"/>
        </w:rPr>
        <w:t xml:space="preserve">  Some early designs seem to have avoided this problem by having one read/write head per track.  This is not an option for moder</w:t>
      </w:r>
      <w:r w:rsidR="008B7524">
        <w:rPr>
          <w:rFonts w:ascii="Times New Roman" w:eastAsia="Times New Roman" w:hAnsi="Times New Roman" w:cs="Times New Roman"/>
          <w:sz w:val="24"/>
          <w:szCs w:val="24"/>
        </w:rPr>
        <w:t>n drives, which have thousands of tracks per surface.</w:t>
      </w:r>
    </w:p>
    <w:p w:rsidR="00FB2200" w:rsidRPr="00FB2200" w:rsidRDefault="00FB2200" w:rsidP="00FB2200">
      <w:pPr>
        <w:spacing w:after="120" w:line="240" w:lineRule="auto"/>
        <w:rPr>
          <w:rFonts w:ascii="Times New Roman" w:eastAsia="Times New Roman" w:hAnsi="Times New Roman" w:cs="Times New Roman"/>
          <w:sz w:val="24"/>
          <w:szCs w:val="24"/>
        </w:rPr>
      </w:pPr>
      <w:r w:rsidRPr="00FB2200">
        <w:rPr>
          <w:rFonts w:ascii="Times New Roman" w:eastAsia="Times New Roman" w:hAnsi="Times New Roman" w:cs="Times New Roman"/>
          <w:sz w:val="24"/>
          <w:szCs w:val="24"/>
        </w:rPr>
        <w:t>There are two seek times typically quoted for a disk.</w:t>
      </w:r>
      <w:r w:rsidR="008B7524">
        <w:rPr>
          <w:rFonts w:ascii="Times New Roman" w:eastAsia="Times New Roman" w:hAnsi="Times New Roman" w:cs="Times New Roman"/>
          <w:sz w:val="24"/>
          <w:szCs w:val="24"/>
        </w:rPr>
        <w:br/>
      </w:r>
      <w:r w:rsidRPr="00FB2200">
        <w:rPr>
          <w:rFonts w:ascii="Times New Roman" w:eastAsia="Times New Roman" w:hAnsi="Times New Roman" w:cs="Times New Roman"/>
          <w:sz w:val="24"/>
          <w:szCs w:val="24"/>
        </w:rPr>
        <w:tab/>
        <w:t>Track–to–track:</w:t>
      </w:r>
      <w:r w:rsidRPr="00FB2200">
        <w:rPr>
          <w:rFonts w:ascii="Times New Roman" w:eastAsia="Times New Roman" w:hAnsi="Times New Roman" w:cs="Times New Roman"/>
          <w:sz w:val="24"/>
          <w:szCs w:val="24"/>
        </w:rPr>
        <w:tab/>
        <w:t>the time to move the heads to the next track over</w:t>
      </w:r>
      <w:r w:rsidR="008B7524">
        <w:rPr>
          <w:rFonts w:ascii="Times New Roman" w:eastAsia="Times New Roman" w:hAnsi="Times New Roman" w:cs="Times New Roman"/>
          <w:sz w:val="24"/>
          <w:szCs w:val="24"/>
        </w:rPr>
        <w:br/>
      </w:r>
      <w:r w:rsidRPr="00FB2200">
        <w:rPr>
          <w:rFonts w:ascii="Times New Roman" w:eastAsia="Times New Roman" w:hAnsi="Times New Roman" w:cs="Times New Roman"/>
          <w:sz w:val="24"/>
          <w:szCs w:val="24"/>
        </w:rPr>
        <w:tab/>
        <w:t>Average: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B2200">
        <w:rPr>
          <w:rFonts w:ascii="Times New Roman" w:eastAsia="Times New Roman" w:hAnsi="Times New Roman" w:cs="Times New Roman"/>
          <w:sz w:val="24"/>
          <w:szCs w:val="24"/>
        </w:rPr>
        <w:t>the average time to move the heads to any track.</w:t>
      </w:r>
    </w:p>
    <w:p w:rsidR="00FB2200" w:rsidRDefault="00FB2200" w:rsidP="00FB2200">
      <w:pPr>
        <w:spacing w:after="120" w:line="240" w:lineRule="auto"/>
        <w:rPr>
          <w:rFonts w:ascii="Times New Roman" w:eastAsia="Times New Roman" w:hAnsi="Times New Roman" w:cs="Times New Roman"/>
          <w:sz w:val="24"/>
          <w:szCs w:val="24"/>
        </w:rPr>
      </w:pPr>
      <w:r w:rsidRPr="00FB2200">
        <w:rPr>
          <w:rFonts w:ascii="Times New Roman" w:eastAsia="Times New Roman" w:hAnsi="Times New Roman" w:cs="Times New Roman"/>
          <w:sz w:val="24"/>
          <w:szCs w:val="24"/>
        </w:rPr>
        <w:t xml:space="preserve">The rotational delay is due to the fact that the disk is </w:t>
      </w:r>
      <w:r w:rsidR="008B7524">
        <w:rPr>
          <w:rFonts w:ascii="Times New Roman" w:eastAsia="Times New Roman" w:hAnsi="Times New Roman" w:cs="Times New Roman"/>
          <w:sz w:val="24"/>
          <w:szCs w:val="24"/>
        </w:rPr>
        <w:t xml:space="preserve">spinning at a fixed high speed.  </w:t>
      </w:r>
      <w:r w:rsidRPr="00FB2200">
        <w:rPr>
          <w:rFonts w:ascii="Times New Roman" w:eastAsia="Times New Roman" w:hAnsi="Times New Roman" w:cs="Times New Roman"/>
          <w:sz w:val="24"/>
          <w:szCs w:val="24"/>
        </w:rPr>
        <w:t>It takes a certain time for a specific sector to rotate under the read/write heads.</w:t>
      </w:r>
      <w:r w:rsidR="008B7524">
        <w:rPr>
          <w:rFonts w:ascii="Times New Roman" w:eastAsia="Times New Roman" w:hAnsi="Times New Roman" w:cs="Times New Roman"/>
          <w:sz w:val="24"/>
          <w:szCs w:val="24"/>
        </w:rPr>
        <w:t xml:space="preserve">  </w:t>
      </w:r>
      <w:r w:rsidRPr="00FB2200">
        <w:rPr>
          <w:rFonts w:ascii="Times New Roman" w:eastAsia="Times New Roman" w:hAnsi="Times New Roman" w:cs="Times New Roman"/>
          <w:sz w:val="24"/>
          <w:szCs w:val="24"/>
        </w:rPr>
        <w:t>Suppose a disk rotating at 12,000 RPM.  That</w:t>
      </w:r>
      <w:r w:rsidR="008B7524">
        <w:rPr>
          <w:rFonts w:ascii="Times New Roman" w:eastAsia="Times New Roman" w:hAnsi="Times New Roman" w:cs="Times New Roman"/>
          <w:sz w:val="24"/>
          <w:szCs w:val="24"/>
        </w:rPr>
        <w:t xml:space="preserve"> is 200 revolutions per second.  </w:t>
      </w:r>
      <w:r w:rsidRPr="00FB2200">
        <w:rPr>
          <w:rFonts w:ascii="Times New Roman" w:eastAsia="Times New Roman" w:hAnsi="Times New Roman" w:cs="Times New Roman"/>
          <w:sz w:val="24"/>
          <w:szCs w:val="24"/>
        </w:rPr>
        <w:t>Each sector moves under the read/</w:t>
      </w:r>
      <w:r w:rsidR="008B7524">
        <w:rPr>
          <w:rFonts w:ascii="Times New Roman" w:eastAsia="Times New Roman" w:hAnsi="Times New Roman" w:cs="Times New Roman"/>
          <w:sz w:val="24"/>
          <w:szCs w:val="24"/>
        </w:rPr>
        <w:t xml:space="preserve">write heads 200 times a second, </w:t>
      </w:r>
      <w:r w:rsidRPr="00FB2200">
        <w:rPr>
          <w:rFonts w:ascii="Times New Roman" w:eastAsia="Times New Roman" w:hAnsi="Times New Roman" w:cs="Times New Roman"/>
          <w:sz w:val="24"/>
          <w:szCs w:val="24"/>
        </w:rPr>
        <w:t>once every 0.005 second or every 5 milliseconds.</w:t>
      </w:r>
      <w:r w:rsidR="008B7524">
        <w:rPr>
          <w:rFonts w:ascii="Times New Roman" w:eastAsia="Times New Roman" w:hAnsi="Times New Roman" w:cs="Times New Roman"/>
          <w:sz w:val="24"/>
          <w:szCs w:val="24"/>
        </w:rPr>
        <w:t xml:space="preserve">  </w:t>
      </w:r>
      <w:r w:rsidRPr="00FB2200">
        <w:rPr>
          <w:rFonts w:ascii="Times New Roman" w:eastAsia="Times New Roman" w:hAnsi="Times New Roman" w:cs="Times New Roman"/>
          <w:sz w:val="24"/>
          <w:szCs w:val="24"/>
        </w:rPr>
        <w:t xml:space="preserve">The </w:t>
      </w:r>
      <w:r w:rsidRPr="00FB2200">
        <w:rPr>
          <w:rFonts w:ascii="Times New Roman" w:eastAsia="Times New Roman" w:hAnsi="Times New Roman" w:cs="Times New Roman"/>
          <w:b/>
          <w:sz w:val="24"/>
          <w:szCs w:val="24"/>
        </w:rPr>
        <w:t>rotational latency</w:t>
      </w:r>
      <w:r w:rsidRPr="00FB2200">
        <w:rPr>
          <w:rFonts w:ascii="Times New Roman" w:eastAsia="Times New Roman" w:hAnsi="Times New Roman" w:cs="Times New Roman"/>
          <w:sz w:val="24"/>
          <w:szCs w:val="24"/>
        </w:rPr>
        <w:t>, or average rotational delay, is one half of the time for a complete revolution of the disk.  Here it would be 2.50 milliseconds.</w:t>
      </w:r>
    </w:p>
    <w:p w:rsidR="008B7524" w:rsidRDefault="00C81690" w:rsidP="00FB2200">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Rotational latency is a major component of the time to access data on a disk.  For that reason, methods to minimize the rotational latency of a disk are under active investigation.  One way would be to speed up the rotation of the disk.  Unfortunately, thi</w:t>
      </w:r>
      <w:r w:rsidR="008C7089">
        <w:rPr>
          <w:rFonts w:ascii="Times New Roman" w:eastAsia="Times New Roman" w:hAnsi="Times New Roman" w:cs="Times New Roman"/>
          <w:sz w:val="24"/>
          <w:szCs w:val="24"/>
        </w:rPr>
        <w:t xml:space="preserve">s leads to </w:t>
      </w:r>
      <w:r>
        <w:rPr>
          <w:rFonts w:ascii="Times New Roman" w:eastAsia="Times New Roman" w:hAnsi="Times New Roman" w:cs="Times New Roman"/>
          <w:sz w:val="24"/>
          <w:szCs w:val="24"/>
        </w:rPr>
        <w:t>stress on the physical platters that become unacceptable.  This is seen in a design choice for the 5¼ floppy drives, which were spun at a leisurely 360 rpm.  The reason for this rate is that a significantly higher rate would c</w:t>
      </w:r>
      <w:r w:rsidR="008C7089">
        <w:rPr>
          <w:rFonts w:ascii="Times New Roman" w:eastAsia="Times New Roman" w:hAnsi="Times New Roman" w:cs="Times New Roman"/>
          <w:sz w:val="24"/>
          <w:szCs w:val="24"/>
        </w:rPr>
        <w:t>ause the disks to be torn apart by centrifugal forces.</w:t>
      </w:r>
    </w:p>
    <w:p w:rsidR="008C7089" w:rsidRDefault="00CC4D37" w:rsidP="00FB2200">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Another method to reduce rotational latency would be to add a second actuator with its own set of read write heads to the disk drive.  This would be positioned opposite the first set.</w:t>
      </w:r>
    </w:p>
    <w:p w:rsidR="00CC4D37" w:rsidRDefault="006B6EDE" w:rsidP="006B6E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236976" cy="1316736"/>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6976" cy="1316736"/>
                    </a:xfrm>
                    <a:prstGeom prst="rect">
                      <a:avLst/>
                    </a:prstGeom>
                    <a:noFill/>
                    <a:ln>
                      <a:noFill/>
                    </a:ln>
                  </pic:spPr>
                </pic:pic>
              </a:graphicData>
            </a:graphic>
          </wp:inline>
        </w:drawing>
      </w:r>
    </w:p>
    <w:p w:rsidR="006B6EDE" w:rsidRPr="006B6EDE" w:rsidRDefault="006B6EDE" w:rsidP="006B6EDE">
      <w:pPr>
        <w:spacing w:after="120" w:line="240" w:lineRule="auto"/>
        <w:jc w:val="center"/>
        <w:rPr>
          <w:rFonts w:ascii="Times New Roman" w:eastAsia="Times New Roman" w:hAnsi="Times New Roman" w:cs="Times New Roman"/>
          <w:b/>
          <w:sz w:val="24"/>
          <w:szCs w:val="24"/>
        </w:rPr>
      </w:pPr>
      <w:r w:rsidRPr="006B6EDE">
        <w:rPr>
          <w:rFonts w:ascii="Times New Roman" w:eastAsia="Times New Roman" w:hAnsi="Times New Roman" w:cs="Times New Roman"/>
          <w:b/>
          <w:sz w:val="24"/>
          <w:szCs w:val="24"/>
        </w:rPr>
        <w:t xml:space="preserve">Figure: </w:t>
      </w:r>
      <w:r w:rsidR="004F5CED">
        <w:rPr>
          <w:rFonts w:ascii="Times New Roman" w:eastAsia="Times New Roman" w:hAnsi="Times New Roman" w:cs="Times New Roman"/>
          <w:b/>
          <w:sz w:val="24"/>
          <w:szCs w:val="24"/>
        </w:rPr>
        <w:t xml:space="preserve">Two Views of </w:t>
      </w:r>
      <w:r w:rsidRPr="006B6EDE">
        <w:rPr>
          <w:rFonts w:ascii="Times New Roman" w:eastAsia="Times New Roman" w:hAnsi="Times New Roman" w:cs="Times New Roman"/>
          <w:b/>
          <w:sz w:val="24"/>
          <w:szCs w:val="24"/>
        </w:rPr>
        <w:t>Dual Actuators</w:t>
      </w:r>
    </w:p>
    <w:p w:rsidR="006B6EDE" w:rsidRDefault="006B6EDE" w:rsidP="006B6EDE">
      <w:pP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Such a design would immediately halve the rotational latency, as the average time for a sector to move under one of the read/write heads would be one quarter of a revolution.  For a 12,000 rpm disk, the rotational delay would be cut from 2.50 to 1.25 milliseconds.  Put another way, the reduction is from 2, 500, 000 nanoseconds to 1, 250, 000 nanoseconds.  However, the addition of a second set of heads raises the price by about 35%, not acceptable in the highly competitive modern market.  Conner Peripherals introduced such a product in 1994, but it was not popular.  The design has never been attempted since.</w:t>
      </w:r>
      <w:r>
        <w:rPr>
          <w:rFonts w:ascii="Times New Roman" w:eastAsia="Times New Roman" w:hAnsi="Times New Roman" w:cs="Times New Roman"/>
          <w:b/>
          <w:sz w:val="24"/>
          <w:szCs w:val="24"/>
        </w:rPr>
        <w:br w:type="page"/>
      </w:r>
    </w:p>
    <w:p w:rsidR="00FB2200" w:rsidRDefault="00453262" w:rsidP="00FB22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Tracks and Cylinders</w:t>
      </w:r>
    </w:p>
    <w:p w:rsidR="00453262" w:rsidRDefault="00453262" w:rsidP="00453262">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idea of a cylinder is an artifact of the mechanical nature of the actuators used to move the read/write heads on a modern disk.  It is faster to read sectors from the same track than it is to move to another track, even one close by.  We now consider the fact that standard disk drives with concentric tracks and multiple recording surfaces have the same number of tracks and track geometry on each of the surfaces.</w:t>
      </w:r>
    </w:p>
    <w:p w:rsidR="00453262" w:rsidRPr="00453262" w:rsidRDefault="00453262" w:rsidP="00453262">
      <w:pPr>
        <w:spacing w:after="12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When the actuator is functioning properly, as it almost always is, each read/write head is over (or near to) the same numbered track on its disk.</w:t>
      </w:r>
      <w:proofErr w:type="gramEnd"/>
      <w:r>
        <w:rPr>
          <w:rFonts w:ascii="Times New Roman" w:eastAsia="Times New Roman" w:hAnsi="Times New Roman" w:cs="Times New Roman"/>
          <w:sz w:val="24"/>
          <w:szCs w:val="24"/>
        </w:rPr>
        <w:t xml:space="preserve">  This leads to the idea of a </w:t>
      </w:r>
      <w:r w:rsidRPr="00453262">
        <w:rPr>
          <w:rFonts w:ascii="Times New Roman" w:eastAsia="Times New Roman" w:hAnsi="Times New Roman" w:cs="Times New Roman"/>
          <w:b/>
          <w:sz w:val="24"/>
          <w:szCs w:val="24"/>
        </w:rPr>
        <w:t xml:space="preserve">cylinder </w:t>
      </w:r>
      <w:r>
        <w:rPr>
          <w:rFonts w:ascii="Times New Roman" w:eastAsia="Times New Roman" w:hAnsi="Times New Roman" w:cs="Times New Roman"/>
          <w:sz w:val="24"/>
          <w:szCs w:val="24"/>
        </w:rPr>
        <w:t>as the set of tracks that can be read without significant repositioning of the read/write heads.  In early disk designs, with wider tracks, there would be no positioning required to move from surface to surface on a cylinder.  All that would be required was an electronic switching of the active head, a matter of nanoseconds and not milliseconds.</w:t>
      </w:r>
    </w:p>
    <w:p w:rsidR="00FB2200" w:rsidRPr="00453262" w:rsidRDefault="00FB2200" w:rsidP="00FB2200">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36"/>
          <w:szCs w:val="36"/>
        </w:rPr>
        <w:drawing>
          <wp:inline distT="0" distB="0" distL="0" distR="0" wp14:anchorId="578599C9" wp14:editId="3B6991E8">
            <wp:extent cx="2523744" cy="1810512"/>
            <wp:effectExtent l="0" t="0" r="0" b="0"/>
            <wp:docPr id="2" name="Picture 2" descr="Macintosh HD:Users:philipr:Desktop:37690_Null_PPT:Powerpoint art_CONVERTED:37690_CH07_FIG0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hilipr:Desktop:37690_Null_PPT:Powerpoint art_CONVERTED:37690_CH07_FIG0713.jp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523744" cy="1810512"/>
                    </a:xfrm>
                    <a:prstGeom prst="rect">
                      <a:avLst/>
                    </a:prstGeom>
                    <a:noFill/>
                    <a:ln>
                      <a:noFill/>
                    </a:ln>
                  </pic:spPr>
                </pic:pic>
              </a:graphicData>
            </a:graphic>
          </wp:inline>
        </w:drawing>
      </w:r>
    </w:p>
    <w:p w:rsidR="001053DC" w:rsidRDefault="00453262" w:rsidP="0082578E">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We close this part of the chapter with </w:t>
      </w:r>
      <w:r w:rsidR="0082578E">
        <w:rPr>
          <w:rFonts w:ascii="Times New Roman" w:hAnsi="Times New Roman" w:cs="Times New Roman"/>
          <w:sz w:val="24"/>
          <w:szCs w:val="24"/>
        </w:rPr>
        <w:t>some</w:t>
      </w:r>
      <w:r>
        <w:rPr>
          <w:rFonts w:ascii="Times New Roman" w:hAnsi="Times New Roman" w:cs="Times New Roman"/>
          <w:sz w:val="24"/>
          <w:szCs w:val="24"/>
        </w:rPr>
        <w:t xml:space="preserve"> related questions.  How many </w:t>
      </w:r>
      <w:r w:rsidR="0082578E">
        <w:rPr>
          <w:rFonts w:ascii="Times New Roman" w:hAnsi="Times New Roman" w:cs="Times New Roman"/>
          <w:sz w:val="24"/>
          <w:szCs w:val="24"/>
        </w:rPr>
        <w:t xml:space="preserve">bytes of data can be read from a disk before the read/write heads must be moved?  What is the maximum data transfer rate from a multi–platter disk?  How long can this rate </w:t>
      </w:r>
      <w:proofErr w:type="gramStart"/>
      <w:r w:rsidR="0082578E">
        <w:rPr>
          <w:rFonts w:ascii="Times New Roman" w:hAnsi="Times New Roman" w:cs="Times New Roman"/>
          <w:sz w:val="24"/>
          <w:szCs w:val="24"/>
        </w:rPr>
        <w:t>be</w:t>
      </w:r>
      <w:proofErr w:type="gramEnd"/>
      <w:r w:rsidR="0082578E">
        <w:rPr>
          <w:rFonts w:ascii="Times New Roman" w:hAnsi="Times New Roman" w:cs="Times New Roman"/>
          <w:sz w:val="24"/>
          <w:szCs w:val="24"/>
        </w:rPr>
        <w:t xml:space="preserve"> sustained?</w:t>
      </w:r>
    </w:p>
    <w:p w:rsidR="00EC14B9" w:rsidRPr="006C564B" w:rsidRDefault="00EC14B9" w:rsidP="00EC14B9">
      <w:pPr>
        <w:spacing w:after="0" w:line="240" w:lineRule="auto"/>
        <w:rPr>
          <w:rFonts w:ascii="Times New Roman" w:eastAsia="Times New Roman" w:hAnsi="Times New Roman" w:cs="Times New Roman"/>
          <w:sz w:val="24"/>
          <w:szCs w:val="24"/>
          <w:u w:val="single"/>
        </w:rPr>
      </w:pPr>
      <w:r w:rsidRPr="006C564B">
        <w:rPr>
          <w:rFonts w:ascii="Times New Roman" w:eastAsia="Times New Roman" w:hAnsi="Times New Roman" w:cs="Times New Roman"/>
          <w:sz w:val="24"/>
          <w:szCs w:val="24"/>
          <w:u w:val="single"/>
        </w:rPr>
        <w:t>Disk Capacity</w:t>
      </w:r>
    </w:p>
    <w:p w:rsidR="00EC14B9" w:rsidRPr="00EC14B9" w:rsidRDefault="00EC14B9" w:rsidP="00EC14B9">
      <w:pPr>
        <w:spacing w:after="120" w:line="240" w:lineRule="auto"/>
        <w:rPr>
          <w:rFonts w:ascii="Times New Roman" w:hAnsi="Times New Roman" w:cs="Times New Roman"/>
          <w:sz w:val="24"/>
          <w:szCs w:val="24"/>
        </w:rPr>
      </w:pPr>
      <w:r w:rsidRPr="00EC14B9">
        <w:rPr>
          <w:rFonts w:ascii="Times New Roman" w:hAnsi="Times New Roman" w:cs="Times New Roman"/>
          <w:sz w:val="24"/>
          <w:szCs w:val="24"/>
        </w:rPr>
        <w:t xml:space="preserve">The </w:t>
      </w:r>
      <w:r>
        <w:rPr>
          <w:rFonts w:ascii="Times New Roman" w:hAnsi="Times New Roman" w:cs="Times New Roman"/>
          <w:sz w:val="24"/>
          <w:szCs w:val="24"/>
        </w:rPr>
        <w:t xml:space="preserve">first question is how to calculate the capacity of a disk.   Here are </w:t>
      </w:r>
      <w:r w:rsidRPr="00EC14B9">
        <w:rPr>
          <w:rFonts w:ascii="Times New Roman" w:hAnsi="Times New Roman" w:cs="Times New Roman"/>
          <w:sz w:val="24"/>
          <w:szCs w:val="24"/>
        </w:rPr>
        <w:t>a number of equivalent ways</w:t>
      </w:r>
      <w:r>
        <w:rPr>
          <w:rFonts w:ascii="Times New Roman" w:hAnsi="Times New Roman" w:cs="Times New Roman"/>
          <w:sz w:val="24"/>
          <w:szCs w:val="24"/>
        </w:rPr>
        <w:t>, assuming the standard 512 bytes per sector</w:t>
      </w:r>
      <w:r w:rsidRPr="00EC14B9">
        <w:rPr>
          <w:rFonts w:ascii="Times New Roman" w:hAnsi="Times New Roman" w:cs="Times New Roman"/>
          <w:sz w:val="24"/>
          <w:szCs w:val="24"/>
        </w:rPr>
        <w:t>.</w:t>
      </w:r>
    </w:p>
    <w:p w:rsidR="00EC14B9" w:rsidRPr="00EC14B9" w:rsidRDefault="00EC14B9" w:rsidP="00EC14B9">
      <w:pPr>
        <w:spacing w:after="120" w:line="240" w:lineRule="auto"/>
        <w:rPr>
          <w:rFonts w:ascii="Times New Roman" w:hAnsi="Times New Roman" w:cs="Times New Roman"/>
          <w:sz w:val="24"/>
          <w:szCs w:val="24"/>
        </w:rPr>
      </w:pPr>
      <w:r w:rsidRPr="00EC14B9">
        <w:rPr>
          <w:rFonts w:ascii="Times New Roman" w:hAnsi="Times New Roman" w:cs="Times New Roman"/>
          <w:sz w:val="24"/>
          <w:szCs w:val="24"/>
        </w:rPr>
        <w:t>Disk Capacity</w:t>
      </w:r>
      <w:r w:rsidRPr="00EC14B9">
        <w:rPr>
          <w:rFonts w:ascii="Times New Roman" w:hAnsi="Times New Roman" w:cs="Times New Roman"/>
          <w:sz w:val="24"/>
          <w:szCs w:val="24"/>
        </w:rPr>
        <w:tab/>
        <w:t>= (number of surfaces</w:t>
      </w:r>
      <w:proofErr w:type="gramStart"/>
      <w:r w:rsidRPr="00EC14B9">
        <w:rPr>
          <w:rFonts w:ascii="Times New Roman" w:hAnsi="Times New Roman" w:cs="Times New Roman"/>
          <w:sz w:val="24"/>
          <w:szCs w:val="24"/>
        </w:rPr>
        <w:t>)</w:t>
      </w:r>
      <w:proofErr w:type="gramEnd"/>
      <w:r w:rsidRPr="00EC14B9">
        <w:rPr>
          <w:rFonts w:ascii="Times New Roman" w:hAnsi="Times New Roman" w:cs="Times New Roman"/>
          <w:sz w:val="24"/>
          <w:szCs w:val="24"/>
        </w:rPr>
        <w:sym w:font="Symbol" w:char="F0B7"/>
      </w:r>
      <w:r w:rsidRPr="00EC14B9">
        <w:rPr>
          <w:rFonts w:ascii="Times New Roman" w:hAnsi="Times New Roman" w:cs="Times New Roman"/>
          <w:sz w:val="24"/>
          <w:szCs w:val="24"/>
        </w:rPr>
        <w:t>(bytes per surface)</w:t>
      </w:r>
      <w:r>
        <w:rPr>
          <w:rFonts w:ascii="Times New Roman" w:hAnsi="Times New Roman" w:cs="Times New Roman"/>
          <w:sz w:val="24"/>
          <w:szCs w:val="24"/>
        </w:rPr>
        <w:br/>
      </w:r>
      <w:r w:rsidRPr="00EC14B9">
        <w:rPr>
          <w:rFonts w:ascii="Times New Roman" w:hAnsi="Times New Roman" w:cs="Times New Roman"/>
          <w:sz w:val="24"/>
          <w:szCs w:val="24"/>
        </w:rPr>
        <w:tab/>
        <w:t>= (number of surfaces)</w:t>
      </w:r>
      <w:r w:rsidRPr="00EC14B9">
        <w:rPr>
          <w:rFonts w:ascii="Times New Roman" w:hAnsi="Times New Roman" w:cs="Times New Roman"/>
          <w:sz w:val="24"/>
          <w:szCs w:val="24"/>
        </w:rPr>
        <w:sym w:font="Symbol" w:char="F0B7"/>
      </w:r>
      <w:r w:rsidRPr="00EC14B9">
        <w:rPr>
          <w:rFonts w:ascii="Times New Roman" w:hAnsi="Times New Roman" w:cs="Times New Roman"/>
          <w:sz w:val="24"/>
          <w:szCs w:val="24"/>
        </w:rPr>
        <w:t>(tracks per surface)</w:t>
      </w:r>
      <w:r w:rsidRPr="00EC14B9">
        <w:rPr>
          <w:rFonts w:ascii="Times New Roman" w:hAnsi="Times New Roman" w:cs="Times New Roman"/>
          <w:sz w:val="24"/>
          <w:szCs w:val="24"/>
        </w:rPr>
        <w:sym w:font="Symbol" w:char="F0B7"/>
      </w:r>
      <w:r w:rsidRPr="00EC14B9">
        <w:rPr>
          <w:rFonts w:ascii="Times New Roman" w:hAnsi="Times New Roman" w:cs="Times New Roman"/>
          <w:sz w:val="24"/>
          <w:szCs w:val="24"/>
        </w:rPr>
        <w:t>(bytes per track)</w:t>
      </w:r>
      <w:r>
        <w:rPr>
          <w:rFonts w:ascii="Times New Roman" w:hAnsi="Times New Roman" w:cs="Times New Roman"/>
          <w:sz w:val="24"/>
          <w:szCs w:val="24"/>
        </w:rPr>
        <w:br/>
      </w:r>
      <w:r w:rsidRPr="00EC14B9">
        <w:rPr>
          <w:rFonts w:ascii="Times New Roman" w:hAnsi="Times New Roman" w:cs="Times New Roman"/>
          <w:sz w:val="24"/>
          <w:szCs w:val="24"/>
        </w:rPr>
        <w:tab/>
        <w:t>= (number of surfaces)</w:t>
      </w:r>
      <w:r w:rsidRPr="00EC14B9">
        <w:rPr>
          <w:rFonts w:ascii="Times New Roman" w:hAnsi="Times New Roman" w:cs="Times New Roman"/>
          <w:sz w:val="24"/>
          <w:szCs w:val="24"/>
        </w:rPr>
        <w:sym w:font="Symbol" w:char="F0B7"/>
      </w:r>
      <w:r>
        <w:rPr>
          <w:rFonts w:ascii="Times New Roman" w:hAnsi="Times New Roman" w:cs="Times New Roman"/>
          <w:sz w:val="24"/>
          <w:szCs w:val="24"/>
        </w:rPr>
        <w:t>(tracks per surface)</w:t>
      </w:r>
      <w:r w:rsidRPr="00EC14B9">
        <w:rPr>
          <w:rFonts w:ascii="Times New Roman" w:hAnsi="Times New Roman" w:cs="Times New Roman"/>
          <w:sz w:val="24"/>
          <w:szCs w:val="24"/>
        </w:rPr>
        <w:sym w:font="Symbol" w:char="F0B7"/>
      </w:r>
      <w:r w:rsidRPr="00EC14B9">
        <w:rPr>
          <w:rFonts w:ascii="Times New Roman" w:hAnsi="Times New Roman" w:cs="Times New Roman"/>
          <w:sz w:val="24"/>
          <w:szCs w:val="24"/>
        </w:rPr>
        <w:t xml:space="preserve"> (sectors per track)</w:t>
      </w:r>
      <w:r w:rsidRPr="00EC14B9">
        <w:rPr>
          <w:rFonts w:ascii="Times New Roman" w:hAnsi="Times New Roman" w:cs="Times New Roman"/>
          <w:sz w:val="24"/>
          <w:szCs w:val="24"/>
        </w:rPr>
        <w:sym w:font="Symbol" w:char="F0B7"/>
      </w:r>
      <w:r w:rsidRPr="00EC14B9">
        <w:rPr>
          <w:rFonts w:ascii="Times New Roman" w:hAnsi="Times New Roman" w:cs="Times New Roman"/>
          <w:sz w:val="24"/>
          <w:szCs w:val="24"/>
        </w:rPr>
        <w:t>512</w:t>
      </w:r>
    </w:p>
    <w:p w:rsidR="00EC14B9" w:rsidRPr="00EC14B9" w:rsidRDefault="00EC14B9" w:rsidP="00EC14B9">
      <w:pPr>
        <w:spacing w:after="120" w:line="240" w:lineRule="auto"/>
        <w:rPr>
          <w:rFonts w:ascii="Times New Roman" w:hAnsi="Times New Roman" w:cs="Times New Roman"/>
          <w:sz w:val="24"/>
          <w:szCs w:val="24"/>
        </w:rPr>
      </w:pPr>
      <w:r>
        <w:rPr>
          <w:rFonts w:ascii="Times New Roman" w:hAnsi="Times New Roman" w:cs="Times New Roman"/>
          <w:sz w:val="24"/>
          <w:szCs w:val="24"/>
        </w:rPr>
        <w:t>Here are d</w:t>
      </w:r>
      <w:r w:rsidRPr="00EC14B9">
        <w:rPr>
          <w:rFonts w:ascii="Times New Roman" w:hAnsi="Times New Roman" w:cs="Times New Roman"/>
          <w:sz w:val="24"/>
          <w:szCs w:val="24"/>
        </w:rPr>
        <w:t>ata from an earlier disk drive (now rather small).</w:t>
      </w:r>
      <w:r>
        <w:rPr>
          <w:rFonts w:ascii="Times New Roman" w:hAnsi="Times New Roman" w:cs="Times New Roman"/>
          <w:sz w:val="24"/>
          <w:szCs w:val="24"/>
        </w:rPr>
        <w:br/>
      </w:r>
      <w:r w:rsidRPr="00EC14B9">
        <w:rPr>
          <w:rFonts w:ascii="Times New Roman" w:hAnsi="Times New Roman" w:cs="Times New Roman"/>
          <w:sz w:val="24"/>
          <w:szCs w:val="24"/>
        </w:rPr>
        <w:tab/>
      </w:r>
      <w:r w:rsidRPr="00EC14B9">
        <w:rPr>
          <w:rFonts w:ascii="Times New Roman" w:hAnsi="Times New Roman" w:cs="Times New Roman"/>
          <w:sz w:val="24"/>
          <w:szCs w:val="24"/>
        </w:rPr>
        <w:tab/>
        <w:t>8 surfaces</w:t>
      </w:r>
      <w:r>
        <w:rPr>
          <w:rFonts w:ascii="Times New Roman" w:hAnsi="Times New Roman" w:cs="Times New Roman"/>
          <w:sz w:val="24"/>
          <w:szCs w:val="24"/>
        </w:rPr>
        <w:br/>
      </w:r>
      <w:r w:rsidRPr="00EC14B9">
        <w:rPr>
          <w:rFonts w:ascii="Times New Roman" w:hAnsi="Times New Roman" w:cs="Times New Roman"/>
          <w:sz w:val="24"/>
          <w:szCs w:val="24"/>
        </w:rPr>
        <w:tab/>
      </w:r>
      <w:r w:rsidRPr="00EC14B9">
        <w:rPr>
          <w:rFonts w:ascii="Times New Roman" w:hAnsi="Times New Roman" w:cs="Times New Roman"/>
          <w:sz w:val="24"/>
          <w:szCs w:val="24"/>
        </w:rPr>
        <w:tab/>
        <w:t>3196 tracks per surface</w:t>
      </w:r>
      <w:r>
        <w:rPr>
          <w:rFonts w:ascii="Times New Roman" w:hAnsi="Times New Roman" w:cs="Times New Roman"/>
          <w:sz w:val="24"/>
          <w:szCs w:val="24"/>
        </w:rPr>
        <w:br/>
      </w:r>
      <w:r w:rsidRPr="00EC14B9">
        <w:rPr>
          <w:rFonts w:ascii="Times New Roman" w:hAnsi="Times New Roman" w:cs="Times New Roman"/>
          <w:sz w:val="24"/>
          <w:szCs w:val="24"/>
        </w:rPr>
        <w:tab/>
      </w:r>
      <w:r w:rsidRPr="00EC14B9">
        <w:rPr>
          <w:rFonts w:ascii="Times New Roman" w:hAnsi="Times New Roman" w:cs="Times New Roman"/>
          <w:sz w:val="24"/>
          <w:szCs w:val="24"/>
        </w:rPr>
        <w:tab/>
        <w:t>132 sectors per track</w:t>
      </w:r>
      <w:r>
        <w:rPr>
          <w:rFonts w:ascii="Times New Roman" w:hAnsi="Times New Roman" w:cs="Times New Roman"/>
          <w:sz w:val="24"/>
          <w:szCs w:val="24"/>
        </w:rPr>
        <w:br/>
      </w:r>
      <w:r w:rsidRPr="00EC14B9">
        <w:rPr>
          <w:rFonts w:ascii="Times New Roman" w:hAnsi="Times New Roman" w:cs="Times New Roman"/>
          <w:sz w:val="24"/>
          <w:szCs w:val="24"/>
        </w:rPr>
        <w:tab/>
      </w:r>
      <w:r w:rsidRPr="00EC14B9">
        <w:rPr>
          <w:rFonts w:ascii="Times New Roman" w:hAnsi="Times New Roman" w:cs="Times New Roman"/>
          <w:sz w:val="24"/>
          <w:szCs w:val="24"/>
        </w:rPr>
        <w:tab/>
        <w:t>512 bytes per sector</w:t>
      </w:r>
    </w:p>
    <w:p w:rsidR="00EC14B9" w:rsidRPr="00EC14B9" w:rsidRDefault="00EC14B9" w:rsidP="00EC14B9">
      <w:pPr>
        <w:tabs>
          <w:tab w:val="left" w:pos="1800"/>
          <w:tab w:val="left" w:pos="3600"/>
          <w:tab w:val="left" w:pos="5220"/>
        </w:tabs>
        <w:spacing w:after="120" w:line="240" w:lineRule="auto"/>
        <w:rPr>
          <w:rFonts w:ascii="Times New Roman" w:hAnsi="Times New Roman" w:cs="Times New Roman"/>
          <w:sz w:val="24"/>
          <w:szCs w:val="24"/>
        </w:rPr>
      </w:pPr>
      <w:r>
        <w:rPr>
          <w:rFonts w:ascii="Times New Roman" w:hAnsi="Times New Roman" w:cs="Times New Roman"/>
          <w:sz w:val="24"/>
          <w:szCs w:val="24"/>
        </w:rPr>
        <w:t>Surface capacity</w:t>
      </w:r>
      <w:r>
        <w:rPr>
          <w:rFonts w:ascii="Times New Roman" w:hAnsi="Times New Roman" w:cs="Times New Roman"/>
          <w:sz w:val="24"/>
          <w:szCs w:val="24"/>
        </w:rPr>
        <w:tab/>
      </w:r>
      <w:r w:rsidRPr="00EC14B9">
        <w:rPr>
          <w:rFonts w:ascii="Times New Roman" w:hAnsi="Times New Roman" w:cs="Times New Roman"/>
          <w:sz w:val="24"/>
          <w:szCs w:val="24"/>
        </w:rPr>
        <w:t>= 3196</w:t>
      </w:r>
      <w:r w:rsidRPr="00EC14B9">
        <w:rPr>
          <w:rFonts w:ascii="Times New Roman" w:hAnsi="Times New Roman" w:cs="Times New Roman"/>
          <w:sz w:val="24"/>
          <w:szCs w:val="24"/>
        </w:rPr>
        <w:sym w:font="Symbol" w:char="F0B7"/>
      </w:r>
      <w:r w:rsidRPr="00EC14B9">
        <w:rPr>
          <w:rFonts w:ascii="Times New Roman" w:hAnsi="Times New Roman" w:cs="Times New Roman"/>
          <w:sz w:val="24"/>
          <w:szCs w:val="24"/>
        </w:rPr>
        <w:t>132</w:t>
      </w:r>
      <w:r w:rsidRPr="00EC14B9">
        <w:rPr>
          <w:rFonts w:ascii="Times New Roman" w:hAnsi="Times New Roman" w:cs="Times New Roman"/>
          <w:sz w:val="24"/>
          <w:szCs w:val="24"/>
        </w:rPr>
        <w:sym w:font="Symbol" w:char="F0B7"/>
      </w:r>
      <w:r w:rsidRPr="00EC14B9">
        <w:rPr>
          <w:rFonts w:ascii="Times New Roman" w:hAnsi="Times New Roman" w:cs="Times New Roman"/>
          <w:sz w:val="24"/>
          <w:szCs w:val="24"/>
        </w:rPr>
        <w:t>512</w:t>
      </w:r>
      <w:r w:rsidRPr="00EC14B9">
        <w:rPr>
          <w:rFonts w:ascii="Times New Roman" w:hAnsi="Times New Roman" w:cs="Times New Roman"/>
          <w:sz w:val="24"/>
          <w:szCs w:val="24"/>
        </w:rPr>
        <w:tab/>
        <w:t>= 421872</w:t>
      </w:r>
      <w:r w:rsidRPr="00EC14B9">
        <w:rPr>
          <w:rFonts w:ascii="Times New Roman" w:hAnsi="Times New Roman" w:cs="Times New Roman"/>
          <w:sz w:val="24"/>
          <w:szCs w:val="24"/>
        </w:rPr>
        <w:sym w:font="Symbol" w:char="F0B7"/>
      </w:r>
      <w:r w:rsidRPr="00EC14B9">
        <w:rPr>
          <w:rFonts w:ascii="Times New Roman" w:hAnsi="Times New Roman" w:cs="Times New Roman"/>
          <w:sz w:val="24"/>
          <w:szCs w:val="24"/>
        </w:rPr>
        <w:t>512</w:t>
      </w:r>
      <w:r w:rsidRPr="00EC14B9">
        <w:rPr>
          <w:rFonts w:ascii="Times New Roman" w:hAnsi="Times New Roman" w:cs="Times New Roman"/>
          <w:sz w:val="24"/>
          <w:szCs w:val="24"/>
        </w:rPr>
        <w:tab/>
        <w:t>= 210936</w:t>
      </w:r>
      <w:r w:rsidRPr="00EC14B9">
        <w:rPr>
          <w:rFonts w:ascii="Times New Roman" w:hAnsi="Times New Roman" w:cs="Times New Roman"/>
          <w:sz w:val="24"/>
          <w:szCs w:val="24"/>
        </w:rPr>
        <w:sym w:font="Symbol" w:char="F0B7"/>
      </w:r>
      <w:r w:rsidRPr="00EC14B9">
        <w:rPr>
          <w:rFonts w:ascii="Times New Roman" w:hAnsi="Times New Roman" w:cs="Times New Roman"/>
          <w:sz w:val="24"/>
          <w:szCs w:val="24"/>
        </w:rPr>
        <w:t>1024 bytes</w:t>
      </w:r>
      <w:r>
        <w:rPr>
          <w:rFonts w:ascii="Times New Roman" w:hAnsi="Times New Roman" w:cs="Times New Roman"/>
          <w:sz w:val="24"/>
          <w:szCs w:val="24"/>
        </w:rPr>
        <w:br/>
      </w:r>
      <w:r>
        <w:rPr>
          <w:rFonts w:ascii="Times New Roman" w:hAnsi="Times New Roman" w:cs="Times New Roman"/>
          <w:sz w:val="24"/>
          <w:szCs w:val="24"/>
        </w:rPr>
        <w:tab/>
      </w:r>
      <w:r w:rsidRPr="00EC14B9">
        <w:rPr>
          <w:rFonts w:ascii="Times New Roman" w:hAnsi="Times New Roman" w:cs="Times New Roman"/>
          <w:sz w:val="24"/>
          <w:szCs w:val="24"/>
        </w:rPr>
        <w:t>= 210936 KB</w:t>
      </w:r>
      <w:r w:rsidRPr="00EC14B9">
        <w:rPr>
          <w:rFonts w:ascii="Times New Roman" w:hAnsi="Times New Roman" w:cs="Times New Roman"/>
          <w:sz w:val="24"/>
          <w:szCs w:val="24"/>
        </w:rPr>
        <w:tab/>
      </w:r>
      <w:r w:rsidRPr="00EC14B9">
        <w:rPr>
          <w:rFonts w:ascii="Times New Roman" w:hAnsi="Times New Roman" w:cs="Times New Roman"/>
          <w:sz w:val="24"/>
          <w:szCs w:val="24"/>
        </w:rPr>
        <w:sym w:font="Symbol" w:char="F0BB"/>
      </w:r>
      <w:r w:rsidRPr="00EC14B9">
        <w:rPr>
          <w:rFonts w:ascii="Times New Roman" w:hAnsi="Times New Roman" w:cs="Times New Roman"/>
          <w:sz w:val="24"/>
          <w:szCs w:val="24"/>
        </w:rPr>
        <w:t xml:space="preserve"> 206.0 MB </w:t>
      </w:r>
    </w:p>
    <w:p w:rsidR="00EC14B9" w:rsidRPr="00EC14B9" w:rsidRDefault="00EC14B9" w:rsidP="00EC14B9">
      <w:pPr>
        <w:tabs>
          <w:tab w:val="left" w:pos="1800"/>
          <w:tab w:val="left" w:pos="3600"/>
          <w:tab w:val="left" w:pos="5220"/>
        </w:tabs>
        <w:spacing w:after="120" w:line="240" w:lineRule="auto"/>
        <w:rPr>
          <w:rFonts w:ascii="Times New Roman" w:hAnsi="Times New Roman" w:cs="Times New Roman"/>
          <w:sz w:val="24"/>
          <w:szCs w:val="24"/>
        </w:rPr>
      </w:pPr>
      <w:r>
        <w:rPr>
          <w:rFonts w:ascii="Times New Roman" w:hAnsi="Times New Roman" w:cs="Times New Roman"/>
          <w:sz w:val="24"/>
          <w:szCs w:val="24"/>
        </w:rPr>
        <w:t>Disk capacity</w:t>
      </w:r>
      <w:r>
        <w:rPr>
          <w:rFonts w:ascii="Times New Roman" w:hAnsi="Times New Roman" w:cs="Times New Roman"/>
          <w:sz w:val="24"/>
          <w:szCs w:val="24"/>
        </w:rPr>
        <w:tab/>
      </w:r>
      <w:r w:rsidRPr="00EC14B9">
        <w:rPr>
          <w:rFonts w:ascii="Times New Roman" w:hAnsi="Times New Roman" w:cs="Times New Roman"/>
          <w:sz w:val="24"/>
          <w:szCs w:val="24"/>
        </w:rPr>
        <w:t>= 8</w:t>
      </w:r>
      <w:r w:rsidRPr="00EC14B9">
        <w:rPr>
          <w:rFonts w:ascii="Times New Roman" w:hAnsi="Times New Roman" w:cs="Times New Roman"/>
          <w:sz w:val="24"/>
          <w:szCs w:val="24"/>
        </w:rPr>
        <w:sym w:font="Symbol" w:char="F0B7"/>
      </w:r>
      <w:r w:rsidRPr="00EC14B9">
        <w:rPr>
          <w:rFonts w:ascii="Times New Roman" w:hAnsi="Times New Roman" w:cs="Times New Roman"/>
          <w:sz w:val="24"/>
          <w:szCs w:val="24"/>
        </w:rPr>
        <w:t>210936 KB</w:t>
      </w:r>
      <w:r>
        <w:rPr>
          <w:rFonts w:ascii="Times New Roman" w:hAnsi="Times New Roman" w:cs="Times New Roman"/>
          <w:sz w:val="24"/>
          <w:szCs w:val="24"/>
        </w:rPr>
        <w:tab/>
      </w:r>
      <w:r w:rsidRPr="00EC14B9">
        <w:rPr>
          <w:rFonts w:ascii="Times New Roman" w:hAnsi="Times New Roman" w:cs="Times New Roman"/>
          <w:sz w:val="24"/>
          <w:szCs w:val="24"/>
        </w:rPr>
        <w:t xml:space="preserve">= </w:t>
      </w:r>
      <w:r>
        <w:rPr>
          <w:rFonts w:ascii="Times New Roman" w:hAnsi="Times New Roman" w:cs="Times New Roman"/>
          <w:sz w:val="24"/>
          <w:szCs w:val="24"/>
        </w:rPr>
        <w:t>1,687,488 KB</w:t>
      </w:r>
      <w:r>
        <w:rPr>
          <w:rFonts w:ascii="Times New Roman" w:hAnsi="Times New Roman" w:cs="Times New Roman"/>
          <w:sz w:val="24"/>
          <w:szCs w:val="24"/>
        </w:rPr>
        <w:tab/>
      </w:r>
      <w:r w:rsidRPr="00EC14B9">
        <w:rPr>
          <w:rFonts w:ascii="Times New Roman" w:hAnsi="Times New Roman" w:cs="Times New Roman"/>
          <w:sz w:val="24"/>
          <w:szCs w:val="24"/>
        </w:rPr>
        <w:sym w:font="Symbol" w:char="F0BB"/>
      </w:r>
      <w:r w:rsidRPr="00EC14B9">
        <w:rPr>
          <w:rFonts w:ascii="Times New Roman" w:hAnsi="Times New Roman" w:cs="Times New Roman"/>
          <w:sz w:val="24"/>
          <w:szCs w:val="24"/>
        </w:rPr>
        <w:t xml:space="preserve"> 1.61 GB</w:t>
      </w:r>
    </w:p>
    <w:p w:rsidR="00EC14B9" w:rsidRPr="006C564B" w:rsidRDefault="00EC14B9" w:rsidP="00D259FC">
      <w:pPr>
        <w:spacing w:after="0" w:line="240" w:lineRule="auto"/>
        <w:rPr>
          <w:rFonts w:ascii="Times New Roman" w:eastAsia="Times New Roman" w:hAnsi="Times New Roman" w:cs="Times New Roman"/>
          <w:sz w:val="24"/>
          <w:szCs w:val="24"/>
          <w:u w:val="single"/>
        </w:rPr>
      </w:pPr>
      <w:r w:rsidRPr="00EC14B9">
        <w:rPr>
          <w:rFonts w:ascii="Times New Roman" w:hAnsi="Times New Roman" w:cs="Times New Roman"/>
          <w:b/>
          <w:sz w:val="24"/>
          <w:szCs w:val="24"/>
        </w:rPr>
        <w:br w:type="page"/>
      </w:r>
      <w:r w:rsidRPr="006C564B">
        <w:rPr>
          <w:rFonts w:ascii="Times New Roman" w:eastAsia="Times New Roman" w:hAnsi="Times New Roman" w:cs="Times New Roman"/>
          <w:sz w:val="24"/>
          <w:szCs w:val="24"/>
          <w:u w:val="single"/>
        </w:rPr>
        <w:lastRenderedPageBreak/>
        <w:t>Computing Disk Maximum Transfer Rate</w:t>
      </w:r>
    </w:p>
    <w:p w:rsidR="00D259FC" w:rsidRDefault="00D259FC" w:rsidP="00EC14B9">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We now compute the maximum transfer rate.  This is computed from the size of a track in bytes and the rotation rate of the disk.  For modern disks, the transfer </w:t>
      </w:r>
      <w:r w:rsidR="000730F4">
        <w:rPr>
          <w:rFonts w:ascii="Times New Roman" w:hAnsi="Times New Roman" w:cs="Times New Roman"/>
          <w:sz w:val="24"/>
          <w:szCs w:val="24"/>
        </w:rPr>
        <w:t>rate would depend on the zone in which the track is located, as each zone has a different number of sectors per track.  For this example, we use the older disk with only one track size.</w:t>
      </w:r>
    </w:p>
    <w:p w:rsidR="00EC14B9" w:rsidRPr="00EC14B9" w:rsidRDefault="00EC14B9" w:rsidP="00EC14B9">
      <w:pPr>
        <w:spacing w:after="120" w:line="240" w:lineRule="auto"/>
        <w:rPr>
          <w:rFonts w:ascii="Times New Roman" w:hAnsi="Times New Roman" w:cs="Times New Roman"/>
          <w:sz w:val="24"/>
          <w:szCs w:val="24"/>
        </w:rPr>
      </w:pPr>
      <w:r w:rsidRPr="00EC14B9">
        <w:rPr>
          <w:rFonts w:ascii="Times New Roman" w:hAnsi="Times New Roman" w:cs="Times New Roman"/>
          <w:sz w:val="24"/>
          <w:szCs w:val="24"/>
        </w:rPr>
        <w:t xml:space="preserve">Disk rotation rates are given in RPM (Revolutions </w:t>
      </w:r>
      <w:r w:rsidR="000730F4">
        <w:rPr>
          <w:rFonts w:ascii="Times New Roman" w:hAnsi="Times New Roman" w:cs="Times New Roman"/>
          <w:sz w:val="24"/>
          <w:szCs w:val="24"/>
        </w:rPr>
        <w:t xml:space="preserve">per Minute).  </w:t>
      </w:r>
      <w:r w:rsidRPr="00EC14B9">
        <w:rPr>
          <w:rFonts w:ascii="Times New Roman" w:hAnsi="Times New Roman" w:cs="Times New Roman"/>
          <w:sz w:val="24"/>
          <w:szCs w:val="24"/>
        </w:rPr>
        <w:t>Common values are 3,600 RPM, 7,200 RPM, and higher.</w:t>
      </w:r>
      <w:r w:rsidR="000730F4">
        <w:rPr>
          <w:rFonts w:ascii="Times New Roman" w:hAnsi="Times New Roman" w:cs="Times New Roman"/>
          <w:sz w:val="24"/>
          <w:szCs w:val="24"/>
        </w:rPr>
        <w:t xml:space="preserve">  </w:t>
      </w:r>
      <w:r w:rsidRPr="00EC14B9">
        <w:rPr>
          <w:rFonts w:ascii="Times New Roman" w:hAnsi="Times New Roman" w:cs="Times New Roman"/>
          <w:sz w:val="24"/>
          <w:szCs w:val="24"/>
        </w:rPr>
        <w:t>3,600 RPM is 60 revolutions per second.  7,200 PRM is 120 per second.</w:t>
      </w:r>
      <w:r w:rsidR="000730F4">
        <w:rPr>
          <w:rFonts w:ascii="Times New Roman" w:hAnsi="Times New Roman" w:cs="Times New Roman"/>
          <w:sz w:val="24"/>
          <w:szCs w:val="24"/>
        </w:rPr>
        <w:t xml:space="preserve">  </w:t>
      </w:r>
      <w:r w:rsidRPr="00EC14B9">
        <w:rPr>
          <w:rFonts w:ascii="Times New Roman" w:hAnsi="Times New Roman" w:cs="Times New Roman"/>
          <w:sz w:val="24"/>
          <w:szCs w:val="24"/>
        </w:rPr>
        <w:t>Consider our sample disk.  S</w:t>
      </w:r>
      <w:r w:rsidR="000730F4">
        <w:rPr>
          <w:rFonts w:ascii="Times New Roman" w:hAnsi="Times New Roman" w:cs="Times New Roman"/>
          <w:sz w:val="24"/>
          <w:szCs w:val="24"/>
        </w:rPr>
        <w:t>uppose it rotates at 7,200 RPM, which is o</w:t>
      </w:r>
      <w:r w:rsidRPr="00EC14B9">
        <w:rPr>
          <w:rFonts w:ascii="Times New Roman" w:hAnsi="Times New Roman" w:cs="Times New Roman"/>
          <w:sz w:val="24"/>
          <w:szCs w:val="24"/>
        </w:rPr>
        <w:t>ne revolution every (1/120) second.</w:t>
      </w:r>
      <w:r w:rsidR="000730F4">
        <w:rPr>
          <w:rFonts w:ascii="Times New Roman" w:hAnsi="Times New Roman" w:cs="Times New Roman"/>
          <w:sz w:val="24"/>
          <w:szCs w:val="24"/>
        </w:rPr>
        <w:br/>
      </w:r>
      <w:r w:rsidR="000730F4">
        <w:rPr>
          <w:rFonts w:ascii="Times New Roman" w:hAnsi="Times New Roman" w:cs="Times New Roman"/>
          <w:sz w:val="24"/>
          <w:szCs w:val="24"/>
        </w:rPr>
        <w:tab/>
      </w:r>
      <w:r w:rsidRPr="00EC14B9">
        <w:rPr>
          <w:rFonts w:ascii="Times New Roman" w:hAnsi="Times New Roman" w:cs="Times New Roman"/>
          <w:sz w:val="24"/>
          <w:szCs w:val="24"/>
        </w:rPr>
        <w:t>One track contains 132</w:t>
      </w:r>
      <w:r w:rsidRPr="00EC14B9">
        <w:rPr>
          <w:rFonts w:ascii="Times New Roman" w:hAnsi="Times New Roman" w:cs="Times New Roman"/>
          <w:sz w:val="24"/>
          <w:szCs w:val="24"/>
        </w:rPr>
        <w:sym w:font="Symbol" w:char="F0B7"/>
      </w:r>
      <w:r w:rsidRPr="00EC14B9">
        <w:rPr>
          <w:rFonts w:ascii="Times New Roman" w:hAnsi="Times New Roman" w:cs="Times New Roman"/>
          <w:sz w:val="24"/>
          <w:szCs w:val="24"/>
        </w:rPr>
        <w:t>512 bytes = 66</w:t>
      </w:r>
      <w:r w:rsidRPr="00EC14B9">
        <w:rPr>
          <w:rFonts w:ascii="Times New Roman" w:hAnsi="Times New Roman" w:cs="Times New Roman"/>
          <w:sz w:val="24"/>
          <w:szCs w:val="24"/>
        </w:rPr>
        <w:sym w:font="Symbol" w:char="F0B7"/>
      </w:r>
      <w:r w:rsidRPr="00EC14B9">
        <w:rPr>
          <w:rFonts w:ascii="Times New Roman" w:hAnsi="Times New Roman" w:cs="Times New Roman"/>
          <w:sz w:val="24"/>
          <w:szCs w:val="24"/>
        </w:rPr>
        <w:t>1024 bytes = 66KB.</w:t>
      </w:r>
      <w:r w:rsidR="000730F4">
        <w:rPr>
          <w:rFonts w:ascii="Times New Roman" w:hAnsi="Times New Roman" w:cs="Times New Roman"/>
          <w:sz w:val="24"/>
          <w:szCs w:val="24"/>
        </w:rPr>
        <w:br/>
      </w:r>
      <w:r w:rsidR="000730F4">
        <w:rPr>
          <w:rFonts w:ascii="Times New Roman" w:hAnsi="Times New Roman" w:cs="Times New Roman"/>
          <w:sz w:val="24"/>
          <w:szCs w:val="24"/>
        </w:rPr>
        <w:tab/>
      </w:r>
      <w:r w:rsidRPr="00EC14B9">
        <w:rPr>
          <w:rFonts w:ascii="Times New Roman" w:hAnsi="Times New Roman" w:cs="Times New Roman"/>
          <w:sz w:val="24"/>
          <w:szCs w:val="24"/>
        </w:rPr>
        <w:t>This track can be read in (1/120) of a second.</w:t>
      </w:r>
      <w:r w:rsidR="000730F4">
        <w:rPr>
          <w:rFonts w:ascii="Times New Roman" w:hAnsi="Times New Roman" w:cs="Times New Roman"/>
          <w:sz w:val="24"/>
          <w:szCs w:val="24"/>
        </w:rPr>
        <w:br/>
      </w:r>
      <w:r w:rsidR="000730F4">
        <w:rPr>
          <w:rFonts w:ascii="Times New Roman" w:hAnsi="Times New Roman" w:cs="Times New Roman"/>
          <w:sz w:val="24"/>
          <w:szCs w:val="24"/>
        </w:rPr>
        <w:tab/>
      </w:r>
      <w:r w:rsidRPr="00EC14B9">
        <w:rPr>
          <w:rFonts w:ascii="Times New Roman" w:hAnsi="Times New Roman" w:cs="Times New Roman"/>
          <w:sz w:val="24"/>
          <w:szCs w:val="24"/>
        </w:rPr>
        <w:t>The maximum data rate is</w:t>
      </w:r>
      <w:r w:rsidRPr="00EC14B9">
        <w:rPr>
          <w:rFonts w:ascii="Times New Roman" w:hAnsi="Times New Roman" w:cs="Times New Roman"/>
          <w:sz w:val="24"/>
          <w:szCs w:val="24"/>
        </w:rPr>
        <w:tab/>
        <w:t>66 KB in (1/120) of a second.</w:t>
      </w:r>
      <w:r w:rsidR="000730F4">
        <w:rPr>
          <w:rFonts w:ascii="Times New Roman" w:hAnsi="Times New Roman" w:cs="Times New Roman"/>
          <w:sz w:val="24"/>
          <w:szCs w:val="24"/>
        </w:rPr>
        <w:br/>
      </w:r>
      <w:r w:rsidRPr="00EC14B9">
        <w:rPr>
          <w:rFonts w:ascii="Times New Roman" w:hAnsi="Times New Roman" w:cs="Times New Roman"/>
          <w:sz w:val="24"/>
          <w:szCs w:val="24"/>
        </w:rPr>
        <w:tab/>
      </w:r>
      <w:r w:rsidRPr="00EC14B9">
        <w:rPr>
          <w:rFonts w:ascii="Times New Roman" w:hAnsi="Times New Roman" w:cs="Times New Roman"/>
          <w:sz w:val="24"/>
          <w:szCs w:val="24"/>
        </w:rPr>
        <w:tab/>
      </w:r>
      <w:r w:rsidRPr="00EC14B9">
        <w:rPr>
          <w:rFonts w:ascii="Times New Roman" w:hAnsi="Times New Roman" w:cs="Times New Roman"/>
          <w:sz w:val="24"/>
          <w:szCs w:val="24"/>
        </w:rPr>
        <w:tab/>
      </w:r>
      <w:r w:rsidRPr="00EC14B9">
        <w:rPr>
          <w:rFonts w:ascii="Times New Roman" w:hAnsi="Times New Roman" w:cs="Times New Roman"/>
          <w:sz w:val="24"/>
          <w:szCs w:val="24"/>
        </w:rPr>
        <w:tab/>
      </w:r>
      <w:r w:rsidRPr="00EC14B9">
        <w:rPr>
          <w:rFonts w:ascii="Times New Roman" w:hAnsi="Times New Roman" w:cs="Times New Roman"/>
          <w:sz w:val="24"/>
          <w:szCs w:val="24"/>
        </w:rPr>
        <w:tab/>
      </w:r>
      <w:proofErr w:type="gramStart"/>
      <w:r w:rsidRPr="00EC14B9">
        <w:rPr>
          <w:rFonts w:ascii="Times New Roman" w:hAnsi="Times New Roman" w:cs="Times New Roman"/>
          <w:sz w:val="24"/>
          <w:szCs w:val="24"/>
        </w:rPr>
        <w:t xml:space="preserve">120 </w:t>
      </w:r>
      <w:r w:rsidRPr="00EC14B9">
        <w:rPr>
          <w:rFonts w:ascii="Times New Roman" w:hAnsi="Times New Roman" w:cs="Times New Roman"/>
          <w:sz w:val="24"/>
          <w:szCs w:val="24"/>
        </w:rPr>
        <w:sym w:font="Symbol" w:char="F0B7"/>
      </w:r>
      <w:r w:rsidRPr="00EC14B9">
        <w:rPr>
          <w:rFonts w:ascii="Times New Roman" w:hAnsi="Times New Roman" w:cs="Times New Roman"/>
          <w:sz w:val="24"/>
          <w:szCs w:val="24"/>
        </w:rPr>
        <w:t xml:space="preserve"> 66 KB in one second.</w:t>
      </w:r>
      <w:proofErr w:type="gramEnd"/>
      <w:r w:rsidR="000730F4">
        <w:rPr>
          <w:rFonts w:ascii="Times New Roman" w:hAnsi="Times New Roman" w:cs="Times New Roman"/>
          <w:sz w:val="24"/>
          <w:szCs w:val="24"/>
        </w:rPr>
        <w:br/>
      </w:r>
      <w:r w:rsidRPr="00EC14B9">
        <w:rPr>
          <w:rFonts w:ascii="Times New Roman" w:hAnsi="Times New Roman" w:cs="Times New Roman"/>
          <w:sz w:val="24"/>
          <w:szCs w:val="24"/>
        </w:rPr>
        <w:tab/>
      </w:r>
      <w:r w:rsidRPr="00EC14B9">
        <w:rPr>
          <w:rFonts w:ascii="Times New Roman" w:hAnsi="Times New Roman" w:cs="Times New Roman"/>
          <w:sz w:val="24"/>
          <w:szCs w:val="24"/>
        </w:rPr>
        <w:tab/>
      </w:r>
      <w:r w:rsidRPr="00EC14B9">
        <w:rPr>
          <w:rFonts w:ascii="Times New Roman" w:hAnsi="Times New Roman" w:cs="Times New Roman"/>
          <w:sz w:val="24"/>
          <w:szCs w:val="24"/>
        </w:rPr>
        <w:tab/>
      </w:r>
      <w:r w:rsidRPr="00EC14B9">
        <w:rPr>
          <w:rFonts w:ascii="Times New Roman" w:hAnsi="Times New Roman" w:cs="Times New Roman"/>
          <w:sz w:val="24"/>
          <w:szCs w:val="24"/>
        </w:rPr>
        <w:tab/>
      </w:r>
      <w:r w:rsidRPr="00EC14B9">
        <w:rPr>
          <w:rFonts w:ascii="Times New Roman" w:hAnsi="Times New Roman" w:cs="Times New Roman"/>
          <w:sz w:val="24"/>
          <w:szCs w:val="24"/>
        </w:rPr>
        <w:tab/>
        <w:t>7,920 KB per second</w:t>
      </w:r>
      <w:r w:rsidRPr="00EC14B9">
        <w:rPr>
          <w:rFonts w:ascii="Times New Roman" w:hAnsi="Times New Roman" w:cs="Times New Roman"/>
          <w:sz w:val="24"/>
          <w:szCs w:val="24"/>
        </w:rPr>
        <w:tab/>
        <w:t>= 7.73 MB per second.</w:t>
      </w:r>
    </w:p>
    <w:p w:rsidR="00EC14B9" w:rsidRPr="006C564B" w:rsidRDefault="00EC14B9" w:rsidP="00D5028A">
      <w:pPr>
        <w:spacing w:before="240" w:after="0" w:line="240" w:lineRule="auto"/>
        <w:rPr>
          <w:rFonts w:ascii="Times New Roman" w:hAnsi="Times New Roman" w:cs="Times New Roman"/>
          <w:sz w:val="24"/>
          <w:szCs w:val="24"/>
          <w:u w:val="single"/>
        </w:rPr>
      </w:pPr>
      <w:r w:rsidRPr="006C564B">
        <w:rPr>
          <w:rFonts w:ascii="Times New Roman" w:hAnsi="Times New Roman" w:cs="Times New Roman"/>
          <w:sz w:val="24"/>
          <w:szCs w:val="24"/>
          <w:u w:val="single"/>
        </w:rPr>
        <w:t>Sustaining the Maximum Data Transfer Rate</w:t>
      </w:r>
    </w:p>
    <w:p w:rsidR="00D5028A" w:rsidRPr="00EC14B9" w:rsidRDefault="00EC14B9" w:rsidP="00D5028A">
      <w:pPr>
        <w:spacing w:after="120" w:line="240" w:lineRule="auto"/>
        <w:rPr>
          <w:rFonts w:ascii="Times New Roman" w:hAnsi="Times New Roman" w:cs="Times New Roman"/>
          <w:sz w:val="24"/>
          <w:szCs w:val="24"/>
        </w:rPr>
      </w:pPr>
      <w:r w:rsidRPr="00EC14B9">
        <w:rPr>
          <w:rFonts w:ascii="Times New Roman" w:hAnsi="Times New Roman" w:cs="Times New Roman"/>
          <w:sz w:val="24"/>
          <w:szCs w:val="24"/>
        </w:rPr>
        <w:t>Recall the definition of a cylinder as a set of tracks, one per surface.</w:t>
      </w:r>
      <w:r w:rsidR="00D5028A">
        <w:rPr>
          <w:rFonts w:ascii="Times New Roman" w:hAnsi="Times New Roman" w:cs="Times New Roman"/>
          <w:sz w:val="24"/>
          <w:szCs w:val="24"/>
        </w:rPr>
        <w:t xml:space="preserve">  </w:t>
      </w:r>
      <w:r w:rsidR="00D5028A" w:rsidRPr="00EC14B9">
        <w:rPr>
          <w:rFonts w:ascii="Times New Roman" w:hAnsi="Times New Roman" w:cs="Times New Roman"/>
          <w:sz w:val="24"/>
          <w:szCs w:val="24"/>
        </w:rPr>
        <w:t>Each track can be read in one revolution of the disk drive.</w:t>
      </w:r>
      <w:r w:rsidR="00D5028A">
        <w:rPr>
          <w:rFonts w:ascii="Times New Roman" w:hAnsi="Times New Roman" w:cs="Times New Roman"/>
          <w:sz w:val="24"/>
          <w:szCs w:val="24"/>
        </w:rPr>
        <w:t xml:space="preserve">  </w:t>
      </w:r>
      <w:r w:rsidR="00D5028A" w:rsidRPr="00EC14B9">
        <w:rPr>
          <w:rFonts w:ascii="Times New Roman" w:hAnsi="Times New Roman" w:cs="Times New Roman"/>
          <w:sz w:val="24"/>
          <w:szCs w:val="24"/>
        </w:rPr>
        <w:t>The data rate can be sustained for as long as it takes to read all tracks from the cylinder.</w:t>
      </w:r>
    </w:p>
    <w:p w:rsidR="00EC14B9" w:rsidRPr="00EC14B9" w:rsidRDefault="00EC14B9" w:rsidP="00EC14B9">
      <w:pPr>
        <w:spacing w:after="120" w:line="240" w:lineRule="auto"/>
        <w:rPr>
          <w:rFonts w:ascii="Times New Roman" w:hAnsi="Times New Roman" w:cs="Times New Roman"/>
          <w:sz w:val="24"/>
          <w:szCs w:val="24"/>
        </w:rPr>
      </w:pPr>
      <w:r w:rsidRPr="00EC14B9">
        <w:rPr>
          <w:rFonts w:ascii="Times New Roman" w:hAnsi="Times New Roman" w:cs="Times New Roman"/>
          <w:sz w:val="24"/>
          <w:szCs w:val="24"/>
        </w:rPr>
        <w:t>The number of tracks per cyli</w:t>
      </w:r>
      <w:r w:rsidR="00D5028A">
        <w:rPr>
          <w:rFonts w:ascii="Times New Roman" w:hAnsi="Times New Roman" w:cs="Times New Roman"/>
          <w:sz w:val="24"/>
          <w:szCs w:val="24"/>
        </w:rPr>
        <w:t xml:space="preserve">nder is always exactly the same </w:t>
      </w:r>
      <w:r w:rsidRPr="00EC14B9">
        <w:rPr>
          <w:rFonts w:ascii="Times New Roman" w:hAnsi="Times New Roman" w:cs="Times New Roman"/>
          <w:sz w:val="24"/>
          <w:szCs w:val="24"/>
        </w:rPr>
        <w:t>as the number of surfaces in the disk drive.</w:t>
      </w:r>
      <w:r w:rsidR="00D5028A">
        <w:rPr>
          <w:rFonts w:ascii="Times New Roman" w:hAnsi="Times New Roman" w:cs="Times New Roman"/>
          <w:sz w:val="24"/>
          <w:szCs w:val="24"/>
        </w:rPr>
        <w:t xml:space="preserve">  </w:t>
      </w:r>
      <w:r w:rsidRPr="00EC14B9">
        <w:rPr>
          <w:rFonts w:ascii="Times New Roman" w:hAnsi="Times New Roman" w:cs="Times New Roman"/>
          <w:sz w:val="24"/>
          <w:szCs w:val="24"/>
        </w:rPr>
        <w:t>Our sample drive has 8 surfaces; each cylinder has 8 tracks.</w:t>
      </w:r>
    </w:p>
    <w:p w:rsidR="00EC14B9" w:rsidRPr="00EC14B9" w:rsidRDefault="00EC14B9" w:rsidP="00EC14B9">
      <w:pPr>
        <w:spacing w:after="120" w:line="240" w:lineRule="auto"/>
        <w:rPr>
          <w:rFonts w:ascii="Times New Roman" w:hAnsi="Times New Roman" w:cs="Times New Roman"/>
          <w:sz w:val="24"/>
          <w:szCs w:val="24"/>
        </w:rPr>
      </w:pPr>
      <w:proofErr w:type="gramStart"/>
      <w:r w:rsidRPr="00EC14B9">
        <w:rPr>
          <w:rFonts w:ascii="Times New Roman" w:hAnsi="Times New Roman" w:cs="Times New Roman"/>
          <w:sz w:val="24"/>
          <w:szCs w:val="24"/>
        </w:rPr>
        <w:t>In our sample drive, rotating at 7200 RPM or 120 per second:</w:t>
      </w:r>
      <w:r w:rsidR="00D5028A">
        <w:rPr>
          <w:rFonts w:ascii="Times New Roman" w:hAnsi="Times New Roman" w:cs="Times New Roman"/>
          <w:sz w:val="24"/>
          <w:szCs w:val="24"/>
        </w:rPr>
        <w:br/>
      </w:r>
      <w:r w:rsidRPr="00EC14B9">
        <w:rPr>
          <w:rFonts w:ascii="Times New Roman" w:hAnsi="Times New Roman" w:cs="Times New Roman"/>
          <w:sz w:val="24"/>
          <w:szCs w:val="24"/>
        </w:rPr>
        <w:tab/>
      </w:r>
      <w:r w:rsidRPr="00EC14B9">
        <w:rPr>
          <w:rFonts w:ascii="Times New Roman" w:hAnsi="Times New Roman" w:cs="Times New Roman"/>
          <w:sz w:val="24"/>
          <w:szCs w:val="24"/>
        </w:rPr>
        <w:tab/>
        <w:t>Each track can be read in 1/120 second.</w:t>
      </w:r>
      <w:proofErr w:type="gramEnd"/>
      <w:r w:rsidR="00D5028A">
        <w:rPr>
          <w:rFonts w:ascii="Times New Roman" w:hAnsi="Times New Roman" w:cs="Times New Roman"/>
          <w:sz w:val="24"/>
          <w:szCs w:val="24"/>
        </w:rPr>
        <w:br/>
      </w:r>
      <w:r w:rsidRPr="00EC14B9">
        <w:rPr>
          <w:rFonts w:ascii="Times New Roman" w:hAnsi="Times New Roman" w:cs="Times New Roman"/>
          <w:sz w:val="24"/>
          <w:szCs w:val="24"/>
        </w:rPr>
        <w:tab/>
      </w:r>
      <w:r w:rsidRPr="00EC14B9">
        <w:rPr>
          <w:rFonts w:ascii="Times New Roman" w:hAnsi="Times New Roman" w:cs="Times New Roman"/>
          <w:sz w:val="24"/>
          <w:szCs w:val="24"/>
        </w:rPr>
        <w:tab/>
        <w:t>The cylinder, containing 8 tracks, is read in 8/120 second or 1/15 second.</w:t>
      </w:r>
    </w:p>
    <w:p w:rsidR="00EC14B9" w:rsidRPr="00EC14B9" w:rsidRDefault="00EC14B9" w:rsidP="00EC14B9">
      <w:pPr>
        <w:spacing w:after="120" w:line="240" w:lineRule="auto"/>
        <w:rPr>
          <w:rFonts w:ascii="Times New Roman" w:hAnsi="Times New Roman" w:cs="Times New Roman"/>
          <w:sz w:val="24"/>
          <w:szCs w:val="24"/>
        </w:rPr>
      </w:pPr>
      <w:r w:rsidRPr="00EC14B9">
        <w:rPr>
          <w:rFonts w:ascii="Times New Roman" w:hAnsi="Times New Roman" w:cs="Times New Roman"/>
          <w:sz w:val="24"/>
          <w:szCs w:val="24"/>
        </w:rPr>
        <w:t>The maximum data transfer rate can be sustained for 1/15 second.</w:t>
      </w:r>
    </w:p>
    <w:p w:rsidR="00EC14B9" w:rsidRPr="006C564B" w:rsidRDefault="00B96E27" w:rsidP="00B96E27">
      <w:pPr>
        <w:spacing w:before="240" w:after="0" w:line="240" w:lineRule="auto"/>
        <w:rPr>
          <w:rFonts w:ascii="Times New Roman" w:hAnsi="Times New Roman" w:cs="Times New Roman"/>
          <w:sz w:val="24"/>
          <w:szCs w:val="24"/>
          <w:u w:val="single"/>
        </w:rPr>
      </w:pPr>
      <w:r w:rsidRPr="006C564B">
        <w:rPr>
          <w:rFonts w:ascii="Times New Roman" w:hAnsi="Times New Roman" w:cs="Times New Roman"/>
          <w:sz w:val="24"/>
          <w:szCs w:val="24"/>
          <w:u w:val="single"/>
        </w:rPr>
        <w:t>How Much Data Can Be Transferred at This Rate?</w:t>
      </w:r>
    </w:p>
    <w:p w:rsidR="00B96E27" w:rsidRPr="00EC14B9" w:rsidRDefault="00B96E27" w:rsidP="00EC14B9">
      <w:pPr>
        <w:spacing w:after="120" w:line="240" w:lineRule="auto"/>
        <w:rPr>
          <w:rFonts w:ascii="Times New Roman" w:hAnsi="Times New Roman" w:cs="Times New Roman"/>
          <w:sz w:val="24"/>
          <w:szCs w:val="24"/>
        </w:rPr>
      </w:pPr>
      <w:r>
        <w:rPr>
          <w:rFonts w:ascii="Times New Roman" w:hAnsi="Times New Roman" w:cs="Times New Roman"/>
          <w:sz w:val="24"/>
          <w:szCs w:val="24"/>
        </w:rPr>
        <w:t>Each track can be read in 1/120 of a second.  The cylinder can be read in 1/15 second.</w:t>
      </w:r>
      <w:r>
        <w:rPr>
          <w:rFonts w:ascii="Times New Roman" w:hAnsi="Times New Roman" w:cs="Times New Roman"/>
          <w:sz w:val="24"/>
          <w:szCs w:val="24"/>
        </w:rPr>
        <w:br/>
        <w:t xml:space="preserve">The cylinder contains 8 tracks of </w:t>
      </w:r>
      <w:r w:rsidRPr="00EC14B9">
        <w:rPr>
          <w:rFonts w:ascii="Times New Roman" w:hAnsi="Times New Roman" w:cs="Times New Roman"/>
          <w:sz w:val="24"/>
          <w:szCs w:val="24"/>
        </w:rPr>
        <w:t>66</w:t>
      </w:r>
      <w:r w:rsidRPr="00EC14B9">
        <w:rPr>
          <w:rFonts w:ascii="Times New Roman" w:hAnsi="Times New Roman" w:cs="Times New Roman"/>
          <w:sz w:val="24"/>
          <w:szCs w:val="24"/>
        </w:rPr>
        <w:sym w:font="Symbol" w:char="F0B7"/>
      </w:r>
      <w:r w:rsidRPr="00EC14B9">
        <w:rPr>
          <w:rFonts w:ascii="Times New Roman" w:hAnsi="Times New Roman" w:cs="Times New Roman"/>
          <w:sz w:val="24"/>
          <w:szCs w:val="24"/>
        </w:rPr>
        <w:t>1024 bytes</w:t>
      </w:r>
      <w:r>
        <w:rPr>
          <w:rFonts w:ascii="Times New Roman" w:hAnsi="Times New Roman" w:cs="Times New Roman"/>
          <w:sz w:val="24"/>
          <w:szCs w:val="24"/>
        </w:rPr>
        <w:t>, thus 8</w:t>
      </w:r>
      <w:r w:rsidRPr="00EC14B9">
        <w:rPr>
          <w:rFonts w:ascii="Times New Roman" w:hAnsi="Times New Roman" w:cs="Times New Roman"/>
          <w:sz w:val="24"/>
          <w:szCs w:val="24"/>
        </w:rPr>
        <w:sym w:font="Symbol" w:char="F0B7"/>
      </w:r>
      <w:r w:rsidRPr="00EC14B9">
        <w:rPr>
          <w:rFonts w:ascii="Times New Roman" w:hAnsi="Times New Roman" w:cs="Times New Roman"/>
          <w:sz w:val="24"/>
          <w:szCs w:val="24"/>
        </w:rPr>
        <w:t>66</w:t>
      </w:r>
      <w:r w:rsidRPr="00EC14B9">
        <w:rPr>
          <w:rFonts w:ascii="Times New Roman" w:hAnsi="Times New Roman" w:cs="Times New Roman"/>
          <w:sz w:val="24"/>
          <w:szCs w:val="24"/>
        </w:rPr>
        <w:sym w:font="Symbol" w:char="F0B7"/>
      </w:r>
      <w:r w:rsidRPr="00EC14B9">
        <w:rPr>
          <w:rFonts w:ascii="Times New Roman" w:hAnsi="Times New Roman" w:cs="Times New Roman"/>
          <w:sz w:val="24"/>
          <w:szCs w:val="24"/>
        </w:rPr>
        <w:t>1024</w:t>
      </w:r>
      <w:r>
        <w:rPr>
          <w:rFonts w:ascii="Times New Roman" w:hAnsi="Times New Roman" w:cs="Times New Roman"/>
          <w:sz w:val="24"/>
          <w:szCs w:val="24"/>
        </w:rPr>
        <w:t xml:space="preserve"> = 528 KB.</w:t>
      </w:r>
    </w:p>
    <w:p w:rsidR="0082578E" w:rsidRPr="006C564B" w:rsidRDefault="006C564B" w:rsidP="006C564B">
      <w:pPr>
        <w:spacing w:before="240" w:after="0" w:line="240" w:lineRule="auto"/>
        <w:rPr>
          <w:rFonts w:ascii="Times New Roman" w:hAnsi="Times New Roman" w:cs="Times New Roman"/>
          <w:b/>
          <w:sz w:val="24"/>
          <w:szCs w:val="24"/>
          <w:u w:val="single"/>
        </w:rPr>
      </w:pPr>
      <w:r w:rsidRPr="006C564B">
        <w:rPr>
          <w:rFonts w:ascii="Times New Roman" w:hAnsi="Times New Roman" w:cs="Times New Roman"/>
          <w:b/>
          <w:sz w:val="24"/>
          <w:szCs w:val="24"/>
          <w:u w:val="single"/>
        </w:rPr>
        <w:t>The Drive Cache</w:t>
      </w:r>
    </w:p>
    <w:p w:rsidR="006C564B" w:rsidRDefault="006C564B" w:rsidP="0082578E">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Modern disk drives have a cache memory associated with the on–disk controller.  Some manufacturers call this a “databurst cache”.  On modern drives, this can vary between </w:t>
      </w:r>
      <w:r>
        <w:rPr>
          <w:rFonts w:ascii="Times New Roman" w:hAnsi="Times New Roman" w:cs="Times New Roman"/>
          <w:sz w:val="24"/>
          <w:szCs w:val="24"/>
        </w:rPr>
        <w:br/>
        <w:t>2 MB and 64 MB; DRAM is quite cheap these days.</w:t>
      </w:r>
    </w:p>
    <w:p w:rsidR="006C564B" w:rsidRDefault="00BD0B77" w:rsidP="0082578E">
      <w:pPr>
        <w:spacing w:after="120" w:line="240" w:lineRule="auto"/>
        <w:rPr>
          <w:rFonts w:ascii="Times New Roman" w:hAnsi="Times New Roman" w:cs="Times New Roman"/>
          <w:sz w:val="24"/>
          <w:szCs w:val="24"/>
        </w:rPr>
      </w:pPr>
      <w:r>
        <w:rPr>
          <w:rFonts w:ascii="Times New Roman" w:hAnsi="Times New Roman" w:cs="Times New Roman"/>
          <w:sz w:val="24"/>
          <w:szCs w:val="24"/>
        </w:rPr>
        <w:t>The disk–side cache grew out of the small disk–side data buffers required to match the speed of the disk internal transfers with the speed of the bus connecting it to the controller logic on the host side.  Buffering is also required in those cases when the interface to the host is busy at the time the disk read/write heads are ready to initiate a transfer.  On a disk write, the host controller would transfer the data to the disk–side buffer for later writing to the disk itself.</w:t>
      </w:r>
    </w:p>
    <w:p w:rsidR="00BD0B77" w:rsidRDefault="00BD0B77" w:rsidP="0082578E">
      <w:pPr>
        <w:spacing w:after="120" w:line="240" w:lineRule="auto"/>
        <w:rPr>
          <w:rFonts w:ascii="Times New Roman" w:hAnsi="Times New Roman" w:cs="Times New Roman"/>
          <w:sz w:val="24"/>
          <w:szCs w:val="24"/>
        </w:rPr>
      </w:pPr>
      <w:r>
        <w:rPr>
          <w:rFonts w:ascii="Times New Roman" w:hAnsi="Times New Roman" w:cs="Times New Roman"/>
          <w:sz w:val="24"/>
          <w:szCs w:val="24"/>
        </w:rPr>
        <w:t>As DRAM prices dropped, this simple data buffer grew into a full–fledged cache.  The utility of this cache does not depend on a high hit rate, as it does for the cache between primary memory and the CPU.  One of its main uses is in allowing the disk controller to prefetch data; that is, to copy the data into the buffer before it is requested.  This increases the efficien</w:t>
      </w:r>
      <w:r w:rsidR="003E3A82">
        <w:rPr>
          <w:rFonts w:ascii="Times New Roman" w:hAnsi="Times New Roman" w:cs="Times New Roman"/>
          <w:sz w:val="24"/>
          <w:szCs w:val="24"/>
        </w:rPr>
        <w:t>cy of disk reads.  As a write buffer, the cache speeds up disk writes.</w:t>
      </w:r>
    </w:p>
    <w:p w:rsidR="003E3A82" w:rsidRDefault="00B60DE2" w:rsidP="0082578E">
      <w:pPr>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We now have quite a few levels of cache memory between the disk surfaces and the CPU.  Here is a diagram showing the configuration on a computer built in 2007.  The disk has a </w:t>
      </w:r>
      <w:r>
        <w:rPr>
          <w:rFonts w:ascii="Times New Roman" w:hAnsi="Times New Roman" w:cs="Times New Roman"/>
          <w:sz w:val="24"/>
          <w:szCs w:val="24"/>
        </w:rPr>
        <w:br/>
        <w:t>16 MB DRAM cache.  Each memory chip has a 4 Kb (kilobit) SRAM buffer.  There are two levels of cache between the main memory and the CPU.</w:t>
      </w:r>
    </w:p>
    <w:p w:rsidR="00B60DE2" w:rsidRDefault="00B60DE2" w:rsidP="00B60DE2">
      <w:pPr>
        <w:spacing w:after="120" w:line="240" w:lineRule="auto"/>
        <w:jc w:val="center"/>
        <w:rPr>
          <w:rFonts w:ascii="Times New Roman" w:hAnsi="Times New Roman" w:cs="Times New Roman"/>
          <w:sz w:val="24"/>
          <w:szCs w:val="24"/>
        </w:rPr>
      </w:pPr>
      <w:r>
        <w:rPr>
          <w:noProof/>
          <w:sz w:val="40"/>
          <w:szCs w:val="40"/>
        </w:rPr>
        <w:drawing>
          <wp:inline distT="0" distB="0" distL="0" distR="0">
            <wp:extent cx="4892040" cy="2386584"/>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92040" cy="2386584"/>
                    </a:xfrm>
                    <a:prstGeom prst="rect">
                      <a:avLst/>
                    </a:prstGeom>
                    <a:noFill/>
                    <a:ln>
                      <a:noFill/>
                    </a:ln>
                  </pic:spPr>
                </pic:pic>
              </a:graphicData>
            </a:graphic>
          </wp:inline>
        </w:drawing>
      </w:r>
    </w:p>
    <w:p w:rsidR="00B60DE2" w:rsidRPr="00660199" w:rsidRDefault="00660199" w:rsidP="00660199">
      <w:pPr>
        <w:spacing w:before="360" w:after="0" w:line="240" w:lineRule="auto"/>
        <w:rPr>
          <w:rFonts w:ascii="Times New Roman" w:hAnsi="Times New Roman" w:cs="Times New Roman"/>
          <w:b/>
          <w:sz w:val="24"/>
          <w:szCs w:val="24"/>
          <w:u w:val="single"/>
        </w:rPr>
      </w:pPr>
      <w:r w:rsidRPr="00660199">
        <w:rPr>
          <w:rFonts w:ascii="Times New Roman" w:hAnsi="Times New Roman" w:cs="Times New Roman"/>
          <w:b/>
          <w:sz w:val="24"/>
          <w:szCs w:val="24"/>
          <w:u w:val="single"/>
        </w:rPr>
        <w:t>The Disk Directory Structure</w:t>
      </w:r>
    </w:p>
    <w:p w:rsidR="00B60DE2" w:rsidRDefault="00660199" w:rsidP="0082578E">
      <w:pPr>
        <w:spacing w:after="120" w:line="240" w:lineRule="auto"/>
        <w:rPr>
          <w:rFonts w:ascii="Times New Roman" w:hAnsi="Times New Roman" w:cs="Times New Roman"/>
          <w:sz w:val="24"/>
          <w:szCs w:val="24"/>
        </w:rPr>
      </w:pPr>
      <w:r>
        <w:rPr>
          <w:rFonts w:ascii="Times New Roman" w:hAnsi="Times New Roman" w:cs="Times New Roman"/>
          <w:sz w:val="24"/>
          <w:szCs w:val="24"/>
        </w:rPr>
        <w:t>We now turn our attention to the disk directory structure.  Rather than discussing the more modern structures, such as NTFS, we shall limit ourselves to older and simpler structures.</w:t>
      </w:r>
    </w:p>
    <w:p w:rsidR="00660199" w:rsidRPr="00660199" w:rsidRDefault="00660199" w:rsidP="00660199">
      <w:pPr>
        <w:spacing w:after="0" w:line="240" w:lineRule="auto"/>
        <w:rPr>
          <w:rFonts w:ascii="Times New Roman" w:hAnsi="Times New Roman" w:cs="Times New Roman"/>
          <w:sz w:val="24"/>
          <w:szCs w:val="24"/>
          <w:u w:val="single"/>
        </w:rPr>
      </w:pPr>
      <w:r w:rsidRPr="00660199">
        <w:rPr>
          <w:rFonts w:ascii="Times New Roman" w:hAnsi="Times New Roman" w:cs="Times New Roman"/>
          <w:sz w:val="24"/>
          <w:szCs w:val="24"/>
          <w:u w:val="single"/>
        </w:rPr>
        <w:t>The FAT (File Allocation Table)</w:t>
      </w:r>
    </w:p>
    <w:p w:rsidR="00660199" w:rsidRPr="00660199" w:rsidRDefault="00660199" w:rsidP="00660199">
      <w:pPr>
        <w:spacing w:after="120" w:line="240" w:lineRule="auto"/>
        <w:rPr>
          <w:rFonts w:ascii="Times New Roman" w:hAnsi="Times New Roman" w:cs="Times New Roman"/>
          <w:sz w:val="24"/>
          <w:szCs w:val="24"/>
        </w:rPr>
      </w:pPr>
      <w:r w:rsidRPr="00660199">
        <w:rPr>
          <w:rFonts w:ascii="Times New Roman" w:hAnsi="Times New Roman" w:cs="Times New Roman"/>
          <w:sz w:val="24"/>
          <w:szCs w:val="24"/>
        </w:rPr>
        <w:t>Physically the disk contains a large number of sectors, each of which</w:t>
      </w:r>
      <w:r>
        <w:rPr>
          <w:rFonts w:ascii="Times New Roman" w:hAnsi="Times New Roman" w:cs="Times New Roman"/>
          <w:sz w:val="24"/>
          <w:szCs w:val="24"/>
        </w:rPr>
        <w:t xml:space="preserve"> </w:t>
      </w:r>
      <w:r w:rsidRPr="00660199">
        <w:rPr>
          <w:rFonts w:ascii="Times New Roman" w:hAnsi="Times New Roman" w:cs="Times New Roman"/>
          <w:sz w:val="24"/>
          <w:szCs w:val="24"/>
        </w:rPr>
        <w:t>contains either data or programs.</w:t>
      </w:r>
      <w:r w:rsidR="00394AFA">
        <w:rPr>
          <w:rFonts w:ascii="Times New Roman" w:hAnsi="Times New Roman" w:cs="Times New Roman"/>
          <w:sz w:val="24"/>
          <w:szCs w:val="24"/>
        </w:rPr>
        <w:t xml:space="preserve">  </w:t>
      </w:r>
      <w:r w:rsidRPr="00660199">
        <w:rPr>
          <w:rFonts w:ascii="Times New Roman" w:hAnsi="Times New Roman" w:cs="Times New Roman"/>
          <w:sz w:val="24"/>
          <w:szCs w:val="24"/>
        </w:rPr>
        <w:t>Logically the disk contains a large number of files, also program and data.</w:t>
      </w:r>
      <w:r w:rsidR="00394AFA">
        <w:rPr>
          <w:rFonts w:ascii="Times New Roman" w:hAnsi="Times New Roman" w:cs="Times New Roman"/>
          <w:sz w:val="24"/>
          <w:szCs w:val="24"/>
        </w:rPr>
        <w:t xml:space="preserve">  </w:t>
      </w:r>
      <w:r w:rsidRPr="00660199">
        <w:rPr>
          <w:rFonts w:ascii="Times New Roman" w:hAnsi="Times New Roman" w:cs="Times New Roman"/>
          <w:sz w:val="24"/>
          <w:szCs w:val="24"/>
        </w:rPr>
        <w:t>The disk will have one or more index structures that associate files with their sectors.</w:t>
      </w:r>
      <w:r w:rsidR="00394AFA">
        <w:rPr>
          <w:rFonts w:ascii="Times New Roman" w:hAnsi="Times New Roman" w:cs="Times New Roman"/>
          <w:sz w:val="24"/>
          <w:szCs w:val="24"/>
        </w:rPr>
        <w:br/>
      </w:r>
      <w:r w:rsidRPr="00660199">
        <w:rPr>
          <w:rFonts w:ascii="Times New Roman" w:hAnsi="Times New Roman" w:cs="Times New Roman"/>
          <w:sz w:val="24"/>
          <w:szCs w:val="24"/>
        </w:rPr>
        <w:t>The two important structures are</w:t>
      </w:r>
      <w:r w:rsidR="00394AFA">
        <w:rPr>
          <w:rFonts w:ascii="Times New Roman" w:hAnsi="Times New Roman" w:cs="Times New Roman"/>
          <w:sz w:val="24"/>
          <w:szCs w:val="24"/>
        </w:rPr>
        <w:br/>
      </w:r>
      <w:r w:rsidRPr="00660199">
        <w:rPr>
          <w:rFonts w:ascii="Times New Roman" w:hAnsi="Times New Roman" w:cs="Times New Roman"/>
          <w:sz w:val="24"/>
          <w:szCs w:val="24"/>
        </w:rPr>
        <w:tab/>
      </w:r>
      <w:r w:rsidR="00394AFA">
        <w:rPr>
          <w:rFonts w:ascii="Times New Roman" w:hAnsi="Times New Roman" w:cs="Times New Roman"/>
          <w:sz w:val="24"/>
          <w:szCs w:val="24"/>
        </w:rPr>
        <w:t>the disk directory</w:t>
      </w:r>
      <w:r w:rsidR="00394AFA">
        <w:rPr>
          <w:rFonts w:ascii="Times New Roman" w:hAnsi="Times New Roman" w:cs="Times New Roman"/>
          <w:sz w:val="24"/>
          <w:szCs w:val="24"/>
        </w:rPr>
        <w:tab/>
      </w:r>
      <w:r w:rsidR="00394AFA">
        <w:rPr>
          <w:rFonts w:ascii="Times New Roman" w:hAnsi="Times New Roman" w:cs="Times New Roman"/>
          <w:sz w:val="24"/>
          <w:szCs w:val="24"/>
        </w:rPr>
        <w:tab/>
      </w:r>
      <w:r w:rsidRPr="00660199">
        <w:rPr>
          <w:rFonts w:ascii="Times New Roman" w:hAnsi="Times New Roman" w:cs="Times New Roman"/>
          <w:sz w:val="24"/>
          <w:szCs w:val="24"/>
        </w:rPr>
        <w:t>associates a file with its first sector</w:t>
      </w:r>
      <w:r w:rsidR="00394AFA">
        <w:rPr>
          <w:rFonts w:ascii="Times New Roman" w:hAnsi="Times New Roman" w:cs="Times New Roman"/>
          <w:sz w:val="24"/>
          <w:szCs w:val="24"/>
        </w:rPr>
        <w:t xml:space="preserve"> </w:t>
      </w:r>
      <w:r w:rsidR="00394AFA">
        <w:rPr>
          <w:rFonts w:ascii="Times New Roman" w:hAnsi="Times New Roman" w:cs="Times New Roman"/>
          <w:sz w:val="24"/>
          <w:szCs w:val="24"/>
        </w:rPr>
        <w:br/>
      </w:r>
      <w:r w:rsidRPr="00660199">
        <w:rPr>
          <w:rFonts w:ascii="Times New Roman" w:hAnsi="Times New Roman" w:cs="Times New Roman"/>
          <w:sz w:val="24"/>
          <w:szCs w:val="24"/>
        </w:rPr>
        <w:tab/>
        <w:t>the File Allocation Table</w:t>
      </w:r>
      <w:r w:rsidRPr="00660199">
        <w:rPr>
          <w:rFonts w:ascii="Times New Roman" w:hAnsi="Times New Roman" w:cs="Times New Roman"/>
          <w:sz w:val="24"/>
          <w:szCs w:val="24"/>
        </w:rPr>
        <w:tab/>
        <w:t>maintains the “linked list” of sectors for that file.</w:t>
      </w:r>
    </w:p>
    <w:p w:rsidR="00660199" w:rsidRPr="00660199" w:rsidRDefault="00660199" w:rsidP="00660199">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This example </w:t>
      </w:r>
      <w:r w:rsidRPr="00660199">
        <w:rPr>
          <w:rFonts w:ascii="Times New Roman" w:hAnsi="Times New Roman" w:cs="Times New Roman"/>
          <w:sz w:val="24"/>
          <w:szCs w:val="24"/>
        </w:rPr>
        <w:t>shows the structure of the FAT.</w:t>
      </w:r>
    </w:p>
    <w:p w:rsidR="00660199" w:rsidRPr="00660199" w:rsidRDefault="00660199" w:rsidP="00660199">
      <w:pPr>
        <w:spacing w:after="120" w:line="240" w:lineRule="auto"/>
        <w:rPr>
          <w:rFonts w:ascii="Times New Roman" w:hAnsi="Times New Roman" w:cs="Times New Roman"/>
          <w:sz w:val="24"/>
          <w:szCs w:val="24"/>
        </w:rPr>
      </w:pPr>
      <w:r w:rsidRPr="00660199">
        <w:rPr>
          <w:rFonts w:ascii="Times New Roman" w:hAnsi="Times New Roman" w:cs="Times New Roman"/>
          <w:noProof/>
          <w:sz w:val="24"/>
          <w:szCs w:val="24"/>
        </w:rPr>
        <w:drawing>
          <wp:inline distT="0" distB="0" distL="0" distR="0">
            <wp:extent cx="4791456" cy="502920"/>
            <wp:effectExtent l="0" t="0" r="9525" b="0"/>
            <wp:docPr id="10" name="Picture 10" descr="Macintosh HD:Users:philipr:Desktop:37690_Null_PPT:Powerpoint art_CONVERTED:37690_CH07_FIG0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hilipr:Desktop:37690_Null_PPT:Powerpoint art_CONVERTED:37690_CH07_FIG0715.jpg"/>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4791456" cy="502920"/>
                    </a:xfrm>
                    <a:prstGeom prst="rect">
                      <a:avLst/>
                    </a:prstGeom>
                    <a:noFill/>
                    <a:ln>
                      <a:noFill/>
                    </a:ln>
                  </pic:spPr>
                </pic:pic>
              </a:graphicData>
            </a:graphic>
          </wp:inline>
        </w:drawing>
      </w:r>
    </w:p>
    <w:p w:rsidR="00660199" w:rsidRPr="00660199" w:rsidRDefault="00660199" w:rsidP="00394AFA">
      <w:pPr>
        <w:spacing w:after="0" w:line="240" w:lineRule="auto"/>
        <w:rPr>
          <w:rFonts w:ascii="Times New Roman" w:hAnsi="Times New Roman" w:cs="Times New Roman"/>
          <w:sz w:val="24"/>
          <w:szCs w:val="24"/>
        </w:rPr>
      </w:pPr>
      <w:r w:rsidRPr="00660199">
        <w:rPr>
          <w:rFonts w:ascii="Times New Roman" w:hAnsi="Times New Roman" w:cs="Times New Roman"/>
          <w:sz w:val="24"/>
          <w:szCs w:val="24"/>
        </w:rPr>
        <w:t>Here the disk directory indicates that the first sector for a file is at address 121.</w:t>
      </w:r>
    </w:p>
    <w:p w:rsidR="00660199" w:rsidRPr="00660199" w:rsidRDefault="00660199" w:rsidP="00394AFA">
      <w:pPr>
        <w:spacing w:after="0" w:line="240" w:lineRule="auto"/>
        <w:rPr>
          <w:rFonts w:ascii="Times New Roman" w:hAnsi="Times New Roman" w:cs="Times New Roman"/>
          <w:sz w:val="24"/>
          <w:szCs w:val="24"/>
        </w:rPr>
      </w:pPr>
      <w:r w:rsidRPr="00660199">
        <w:rPr>
          <w:rFonts w:ascii="Times New Roman" w:hAnsi="Times New Roman" w:cs="Times New Roman"/>
          <w:sz w:val="24"/>
          <w:szCs w:val="24"/>
        </w:rPr>
        <w:t>The FAT entry at 121 indicates that the next sector is at address 124.</w:t>
      </w:r>
    </w:p>
    <w:p w:rsidR="00660199" w:rsidRPr="00660199" w:rsidRDefault="00660199" w:rsidP="00394AFA">
      <w:pPr>
        <w:spacing w:after="0" w:line="240" w:lineRule="auto"/>
        <w:rPr>
          <w:rFonts w:ascii="Times New Roman" w:hAnsi="Times New Roman" w:cs="Times New Roman"/>
          <w:sz w:val="24"/>
          <w:szCs w:val="24"/>
        </w:rPr>
      </w:pPr>
      <w:r w:rsidRPr="00660199">
        <w:rPr>
          <w:rFonts w:ascii="Times New Roman" w:hAnsi="Times New Roman" w:cs="Times New Roman"/>
          <w:sz w:val="24"/>
          <w:szCs w:val="24"/>
        </w:rPr>
        <w:t>The FAT entry at 126 indicates that the next sector is at address 122.</w:t>
      </w:r>
    </w:p>
    <w:p w:rsidR="00660199" w:rsidRPr="00660199" w:rsidRDefault="00660199" w:rsidP="00660199">
      <w:pPr>
        <w:spacing w:after="120" w:line="240" w:lineRule="auto"/>
        <w:rPr>
          <w:rFonts w:ascii="Times New Roman" w:hAnsi="Times New Roman" w:cs="Times New Roman"/>
          <w:sz w:val="24"/>
          <w:szCs w:val="24"/>
        </w:rPr>
      </w:pPr>
      <w:r w:rsidRPr="00660199">
        <w:rPr>
          <w:rFonts w:ascii="Times New Roman" w:hAnsi="Times New Roman" w:cs="Times New Roman"/>
          <w:sz w:val="24"/>
          <w:szCs w:val="24"/>
        </w:rPr>
        <w:t>The FAT entry at 122 indicates that sector 122 is the last for this file.  Sector 125 is bad.</w:t>
      </w:r>
    </w:p>
    <w:p w:rsidR="0025759D" w:rsidRPr="0025759D" w:rsidRDefault="0025759D" w:rsidP="0025759D">
      <w:pPr>
        <w:spacing w:after="120" w:line="240" w:lineRule="auto"/>
        <w:rPr>
          <w:rFonts w:ascii="Times New Roman" w:hAnsi="Times New Roman" w:cs="Times New Roman"/>
          <w:sz w:val="24"/>
          <w:szCs w:val="24"/>
        </w:rPr>
      </w:pPr>
      <w:r w:rsidRPr="0025759D">
        <w:rPr>
          <w:rFonts w:ascii="Times New Roman" w:hAnsi="Times New Roman" w:cs="Times New Roman"/>
          <w:sz w:val="24"/>
          <w:szCs w:val="24"/>
        </w:rPr>
        <w:t>The FAT–16 system was implemented by Microsoft for early versions of MS–DOS.</w:t>
      </w:r>
      <w:r>
        <w:rPr>
          <w:rFonts w:ascii="Times New Roman" w:hAnsi="Times New Roman" w:cs="Times New Roman"/>
          <w:sz w:val="24"/>
          <w:szCs w:val="24"/>
        </w:rPr>
        <w:t xml:space="preserve">  </w:t>
      </w:r>
      <w:r w:rsidRPr="0025759D">
        <w:rPr>
          <w:rFonts w:ascii="Times New Roman" w:hAnsi="Times New Roman" w:cs="Times New Roman"/>
          <w:sz w:val="24"/>
          <w:szCs w:val="24"/>
        </w:rPr>
        <w:t>This system used a 16–bit index into the FAT.</w:t>
      </w:r>
      <w:r>
        <w:rPr>
          <w:rFonts w:ascii="Times New Roman" w:hAnsi="Times New Roman" w:cs="Times New Roman"/>
          <w:sz w:val="24"/>
          <w:szCs w:val="24"/>
        </w:rPr>
        <w:t xml:space="preserve">  </w:t>
      </w:r>
      <w:r w:rsidRPr="0025759D">
        <w:rPr>
          <w:rFonts w:ascii="Times New Roman" w:hAnsi="Times New Roman" w:cs="Times New Roman"/>
          <w:sz w:val="24"/>
          <w:szCs w:val="24"/>
        </w:rPr>
        <w:t>As there is one FAT entry per sector, this makes this limits the sector count to 2</w:t>
      </w:r>
      <w:r w:rsidRPr="0025759D">
        <w:rPr>
          <w:rFonts w:ascii="Times New Roman" w:hAnsi="Times New Roman" w:cs="Times New Roman"/>
          <w:sz w:val="24"/>
          <w:szCs w:val="24"/>
          <w:vertAlign w:val="superscript"/>
        </w:rPr>
        <w:t>16</w:t>
      </w:r>
      <w:r w:rsidRPr="0025759D">
        <w:rPr>
          <w:rFonts w:ascii="Times New Roman" w:hAnsi="Times New Roman" w:cs="Times New Roman"/>
          <w:sz w:val="24"/>
          <w:szCs w:val="24"/>
        </w:rPr>
        <w:t>.</w:t>
      </w:r>
      <w:r>
        <w:rPr>
          <w:rFonts w:ascii="Times New Roman" w:hAnsi="Times New Roman" w:cs="Times New Roman"/>
          <w:sz w:val="24"/>
          <w:szCs w:val="24"/>
        </w:rPr>
        <w:t xml:space="preserve">  </w:t>
      </w:r>
      <w:r w:rsidRPr="0025759D">
        <w:rPr>
          <w:rFonts w:ascii="Times New Roman" w:hAnsi="Times New Roman" w:cs="Times New Roman"/>
          <w:sz w:val="24"/>
          <w:szCs w:val="24"/>
        </w:rPr>
        <w:t>The maximum disk size is thus 2</w:t>
      </w:r>
      <w:r w:rsidRPr="0025759D">
        <w:rPr>
          <w:rFonts w:ascii="Times New Roman" w:hAnsi="Times New Roman" w:cs="Times New Roman"/>
          <w:sz w:val="24"/>
          <w:szCs w:val="24"/>
          <w:vertAlign w:val="superscript"/>
        </w:rPr>
        <w:t>16</w:t>
      </w:r>
      <w:r w:rsidRPr="0025759D">
        <w:rPr>
          <w:rFonts w:ascii="Times New Roman" w:hAnsi="Times New Roman" w:cs="Times New Roman"/>
          <w:sz w:val="24"/>
          <w:szCs w:val="24"/>
        </w:rPr>
        <w:sym w:font="Symbol" w:char="F0B7"/>
      </w:r>
      <w:r w:rsidRPr="0025759D">
        <w:rPr>
          <w:rFonts w:ascii="Times New Roman" w:hAnsi="Times New Roman" w:cs="Times New Roman"/>
          <w:sz w:val="24"/>
          <w:szCs w:val="24"/>
        </w:rPr>
        <w:t xml:space="preserve"> 512 = 2</w:t>
      </w:r>
      <w:r w:rsidRPr="0025759D">
        <w:rPr>
          <w:rFonts w:ascii="Times New Roman" w:hAnsi="Times New Roman" w:cs="Times New Roman"/>
          <w:sz w:val="24"/>
          <w:szCs w:val="24"/>
          <w:vertAlign w:val="superscript"/>
        </w:rPr>
        <w:t>16</w:t>
      </w:r>
      <w:r w:rsidRPr="0025759D">
        <w:rPr>
          <w:rFonts w:ascii="Times New Roman" w:hAnsi="Times New Roman" w:cs="Times New Roman"/>
          <w:sz w:val="24"/>
          <w:szCs w:val="24"/>
        </w:rPr>
        <w:sym w:font="Symbol" w:char="F0B7"/>
      </w:r>
      <w:r w:rsidRPr="0025759D">
        <w:rPr>
          <w:rFonts w:ascii="Times New Roman" w:hAnsi="Times New Roman" w:cs="Times New Roman"/>
          <w:sz w:val="24"/>
          <w:szCs w:val="24"/>
        </w:rPr>
        <w:t xml:space="preserve"> 2</w:t>
      </w:r>
      <w:r w:rsidRPr="0025759D">
        <w:rPr>
          <w:rFonts w:ascii="Times New Roman" w:hAnsi="Times New Roman" w:cs="Times New Roman"/>
          <w:sz w:val="24"/>
          <w:szCs w:val="24"/>
          <w:vertAlign w:val="superscript"/>
        </w:rPr>
        <w:t>9</w:t>
      </w:r>
      <w:r w:rsidRPr="0025759D">
        <w:rPr>
          <w:rFonts w:ascii="Times New Roman" w:hAnsi="Times New Roman" w:cs="Times New Roman"/>
          <w:sz w:val="24"/>
          <w:szCs w:val="24"/>
        </w:rPr>
        <w:t xml:space="preserve"> = 2</w:t>
      </w:r>
      <w:r w:rsidRPr="0025759D">
        <w:rPr>
          <w:rFonts w:ascii="Times New Roman" w:hAnsi="Times New Roman" w:cs="Times New Roman"/>
          <w:sz w:val="24"/>
          <w:szCs w:val="24"/>
          <w:vertAlign w:val="superscript"/>
        </w:rPr>
        <w:t>25</w:t>
      </w:r>
      <w:r w:rsidRPr="0025759D">
        <w:rPr>
          <w:rFonts w:ascii="Times New Roman" w:hAnsi="Times New Roman" w:cs="Times New Roman"/>
          <w:sz w:val="24"/>
          <w:szCs w:val="24"/>
        </w:rPr>
        <w:t xml:space="preserve"> = 2</w:t>
      </w:r>
      <w:r w:rsidRPr="0025759D">
        <w:rPr>
          <w:rFonts w:ascii="Times New Roman" w:hAnsi="Times New Roman" w:cs="Times New Roman"/>
          <w:sz w:val="24"/>
          <w:szCs w:val="24"/>
          <w:vertAlign w:val="superscript"/>
        </w:rPr>
        <w:t>5</w:t>
      </w:r>
      <w:r w:rsidRPr="0025759D">
        <w:rPr>
          <w:rFonts w:ascii="Times New Roman" w:hAnsi="Times New Roman" w:cs="Times New Roman"/>
          <w:sz w:val="24"/>
          <w:szCs w:val="24"/>
        </w:rPr>
        <w:sym w:font="Symbol" w:char="F0B7"/>
      </w:r>
      <w:r w:rsidRPr="0025759D">
        <w:rPr>
          <w:rFonts w:ascii="Times New Roman" w:hAnsi="Times New Roman" w:cs="Times New Roman"/>
          <w:sz w:val="24"/>
          <w:szCs w:val="24"/>
        </w:rPr>
        <w:t xml:space="preserve"> 2</w:t>
      </w:r>
      <w:r w:rsidRPr="0025759D">
        <w:rPr>
          <w:rFonts w:ascii="Times New Roman" w:hAnsi="Times New Roman" w:cs="Times New Roman"/>
          <w:sz w:val="24"/>
          <w:szCs w:val="24"/>
          <w:vertAlign w:val="superscript"/>
        </w:rPr>
        <w:t>20</w:t>
      </w:r>
      <w:r w:rsidRPr="0025759D">
        <w:rPr>
          <w:rFonts w:ascii="Times New Roman" w:hAnsi="Times New Roman" w:cs="Times New Roman"/>
          <w:sz w:val="24"/>
          <w:szCs w:val="24"/>
        </w:rPr>
        <w:t xml:space="preserve"> = 32 MB.</w:t>
      </w:r>
      <w:r>
        <w:rPr>
          <w:rFonts w:ascii="Times New Roman" w:hAnsi="Times New Roman" w:cs="Times New Roman"/>
          <w:sz w:val="24"/>
          <w:szCs w:val="24"/>
        </w:rPr>
        <w:t xml:space="preserve">  </w:t>
      </w:r>
      <w:r w:rsidRPr="0025759D">
        <w:rPr>
          <w:rFonts w:ascii="Times New Roman" w:hAnsi="Times New Roman" w:cs="Times New Roman"/>
          <w:sz w:val="24"/>
          <w:szCs w:val="24"/>
        </w:rPr>
        <w:t>In 1987, my brand–new PC/XT had a 20MB disk!  FAT–16 worked very well.</w:t>
      </w:r>
      <w:r>
        <w:rPr>
          <w:rFonts w:ascii="Times New Roman" w:hAnsi="Times New Roman" w:cs="Times New Roman"/>
          <w:sz w:val="24"/>
          <w:szCs w:val="24"/>
        </w:rPr>
        <w:t xml:space="preserve">  </w:t>
      </w:r>
      <w:r w:rsidRPr="0025759D">
        <w:rPr>
          <w:rFonts w:ascii="Times New Roman" w:hAnsi="Times New Roman" w:cs="Times New Roman"/>
          <w:sz w:val="24"/>
          <w:szCs w:val="24"/>
        </w:rPr>
        <w:t>What about a 40 MB disk?  How about a 256 MB disk?</w:t>
      </w:r>
    </w:p>
    <w:p w:rsidR="0025759D" w:rsidRPr="0025759D" w:rsidRDefault="0025759D" w:rsidP="0025759D">
      <w:pPr>
        <w:spacing w:after="120" w:line="240" w:lineRule="auto"/>
        <w:rPr>
          <w:rFonts w:ascii="Times New Roman" w:hAnsi="Times New Roman" w:cs="Times New Roman"/>
          <w:sz w:val="24"/>
          <w:szCs w:val="24"/>
        </w:rPr>
      </w:pPr>
      <w:r w:rsidRPr="0025759D">
        <w:rPr>
          <w:rFonts w:ascii="Times New Roman" w:hAnsi="Times New Roman" w:cs="Times New Roman"/>
          <w:sz w:val="24"/>
          <w:szCs w:val="24"/>
        </w:rPr>
        <w:lastRenderedPageBreak/>
        <w:t>Few people in the late 1980’s contemplated disk drives with capacities of over 100 GB</w:t>
      </w:r>
      <w:proofErr w:type="gramStart"/>
      <w:r w:rsidRPr="0025759D">
        <w:rPr>
          <w:rFonts w:ascii="Times New Roman" w:hAnsi="Times New Roman" w:cs="Times New Roman"/>
          <w:sz w:val="24"/>
          <w:szCs w:val="24"/>
        </w:rPr>
        <w:t>,</w:t>
      </w:r>
      <w:proofErr w:type="gramEnd"/>
      <w:r w:rsidRPr="0025759D">
        <w:rPr>
          <w:rFonts w:ascii="Times New Roman" w:hAnsi="Times New Roman" w:cs="Times New Roman"/>
          <w:sz w:val="24"/>
          <w:szCs w:val="24"/>
        </w:rPr>
        <w:br/>
        <w:t>but it was obvious that unmodified FAT–16 would not do the job.</w:t>
      </w:r>
      <w:r>
        <w:rPr>
          <w:rFonts w:ascii="Times New Roman" w:hAnsi="Times New Roman" w:cs="Times New Roman"/>
          <w:sz w:val="24"/>
          <w:szCs w:val="24"/>
        </w:rPr>
        <w:t xml:space="preserve">  </w:t>
      </w:r>
      <w:r w:rsidRPr="0025759D">
        <w:rPr>
          <w:rFonts w:ascii="Times New Roman" w:hAnsi="Times New Roman" w:cs="Times New Roman"/>
          <w:sz w:val="24"/>
          <w:szCs w:val="24"/>
        </w:rPr>
        <w:t xml:space="preserve">We consider two short–term remedies to </w:t>
      </w:r>
      <w:r>
        <w:rPr>
          <w:rFonts w:ascii="Times New Roman" w:hAnsi="Times New Roman" w:cs="Times New Roman"/>
          <w:sz w:val="24"/>
          <w:szCs w:val="24"/>
        </w:rPr>
        <w:t xml:space="preserve">this problem, one transient and </w:t>
      </w:r>
      <w:r w:rsidRPr="0025759D">
        <w:rPr>
          <w:rFonts w:ascii="Times New Roman" w:hAnsi="Times New Roman" w:cs="Times New Roman"/>
          <w:sz w:val="24"/>
          <w:szCs w:val="24"/>
        </w:rPr>
        <w:t>one with longer term consequences.</w:t>
      </w:r>
    </w:p>
    <w:p w:rsidR="00112EA6" w:rsidRPr="00112EA6" w:rsidRDefault="00112EA6" w:rsidP="00112EA6">
      <w:pPr>
        <w:spacing w:after="120" w:line="240" w:lineRule="auto"/>
        <w:rPr>
          <w:rFonts w:ascii="Times New Roman" w:hAnsi="Times New Roman" w:cs="Times New Roman"/>
          <w:sz w:val="24"/>
          <w:szCs w:val="24"/>
        </w:rPr>
      </w:pPr>
      <w:r w:rsidRPr="00112EA6">
        <w:rPr>
          <w:rFonts w:ascii="Times New Roman" w:hAnsi="Times New Roman" w:cs="Times New Roman"/>
          <w:sz w:val="24"/>
          <w:szCs w:val="24"/>
        </w:rPr>
        <w:t>The first solution was to partiti</w:t>
      </w:r>
      <w:r>
        <w:rPr>
          <w:rFonts w:ascii="Times New Roman" w:hAnsi="Times New Roman" w:cs="Times New Roman"/>
          <w:sz w:val="24"/>
          <w:szCs w:val="24"/>
        </w:rPr>
        <w:t xml:space="preserve">on a larger physical disk drive </w:t>
      </w:r>
      <w:r w:rsidRPr="00112EA6">
        <w:rPr>
          <w:rFonts w:ascii="Times New Roman" w:hAnsi="Times New Roman" w:cs="Times New Roman"/>
          <w:sz w:val="24"/>
          <w:szCs w:val="24"/>
        </w:rPr>
        <w:t>into two logical disk drives.</w:t>
      </w:r>
    </w:p>
    <w:p w:rsidR="00112EA6" w:rsidRPr="00112EA6" w:rsidRDefault="00112EA6" w:rsidP="00112EA6">
      <w:pPr>
        <w:spacing w:after="120" w:line="240" w:lineRule="auto"/>
        <w:rPr>
          <w:rFonts w:ascii="Times New Roman" w:hAnsi="Times New Roman" w:cs="Times New Roman"/>
          <w:sz w:val="24"/>
          <w:szCs w:val="24"/>
        </w:rPr>
      </w:pPr>
      <w:r w:rsidRPr="00112EA6">
        <w:rPr>
          <w:rFonts w:ascii="Times New Roman" w:hAnsi="Times New Roman" w:cs="Times New Roman"/>
          <w:sz w:val="24"/>
          <w:szCs w:val="24"/>
        </w:rPr>
        <w:t>A 40 MB disk drive would support two l</w:t>
      </w:r>
      <w:r>
        <w:rPr>
          <w:rFonts w:ascii="Times New Roman" w:hAnsi="Times New Roman" w:cs="Times New Roman"/>
          <w:sz w:val="24"/>
          <w:szCs w:val="24"/>
        </w:rPr>
        <w:t xml:space="preserve">ogical disks, each with its own </w:t>
      </w:r>
      <w:r w:rsidRPr="00112EA6">
        <w:rPr>
          <w:rFonts w:ascii="Times New Roman" w:hAnsi="Times New Roman" w:cs="Times New Roman"/>
          <w:sz w:val="24"/>
          <w:szCs w:val="24"/>
        </w:rPr>
        <w:t>directory structure and File Allocation Table.</w:t>
      </w:r>
      <w:r>
        <w:rPr>
          <w:rFonts w:ascii="Times New Roman" w:hAnsi="Times New Roman" w:cs="Times New Roman"/>
          <w:sz w:val="24"/>
          <w:szCs w:val="24"/>
        </w:rPr>
        <w:t xml:space="preserve">  Using the drive names suggested at the time, this 40 MB physical disk would support two logical disks:</w:t>
      </w:r>
      <w:r w:rsidR="00C633D4">
        <w:rPr>
          <w:rFonts w:ascii="Times New Roman" w:hAnsi="Times New Roman" w:cs="Times New Roman"/>
          <w:sz w:val="24"/>
          <w:szCs w:val="24"/>
        </w:rPr>
        <w:t xml:space="preserve"> </w:t>
      </w:r>
      <w:r>
        <w:rPr>
          <w:rFonts w:ascii="Times New Roman" w:hAnsi="Times New Roman" w:cs="Times New Roman"/>
          <w:sz w:val="24"/>
          <w:szCs w:val="24"/>
        </w:rPr>
        <w:t xml:space="preserve">Drive C </w:t>
      </w:r>
      <w:r w:rsidRPr="00112EA6">
        <w:rPr>
          <w:rFonts w:ascii="Times New Roman" w:hAnsi="Times New Roman" w:cs="Times New Roman"/>
          <w:sz w:val="24"/>
          <w:szCs w:val="24"/>
        </w:rPr>
        <w:t>with capacity of 32 MB</w:t>
      </w:r>
      <w:r>
        <w:rPr>
          <w:rFonts w:ascii="Times New Roman" w:hAnsi="Times New Roman" w:cs="Times New Roman"/>
          <w:sz w:val="24"/>
          <w:szCs w:val="24"/>
        </w:rPr>
        <w:t xml:space="preserve">, and </w:t>
      </w:r>
      <w:r>
        <w:rPr>
          <w:rFonts w:ascii="Times New Roman" w:hAnsi="Times New Roman" w:cs="Times New Roman"/>
          <w:sz w:val="24"/>
          <w:szCs w:val="24"/>
        </w:rPr>
        <w:br/>
        <w:t xml:space="preserve">Drive D </w:t>
      </w:r>
      <w:r w:rsidRPr="00112EA6">
        <w:rPr>
          <w:rFonts w:ascii="Times New Roman" w:hAnsi="Times New Roman" w:cs="Times New Roman"/>
          <w:sz w:val="24"/>
          <w:szCs w:val="24"/>
        </w:rPr>
        <w:t>with capacity of 8 MB.</w:t>
      </w:r>
    </w:p>
    <w:p w:rsidR="00AF6CE3" w:rsidRPr="00AF6CE3" w:rsidRDefault="00112EA6" w:rsidP="00AF6CE3">
      <w:pPr>
        <w:spacing w:after="120" w:line="240" w:lineRule="auto"/>
        <w:rPr>
          <w:rFonts w:ascii="Times New Roman" w:hAnsi="Times New Roman" w:cs="Times New Roman"/>
          <w:sz w:val="24"/>
          <w:szCs w:val="24"/>
        </w:rPr>
      </w:pPr>
      <w:r w:rsidRPr="00112EA6">
        <w:rPr>
          <w:rFonts w:ascii="Times New Roman" w:hAnsi="Times New Roman" w:cs="Times New Roman"/>
          <w:sz w:val="24"/>
          <w:szCs w:val="24"/>
        </w:rPr>
        <w:t>As a short–term fix, this worked well.  However, it just raised the limit to 64 MB.</w:t>
      </w:r>
      <w:r>
        <w:rPr>
          <w:rFonts w:ascii="Times New Roman" w:hAnsi="Times New Roman" w:cs="Times New Roman"/>
          <w:sz w:val="24"/>
          <w:szCs w:val="24"/>
        </w:rPr>
        <w:t xml:space="preserve">  </w:t>
      </w:r>
      <w:r w:rsidRPr="00112EA6">
        <w:rPr>
          <w:rFonts w:ascii="Times New Roman" w:hAnsi="Times New Roman" w:cs="Times New Roman"/>
          <w:sz w:val="24"/>
          <w:szCs w:val="24"/>
        </w:rPr>
        <w:t>This solution was obsolete by about 1992.</w:t>
      </w:r>
      <w:r w:rsidR="00AF6CE3">
        <w:rPr>
          <w:rFonts w:ascii="Times New Roman" w:hAnsi="Times New Roman" w:cs="Times New Roman"/>
          <w:sz w:val="24"/>
          <w:szCs w:val="24"/>
        </w:rPr>
        <w:t xml:space="preserve">  </w:t>
      </w:r>
      <w:r w:rsidR="00AF6CE3" w:rsidRPr="00AF6CE3">
        <w:rPr>
          <w:rFonts w:ascii="Times New Roman" w:hAnsi="Times New Roman" w:cs="Times New Roman"/>
          <w:sz w:val="24"/>
          <w:szCs w:val="24"/>
        </w:rPr>
        <w:t>The main problem with the FAT–16 system arose from the fact that each sector was individually addressable.  With 2</w:t>
      </w:r>
      <w:r w:rsidR="00AF6CE3" w:rsidRPr="00AF6CE3">
        <w:rPr>
          <w:rFonts w:ascii="Times New Roman" w:hAnsi="Times New Roman" w:cs="Times New Roman"/>
          <w:sz w:val="24"/>
          <w:szCs w:val="24"/>
          <w:vertAlign w:val="superscript"/>
        </w:rPr>
        <w:t>16</w:t>
      </w:r>
      <w:r w:rsidR="00AF6CE3" w:rsidRPr="00AF6CE3">
        <w:rPr>
          <w:rFonts w:ascii="Times New Roman" w:hAnsi="Times New Roman" w:cs="Times New Roman"/>
          <w:sz w:val="24"/>
          <w:szCs w:val="24"/>
        </w:rPr>
        <w:t xml:space="preserve"> address</w:t>
      </w:r>
      <w:r w:rsidR="00AF6CE3">
        <w:rPr>
          <w:rFonts w:ascii="Times New Roman" w:hAnsi="Times New Roman" w:cs="Times New Roman"/>
          <w:sz w:val="24"/>
          <w:szCs w:val="24"/>
        </w:rPr>
        <w:t xml:space="preserve">es available, we have a maximum </w:t>
      </w:r>
      <w:r w:rsidR="00AF6CE3" w:rsidRPr="00AF6CE3">
        <w:rPr>
          <w:rFonts w:ascii="Times New Roman" w:hAnsi="Times New Roman" w:cs="Times New Roman"/>
          <w:sz w:val="24"/>
          <w:szCs w:val="24"/>
        </w:rPr>
        <w:t>of 2</w:t>
      </w:r>
      <w:r w:rsidR="00AF6CE3" w:rsidRPr="00AF6CE3">
        <w:rPr>
          <w:rFonts w:ascii="Times New Roman" w:hAnsi="Times New Roman" w:cs="Times New Roman"/>
          <w:sz w:val="24"/>
          <w:szCs w:val="24"/>
          <w:vertAlign w:val="superscript"/>
        </w:rPr>
        <w:t>16</w:t>
      </w:r>
      <w:r w:rsidR="00AF6CE3" w:rsidRPr="00AF6CE3">
        <w:rPr>
          <w:rFonts w:ascii="Times New Roman" w:hAnsi="Times New Roman" w:cs="Times New Roman"/>
          <w:sz w:val="24"/>
          <w:szCs w:val="24"/>
        </w:rPr>
        <w:t xml:space="preserve"> sectors or 32 MB</w:t>
      </w:r>
      <w:r w:rsidR="00AF6CE3">
        <w:rPr>
          <w:rFonts w:ascii="Times New Roman" w:hAnsi="Times New Roman" w:cs="Times New Roman"/>
          <w:sz w:val="24"/>
          <w:szCs w:val="24"/>
        </w:rPr>
        <w:t xml:space="preserve"> for each logical drive</w:t>
      </w:r>
      <w:r w:rsidR="00AF6CE3" w:rsidRPr="00AF6CE3">
        <w:rPr>
          <w:rFonts w:ascii="Times New Roman" w:hAnsi="Times New Roman" w:cs="Times New Roman"/>
          <w:sz w:val="24"/>
          <w:szCs w:val="24"/>
        </w:rPr>
        <w:t>.</w:t>
      </w:r>
    </w:p>
    <w:p w:rsidR="00AF6CE3" w:rsidRPr="00AF6CE3" w:rsidRDefault="00AF6CE3" w:rsidP="00AF6CE3">
      <w:pPr>
        <w:spacing w:after="120" w:line="240" w:lineRule="auto"/>
        <w:rPr>
          <w:rFonts w:ascii="Times New Roman" w:hAnsi="Times New Roman" w:cs="Times New Roman"/>
          <w:sz w:val="24"/>
          <w:szCs w:val="24"/>
        </w:rPr>
      </w:pPr>
      <w:r w:rsidRPr="00AF6CE3">
        <w:rPr>
          <w:rFonts w:ascii="Times New Roman" w:hAnsi="Times New Roman" w:cs="Times New Roman"/>
          <w:sz w:val="24"/>
          <w:szCs w:val="24"/>
        </w:rPr>
        <w:t>The second solution was to remove the restriction that each sector be addressable.</w:t>
      </w:r>
      <w:r>
        <w:rPr>
          <w:rFonts w:ascii="Times New Roman" w:hAnsi="Times New Roman" w:cs="Times New Roman"/>
          <w:sz w:val="24"/>
          <w:szCs w:val="24"/>
        </w:rPr>
        <w:t xml:space="preserve">  </w:t>
      </w:r>
      <w:r w:rsidRPr="00AF6CE3">
        <w:rPr>
          <w:rFonts w:ascii="Times New Roman" w:hAnsi="Times New Roman" w:cs="Times New Roman"/>
          <w:sz w:val="24"/>
          <w:szCs w:val="24"/>
        </w:rPr>
        <w:t>Sectors were grouped into clusters, and only clusters could be addressed.</w:t>
      </w:r>
      <w:r>
        <w:rPr>
          <w:rFonts w:ascii="Times New Roman" w:hAnsi="Times New Roman" w:cs="Times New Roman"/>
          <w:sz w:val="24"/>
          <w:szCs w:val="24"/>
        </w:rPr>
        <w:t xml:space="preserve">  </w:t>
      </w:r>
      <w:r w:rsidRPr="00AF6CE3">
        <w:rPr>
          <w:rFonts w:ascii="Times New Roman" w:hAnsi="Times New Roman" w:cs="Times New Roman"/>
          <w:sz w:val="24"/>
          <w:szCs w:val="24"/>
        </w:rPr>
        <w:t xml:space="preserve">The number of sectors a cluster contained was </w:t>
      </w:r>
      <w:r>
        <w:rPr>
          <w:rFonts w:ascii="Times New Roman" w:hAnsi="Times New Roman" w:cs="Times New Roman"/>
          <w:sz w:val="24"/>
          <w:szCs w:val="24"/>
        </w:rPr>
        <w:t xml:space="preserve">constrained to be a power of 2; </w:t>
      </w:r>
      <w:r w:rsidRPr="00AF6CE3">
        <w:rPr>
          <w:rFonts w:ascii="Times New Roman" w:hAnsi="Times New Roman" w:cs="Times New Roman"/>
          <w:sz w:val="24"/>
          <w:szCs w:val="24"/>
        </w:rPr>
        <w:t>so we had 2, 4, 8, 16, etc. sectors per cluster.  The effect on disk size is easy to see.</w:t>
      </w:r>
    </w:p>
    <w:tbl>
      <w:tblPr>
        <w:tblStyle w:val="TableGrid"/>
        <w:tblW w:w="0" w:type="auto"/>
        <w:tblLook w:val="01E0" w:firstRow="1" w:lastRow="1" w:firstColumn="1" w:lastColumn="1" w:noHBand="0" w:noVBand="0"/>
      </w:tblPr>
      <w:tblGrid>
        <w:gridCol w:w="1835"/>
        <w:gridCol w:w="910"/>
        <w:gridCol w:w="958"/>
        <w:gridCol w:w="1048"/>
        <w:gridCol w:w="1062"/>
        <w:gridCol w:w="1045"/>
        <w:gridCol w:w="900"/>
        <w:gridCol w:w="900"/>
      </w:tblGrid>
      <w:tr w:rsidR="00AF6CE3" w:rsidRPr="00AF6CE3" w:rsidTr="00AF6CE3">
        <w:tc>
          <w:tcPr>
            <w:tcW w:w="1835" w:type="dxa"/>
          </w:tcPr>
          <w:p w:rsidR="00AF6CE3" w:rsidRPr="00AF6CE3" w:rsidRDefault="00AF6CE3" w:rsidP="00AF6CE3">
            <w:pPr>
              <w:rPr>
                <w:sz w:val="22"/>
                <w:szCs w:val="22"/>
              </w:rPr>
            </w:pPr>
            <w:r w:rsidRPr="00AF6CE3">
              <w:rPr>
                <w:sz w:val="22"/>
                <w:szCs w:val="22"/>
              </w:rPr>
              <w:t>Sectors in Cluster</w:t>
            </w:r>
          </w:p>
        </w:tc>
        <w:tc>
          <w:tcPr>
            <w:tcW w:w="910" w:type="dxa"/>
          </w:tcPr>
          <w:p w:rsidR="00AF6CE3" w:rsidRPr="00AF6CE3" w:rsidRDefault="00AF6CE3" w:rsidP="00AF6CE3">
            <w:pPr>
              <w:rPr>
                <w:sz w:val="22"/>
                <w:szCs w:val="22"/>
              </w:rPr>
            </w:pPr>
            <w:r w:rsidRPr="00AF6CE3">
              <w:rPr>
                <w:sz w:val="22"/>
                <w:szCs w:val="22"/>
              </w:rPr>
              <w:t>1</w:t>
            </w:r>
          </w:p>
        </w:tc>
        <w:tc>
          <w:tcPr>
            <w:tcW w:w="958" w:type="dxa"/>
          </w:tcPr>
          <w:p w:rsidR="00AF6CE3" w:rsidRPr="00AF6CE3" w:rsidRDefault="00AF6CE3" w:rsidP="00AF6CE3">
            <w:pPr>
              <w:rPr>
                <w:sz w:val="22"/>
                <w:szCs w:val="22"/>
              </w:rPr>
            </w:pPr>
            <w:r w:rsidRPr="00AF6CE3">
              <w:rPr>
                <w:sz w:val="22"/>
                <w:szCs w:val="22"/>
              </w:rPr>
              <w:t>2</w:t>
            </w:r>
          </w:p>
        </w:tc>
        <w:tc>
          <w:tcPr>
            <w:tcW w:w="1048" w:type="dxa"/>
          </w:tcPr>
          <w:p w:rsidR="00AF6CE3" w:rsidRPr="00AF6CE3" w:rsidRDefault="00AF6CE3" w:rsidP="00AF6CE3">
            <w:pPr>
              <w:rPr>
                <w:sz w:val="22"/>
                <w:szCs w:val="22"/>
              </w:rPr>
            </w:pPr>
            <w:r w:rsidRPr="00AF6CE3">
              <w:rPr>
                <w:sz w:val="22"/>
                <w:szCs w:val="22"/>
              </w:rPr>
              <w:t>4</w:t>
            </w:r>
          </w:p>
        </w:tc>
        <w:tc>
          <w:tcPr>
            <w:tcW w:w="1062" w:type="dxa"/>
          </w:tcPr>
          <w:p w:rsidR="00AF6CE3" w:rsidRPr="00AF6CE3" w:rsidRDefault="00AF6CE3" w:rsidP="00AF6CE3">
            <w:pPr>
              <w:rPr>
                <w:sz w:val="22"/>
                <w:szCs w:val="22"/>
              </w:rPr>
            </w:pPr>
            <w:r w:rsidRPr="00AF6CE3">
              <w:rPr>
                <w:sz w:val="22"/>
                <w:szCs w:val="22"/>
              </w:rPr>
              <w:t>8</w:t>
            </w:r>
          </w:p>
        </w:tc>
        <w:tc>
          <w:tcPr>
            <w:tcW w:w="1045" w:type="dxa"/>
          </w:tcPr>
          <w:p w:rsidR="00AF6CE3" w:rsidRPr="00AF6CE3" w:rsidRDefault="00AF6CE3" w:rsidP="00AF6CE3">
            <w:pPr>
              <w:rPr>
                <w:sz w:val="22"/>
                <w:szCs w:val="22"/>
              </w:rPr>
            </w:pPr>
            <w:r w:rsidRPr="00AF6CE3">
              <w:rPr>
                <w:sz w:val="22"/>
                <w:szCs w:val="22"/>
              </w:rPr>
              <w:t>16</w:t>
            </w:r>
          </w:p>
        </w:tc>
        <w:tc>
          <w:tcPr>
            <w:tcW w:w="900" w:type="dxa"/>
          </w:tcPr>
          <w:p w:rsidR="00AF6CE3" w:rsidRPr="00AF6CE3" w:rsidRDefault="00AF6CE3" w:rsidP="00AF6CE3">
            <w:pPr>
              <w:rPr>
                <w:sz w:val="22"/>
                <w:szCs w:val="22"/>
              </w:rPr>
            </w:pPr>
            <w:r w:rsidRPr="00AF6CE3">
              <w:rPr>
                <w:sz w:val="22"/>
                <w:szCs w:val="22"/>
              </w:rPr>
              <w:t>32</w:t>
            </w:r>
          </w:p>
        </w:tc>
        <w:tc>
          <w:tcPr>
            <w:tcW w:w="900" w:type="dxa"/>
          </w:tcPr>
          <w:p w:rsidR="00AF6CE3" w:rsidRPr="00AF6CE3" w:rsidRDefault="00AF6CE3" w:rsidP="00AF6CE3">
            <w:pPr>
              <w:rPr>
                <w:sz w:val="22"/>
                <w:szCs w:val="22"/>
              </w:rPr>
            </w:pPr>
            <w:r w:rsidRPr="00AF6CE3">
              <w:rPr>
                <w:sz w:val="22"/>
                <w:szCs w:val="22"/>
              </w:rPr>
              <w:t>64</w:t>
            </w:r>
          </w:p>
        </w:tc>
      </w:tr>
      <w:tr w:rsidR="00AF6CE3" w:rsidRPr="00AF6CE3" w:rsidTr="00AF6CE3">
        <w:tc>
          <w:tcPr>
            <w:tcW w:w="1835" w:type="dxa"/>
          </w:tcPr>
          <w:p w:rsidR="00AF6CE3" w:rsidRPr="00AF6CE3" w:rsidRDefault="00AF6CE3" w:rsidP="00AF6CE3">
            <w:pPr>
              <w:rPr>
                <w:sz w:val="22"/>
                <w:szCs w:val="22"/>
              </w:rPr>
            </w:pPr>
            <w:r w:rsidRPr="00AF6CE3">
              <w:rPr>
                <w:sz w:val="22"/>
                <w:szCs w:val="22"/>
              </w:rPr>
              <w:t>Bytes in Cluster</w:t>
            </w:r>
          </w:p>
        </w:tc>
        <w:tc>
          <w:tcPr>
            <w:tcW w:w="910" w:type="dxa"/>
          </w:tcPr>
          <w:p w:rsidR="00AF6CE3" w:rsidRPr="00AF6CE3" w:rsidRDefault="00AF6CE3" w:rsidP="00AF6CE3">
            <w:pPr>
              <w:rPr>
                <w:sz w:val="22"/>
                <w:szCs w:val="22"/>
              </w:rPr>
            </w:pPr>
            <w:r w:rsidRPr="00AF6CE3">
              <w:rPr>
                <w:sz w:val="22"/>
                <w:szCs w:val="22"/>
              </w:rPr>
              <w:t>512</w:t>
            </w:r>
          </w:p>
        </w:tc>
        <w:tc>
          <w:tcPr>
            <w:tcW w:w="958" w:type="dxa"/>
          </w:tcPr>
          <w:p w:rsidR="00AF6CE3" w:rsidRPr="00AF6CE3" w:rsidRDefault="00AF6CE3" w:rsidP="00AF6CE3">
            <w:pPr>
              <w:rPr>
                <w:sz w:val="22"/>
                <w:szCs w:val="22"/>
              </w:rPr>
            </w:pPr>
            <w:r w:rsidRPr="00AF6CE3">
              <w:rPr>
                <w:sz w:val="22"/>
                <w:szCs w:val="22"/>
              </w:rPr>
              <w:t>1024</w:t>
            </w:r>
          </w:p>
        </w:tc>
        <w:tc>
          <w:tcPr>
            <w:tcW w:w="1048" w:type="dxa"/>
          </w:tcPr>
          <w:p w:rsidR="00AF6CE3" w:rsidRPr="00AF6CE3" w:rsidRDefault="00AF6CE3" w:rsidP="00AF6CE3">
            <w:pPr>
              <w:rPr>
                <w:sz w:val="22"/>
                <w:szCs w:val="22"/>
              </w:rPr>
            </w:pPr>
            <w:r w:rsidRPr="00AF6CE3">
              <w:rPr>
                <w:sz w:val="22"/>
                <w:szCs w:val="22"/>
              </w:rPr>
              <w:t>2048</w:t>
            </w:r>
          </w:p>
        </w:tc>
        <w:tc>
          <w:tcPr>
            <w:tcW w:w="1062" w:type="dxa"/>
          </w:tcPr>
          <w:p w:rsidR="00AF6CE3" w:rsidRPr="00AF6CE3" w:rsidRDefault="00AF6CE3" w:rsidP="00AF6CE3">
            <w:pPr>
              <w:rPr>
                <w:sz w:val="22"/>
                <w:szCs w:val="22"/>
              </w:rPr>
            </w:pPr>
            <w:r w:rsidRPr="00AF6CE3">
              <w:rPr>
                <w:sz w:val="22"/>
                <w:szCs w:val="22"/>
              </w:rPr>
              <w:t>4096</w:t>
            </w:r>
          </w:p>
        </w:tc>
        <w:tc>
          <w:tcPr>
            <w:tcW w:w="1045" w:type="dxa"/>
          </w:tcPr>
          <w:p w:rsidR="00AF6CE3" w:rsidRPr="00AF6CE3" w:rsidRDefault="00AF6CE3" w:rsidP="00AF6CE3">
            <w:pPr>
              <w:rPr>
                <w:sz w:val="22"/>
                <w:szCs w:val="22"/>
              </w:rPr>
            </w:pPr>
            <w:r w:rsidRPr="00AF6CE3">
              <w:rPr>
                <w:sz w:val="22"/>
                <w:szCs w:val="22"/>
              </w:rPr>
              <w:t>8192</w:t>
            </w:r>
          </w:p>
        </w:tc>
        <w:tc>
          <w:tcPr>
            <w:tcW w:w="900" w:type="dxa"/>
          </w:tcPr>
          <w:p w:rsidR="00AF6CE3" w:rsidRPr="00AF6CE3" w:rsidRDefault="00AF6CE3" w:rsidP="00AF6CE3">
            <w:pPr>
              <w:rPr>
                <w:sz w:val="22"/>
                <w:szCs w:val="22"/>
              </w:rPr>
            </w:pPr>
            <w:r w:rsidRPr="00AF6CE3">
              <w:rPr>
                <w:sz w:val="22"/>
                <w:szCs w:val="22"/>
              </w:rPr>
              <w:t>16384</w:t>
            </w:r>
          </w:p>
        </w:tc>
        <w:tc>
          <w:tcPr>
            <w:tcW w:w="900" w:type="dxa"/>
          </w:tcPr>
          <w:p w:rsidR="00AF6CE3" w:rsidRPr="00AF6CE3" w:rsidRDefault="00AF6CE3" w:rsidP="00AF6CE3">
            <w:pPr>
              <w:rPr>
                <w:sz w:val="22"/>
                <w:szCs w:val="22"/>
              </w:rPr>
            </w:pPr>
            <w:r w:rsidRPr="00AF6CE3">
              <w:rPr>
                <w:sz w:val="22"/>
                <w:szCs w:val="22"/>
              </w:rPr>
              <w:t>32768</w:t>
            </w:r>
          </w:p>
        </w:tc>
      </w:tr>
      <w:tr w:rsidR="00AF6CE3" w:rsidRPr="00AF6CE3" w:rsidTr="00AF6CE3">
        <w:tc>
          <w:tcPr>
            <w:tcW w:w="1835" w:type="dxa"/>
          </w:tcPr>
          <w:p w:rsidR="00AF6CE3" w:rsidRPr="00AF6CE3" w:rsidRDefault="00AF6CE3" w:rsidP="00AF6CE3">
            <w:pPr>
              <w:rPr>
                <w:sz w:val="22"/>
                <w:szCs w:val="22"/>
              </w:rPr>
            </w:pPr>
            <w:r w:rsidRPr="00AF6CE3">
              <w:rPr>
                <w:sz w:val="22"/>
                <w:szCs w:val="22"/>
              </w:rPr>
              <w:t>Disk Size</w:t>
            </w:r>
          </w:p>
        </w:tc>
        <w:tc>
          <w:tcPr>
            <w:tcW w:w="910" w:type="dxa"/>
          </w:tcPr>
          <w:p w:rsidR="00AF6CE3" w:rsidRPr="00AF6CE3" w:rsidRDefault="00AF6CE3" w:rsidP="00AF6CE3">
            <w:pPr>
              <w:rPr>
                <w:sz w:val="22"/>
                <w:szCs w:val="22"/>
              </w:rPr>
            </w:pPr>
            <w:r w:rsidRPr="00AF6CE3">
              <w:rPr>
                <w:sz w:val="22"/>
                <w:szCs w:val="22"/>
              </w:rPr>
              <w:t>32 MB</w:t>
            </w:r>
          </w:p>
        </w:tc>
        <w:tc>
          <w:tcPr>
            <w:tcW w:w="958" w:type="dxa"/>
          </w:tcPr>
          <w:p w:rsidR="00AF6CE3" w:rsidRPr="00AF6CE3" w:rsidRDefault="00AF6CE3" w:rsidP="00AF6CE3">
            <w:pPr>
              <w:rPr>
                <w:sz w:val="22"/>
                <w:szCs w:val="22"/>
              </w:rPr>
            </w:pPr>
            <w:r w:rsidRPr="00AF6CE3">
              <w:rPr>
                <w:sz w:val="22"/>
                <w:szCs w:val="22"/>
              </w:rPr>
              <w:t>64 MB</w:t>
            </w:r>
          </w:p>
        </w:tc>
        <w:tc>
          <w:tcPr>
            <w:tcW w:w="1048" w:type="dxa"/>
          </w:tcPr>
          <w:p w:rsidR="00AF6CE3" w:rsidRPr="00AF6CE3" w:rsidRDefault="00AF6CE3" w:rsidP="00AF6CE3">
            <w:pPr>
              <w:rPr>
                <w:sz w:val="22"/>
                <w:szCs w:val="22"/>
              </w:rPr>
            </w:pPr>
            <w:r w:rsidRPr="00AF6CE3">
              <w:rPr>
                <w:sz w:val="22"/>
                <w:szCs w:val="22"/>
              </w:rPr>
              <w:t>128 MB</w:t>
            </w:r>
          </w:p>
        </w:tc>
        <w:tc>
          <w:tcPr>
            <w:tcW w:w="1062" w:type="dxa"/>
          </w:tcPr>
          <w:p w:rsidR="00AF6CE3" w:rsidRPr="00AF6CE3" w:rsidRDefault="00AF6CE3" w:rsidP="00AF6CE3">
            <w:pPr>
              <w:rPr>
                <w:sz w:val="22"/>
                <w:szCs w:val="22"/>
              </w:rPr>
            </w:pPr>
            <w:r w:rsidRPr="00AF6CE3">
              <w:rPr>
                <w:sz w:val="22"/>
                <w:szCs w:val="22"/>
              </w:rPr>
              <w:t>256 MB</w:t>
            </w:r>
          </w:p>
        </w:tc>
        <w:tc>
          <w:tcPr>
            <w:tcW w:w="1045" w:type="dxa"/>
          </w:tcPr>
          <w:p w:rsidR="00AF6CE3" w:rsidRPr="00AF6CE3" w:rsidRDefault="00AF6CE3" w:rsidP="00AF6CE3">
            <w:pPr>
              <w:rPr>
                <w:sz w:val="22"/>
                <w:szCs w:val="22"/>
              </w:rPr>
            </w:pPr>
            <w:r w:rsidRPr="00AF6CE3">
              <w:rPr>
                <w:sz w:val="22"/>
                <w:szCs w:val="22"/>
              </w:rPr>
              <w:t>512 MB</w:t>
            </w:r>
          </w:p>
        </w:tc>
        <w:tc>
          <w:tcPr>
            <w:tcW w:w="900" w:type="dxa"/>
          </w:tcPr>
          <w:p w:rsidR="00AF6CE3" w:rsidRPr="00AF6CE3" w:rsidRDefault="00AF6CE3" w:rsidP="00AF6CE3">
            <w:pPr>
              <w:rPr>
                <w:sz w:val="22"/>
                <w:szCs w:val="22"/>
              </w:rPr>
            </w:pPr>
            <w:r w:rsidRPr="00AF6CE3">
              <w:rPr>
                <w:sz w:val="22"/>
                <w:szCs w:val="22"/>
              </w:rPr>
              <w:t>1 GB</w:t>
            </w:r>
          </w:p>
        </w:tc>
        <w:tc>
          <w:tcPr>
            <w:tcW w:w="900" w:type="dxa"/>
          </w:tcPr>
          <w:p w:rsidR="00AF6CE3" w:rsidRPr="00AF6CE3" w:rsidRDefault="00AF6CE3" w:rsidP="00AF6CE3">
            <w:pPr>
              <w:rPr>
                <w:sz w:val="22"/>
                <w:szCs w:val="22"/>
              </w:rPr>
            </w:pPr>
            <w:r w:rsidRPr="00AF6CE3">
              <w:rPr>
                <w:sz w:val="22"/>
                <w:szCs w:val="22"/>
              </w:rPr>
              <w:t>2 GB</w:t>
            </w:r>
          </w:p>
        </w:tc>
      </w:tr>
    </w:tbl>
    <w:p w:rsidR="00AF6CE3" w:rsidRPr="00AF6CE3" w:rsidRDefault="00AF6CE3" w:rsidP="00AF6CE3">
      <w:pPr>
        <w:spacing w:before="120" w:after="120" w:line="240" w:lineRule="auto"/>
        <w:rPr>
          <w:rFonts w:ascii="Times New Roman" w:hAnsi="Times New Roman" w:cs="Times New Roman"/>
          <w:sz w:val="24"/>
          <w:szCs w:val="24"/>
        </w:rPr>
      </w:pPr>
      <w:r w:rsidRPr="00AF6CE3">
        <w:rPr>
          <w:rFonts w:ascii="Times New Roman" w:hAnsi="Times New Roman" w:cs="Times New Roman"/>
          <w:sz w:val="24"/>
          <w:szCs w:val="24"/>
        </w:rPr>
        <w:t>In the early 1990’s, it seemed that this solution would work for a while.</w:t>
      </w:r>
      <w:r>
        <w:rPr>
          <w:rFonts w:ascii="Times New Roman" w:hAnsi="Times New Roman" w:cs="Times New Roman"/>
          <w:sz w:val="24"/>
          <w:szCs w:val="24"/>
        </w:rPr>
        <w:t xml:space="preserve">  </w:t>
      </w:r>
      <w:r w:rsidRPr="00AF6CE3">
        <w:rPr>
          <w:rFonts w:ascii="Times New Roman" w:hAnsi="Times New Roman" w:cs="Times New Roman"/>
          <w:sz w:val="24"/>
          <w:szCs w:val="24"/>
        </w:rPr>
        <w:t>Nobody back then envisioned multi–gigabyte disk drives on personal computers.</w:t>
      </w:r>
      <w:r>
        <w:rPr>
          <w:rFonts w:ascii="Times New Roman" w:hAnsi="Times New Roman" w:cs="Times New Roman"/>
          <w:sz w:val="24"/>
          <w:szCs w:val="24"/>
        </w:rPr>
        <w:t xml:space="preserve">  </w:t>
      </w:r>
      <w:r w:rsidRPr="00AF6CE3">
        <w:rPr>
          <w:rFonts w:ascii="Times New Roman" w:hAnsi="Times New Roman" w:cs="Times New Roman"/>
          <w:sz w:val="24"/>
          <w:szCs w:val="24"/>
        </w:rPr>
        <w:t xml:space="preserve">There is a problem associated with large clusters; it is called </w:t>
      </w:r>
      <w:r w:rsidRPr="00AF6CE3">
        <w:rPr>
          <w:rFonts w:ascii="Times New Roman" w:hAnsi="Times New Roman" w:cs="Times New Roman"/>
          <w:b/>
          <w:sz w:val="24"/>
          <w:szCs w:val="24"/>
        </w:rPr>
        <w:t>“internal fragmentation”</w:t>
      </w:r>
      <w:r w:rsidRPr="00AF6CE3">
        <w:rPr>
          <w:rFonts w:ascii="Times New Roman" w:hAnsi="Times New Roman" w:cs="Times New Roman"/>
          <w:sz w:val="24"/>
          <w:szCs w:val="24"/>
        </w:rPr>
        <w:t>.</w:t>
      </w:r>
    </w:p>
    <w:p w:rsidR="00B104E8" w:rsidRPr="00B104E8" w:rsidRDefault="00B104E8" w:rsidP="00B104E8">
      <w:pPr>
        <w:spacing w:after="120" w:line="240" w:lineRule="auto"/>
        <w:rPr>
          <w:rFonts w:ascii="Times New Roman" w:hAnsi="Times New Roman" w:cs="Times New Roman"/>
          <w:sz w:val="24"/>
          <w:szCs w:val="24"/>
        </w:rPr>
      </w:pPr>
      <w:r w:rsidRPr="00B104E8">
        <w:rPr>
          <w:rFonts w:ascii="Times New Roman" w:hAnsi="Times New Roman" w:cs="Times New Roman"/>
          <w:sz w:val="24"/>
          <w:szCs w:val="24"/>
        </w:rPr>
        <w:t>This problem arises from the fact that files must occupy an integer number of clusters.</w:t>
      </w:r>
    </w:p>
    <w:p w:rsidR="00B104E8" w:rsidRPr="00B104E8" w:rsidRDefault="00B104E8" w:rsidP="00B104E8">
      <w:pPr>
        <w:spacing w:after="120" w:line="240" w:lineRule="auto"/>
        <w:rPr>
          <w:rFonts w:ascii="Times New Roman" w:hAnsi="Times New Roman" w:cs="Times New Roman"/>
          <w:sz w:val="24"/>
          <w:szCs w:val="24"/>
        </w:rPr>
      </w:pPr>
      <w:r w:rsidRPr="00B104E8">
        <w:rPr>
          <w:rFonts w:ascii="Times New Roman" w:hAnsi="Times New Roman" w:cs="Times New Roman"/>
          <w:sz w:val="24"/>
          <w:szCs w:val="24"/>
        </w:rPr>
        <w:t>Consider a data file having exactly 6,000 bytes of data, with several cluster sizes.</w:t>
      </w:r>
    </w:p>
    <w:tbl>
      <w:tblPr>
        <w:tblStyle w:val="TableGrid"/>
        <w:tblW w:w="0" w:type="auto"/>
        <w:tblLook w:val="01E0" w:firstRow="1" w:lastRow="1" w:firstColumn="1" w:lastColumn="1" w:noHBand="0" w:noVBand="0"/>
      </w:tblPr>
      <w:tblGrid>
        <w:gridCol w:w="1811"/>
        <w:gridCol w:w="983"/>
        <w:gridCol w:w="983"/>
        <w:gridCol w:w="1058"/>
        <w:gridCol w:w="943"/>
        <w:gridCol w:w="990"/>
        <w:gridCol w:w="990"/>
        <w:gridCol w:w="990"/>
      </w:tblGrid>
      <w:tr w:rsidR="00B104E8" w:rsidRPr="00B104E8" w:rsidTr="00B104E8">
        <w:tc>
          <w:tcPr>
            <w:tcW w:w="1811" w:type="dxa"/>
          </w:tcPr>
          <w:p w:rsidR="00B104E8" w:rsidRPr="00B104E8" w:rsidRDefault="00B104E8" w:rsidP="00B104E8">
            <w:pPr>
              <w:rPr>
                <w:sz w:val="22"/>
                <w:szCs w:val="22"/>
              </w:rPr>
            </w:pPr>
            <w:r w:rsidRPr="00B104E8">
              <w:rPr>
                <w:sz w:val="22"/>
                <w:szCs w:val="22"/>
              </w:rPr>
              <w:t>Sectors in Cluster</w:t>
            </w:r>
          </w:p>
        </w:tc>
        <w:tc>
          <w:tcPr>
            <w:tcW w:w="983" w:type="dxa"/>
          </w:tcPr>
          <w:p w:rsidR="00B104E8" w:rsidRPr="00B104E8" w:rsidRDefault="00B104E8" w:rsidP="00B104E8">
            <w:pPr>
              <w:rPr>
                <w:sz w:val="22"/>
                <w:szCs w:val="22"/>
              </w:rPr>
            </w:pPr>
            <w:r w:rsidRPr="00B104E8">
              <w:rPr>
                <w:sz w:val="22"/>
                <w:szCs w:val="22"/>
              </w:rPr>
              <w:t>1</w:t>
            </w:r>
          </w:p>
        </w:tc>
        <w:tc>
          <w:tcPr>
            <w:tcW w:w="983" w:type="dxa"/>
          </w:tcPr>
          <w:p w:rsidR="00B104E8" w:rsidRPr="00B104E8" w:rsidRDefault="00B104E8" w:rsidP="00B104E8">
            <w:pPr>
              <w:rPr>
                <w:sz w:val="22"/>
                <w:szCs w:val="22"/>
              </w:rPr>
            </w:pPr>
            <w:r w:rsidRPr="00B104E8">
              <w:rPr>
                <w:sz w:val="22"/>
                <w:szCs w:val="22"/>
              </w:rPr>
              <w:t>2</w:t>
            </w:r>
          </w:p>
        </w:tc>
        <w:tc>
          <w:tcPr>
            <w:tcW w:w="1058" w:type="dxa"/>
          </w:tcPr>
          <w:p w:rsidR="00B104E8" w:rsidRPr="00B104E8" w:rsidRDefault="00B104E8" w:rsidP="00B104E8">
            <w:pPr>
              <w:rPr>
                <w:sz w:val="22"/>
                <w:szCs w:val="22"/>
              </w:rPr>
            </w:pPr>
            <w:r w:rsidRPr="00B104E8">
              <w:rPr>
                <w:sz w:val="22"/>
                <w:szCs w:val="22"/>
              </w:rPr>
              <w:t>4</w:t>
            </w:r>
          </w:p>
        </w:tc>
        <w:tc>
          <w:tcPr>
            <w:tcW w:w="943" w:type="dxa"/>
          </w:tcPr>
          <w:p w:rsidR="00B104E8" w:rsidRPr="00B104E8" w:rsidRDefault="00B104E8" w:rsidP="00B104E8">
            <w:pPr>
              <w:rPr>
                <w:sz w:val="22"/>
                <w:szCs w:val="22"/>
              </w:rPr>
            </w:pPr>
            <w:r w:rsidRPr="00B104E8">
              <w:rPr>
                <w:sz w:val="22"/>
                <w:szCs w:val="22"/>
              </w:rPr>
              <w:t>8</w:t>
            </w:r>
          </w:p>
        </w:tc>
        <w:tc>
          <w:tcPr>
            <w:tcW w:w="990" w:type="dxa"/>
          </w:tcPr>
          <w:p w:rsidR="00B104E8" w:rsidRPr="00B104E8" w:rsidRDefault="00B104E8" w:rsidP="00B104E8">
            <w:pPr>
              <w:rPr>
                <w:sz w:val="22"/>
                <w:szCs w:val="22"/>
              </w:rPr>
            </w:pPr>
            <w:r w:rsidRPr="00B104E8">
              <w:rPr>
                <w:sz w:val="22"/>
                <w:szCs w:val="22"/>
              </w:rPr>
              <w:t>16</w:t>
            </w:r>
          </w:p>
        </w:tc>
        <w:tc>
          <w:tcPr>
            <w:tcW w:w="990" w:type="dxa"/>
          </w:tcPr>
          <w:p w:rsidR="00B104E8" w:rsidRPr="00B104E8" w:rsidRDefault="00B104E8" w:rsidP="00B104E8">
            <w:pPr>
              <w:rPr>
                <w:sz w:val="22"/>
                <w:szCs w:val="22"/>
              </w:rPr>
            </w:pPr>
            <w:r w:rsidRPr="00B104E8">
              <w:rPr>
                <w:sz w:val="22"/>
                <w:szCs w:val="22"/>
              </w:rPr>
              <w:t>32</w:t>
            </w:r>
          </w:p>
        </w:tc>
        <w:tc>
          <w:tcPr>
            <w:tcW w:w="990" w:type="dxa"/>
          </w:tcPr>
          <w:p w:rsidR="00B104E8" w:rsidRPr="00B104E8" w:rsidRDefault="00B104E8" w:rsidP="00B104E8">
            <w:pPr>
              <w:rPr>
                <w:sz w:val="22"/>
                <w:szCs w:val="22"/>
              </w:rPr>
            </w:pPr>
            <w:r w:rsidRPr="00B104E8">
              <w:rPr>
                <w:sz w:val="22"/>
                <w:szCs w:val="22"/>
              </w:rPr>
              <w:t>64</w:t>
            </w:r>
          </w:p>
        </w:tc>
      </w:tr>
      <w:tr w:rsidR="00B104E8" w:rsidRPr="00B104E8" w:rsidTr="00B104E8">
        <w:tc>
          <w:tcPr>
            <w:tcW w:w="1811" w:type="dxa"/>
          </w:tcPr>
          <w:p w:rsidR="00B104E8" w:rsidRPr="00B104E8" w:rsidRDefault="00B104E8" w:rsidP="00B104E8">
            <w:pPr>
              <w:rPr>
                <w:sz w:val="22"/>
                <w:szCs w:val="22"/>
              </w:rPr>
            </w:pPr>
            <w:r w:rsidRPr="00B104E8">
              <w:rPr>
                <w:sz w:val="22"/>
                <w:szCs w:val="22"/>
              </w:rPr>
              <w:t>Bytes in Cluster</w:t>
            </w:r>
          </w:p>
        </w:tc>
        <w:tc>
          <w:tcPr>
            <w:tcW w:w="983" w:type="dxa"/>
          </w:tcPr>
          <w:p w:rsidR="00B104E8" w:rsidRPr="00B104E8" w:rsidRDefault="00B104E8" w:rsidP="00B104E8">
            <w:pPr>
              <w:rPr>
                <w:sz w:val="22"/>
                <w:szCs w:val="22"/>
              </w:rPr>
            </w:pPr>
            <w:r w:rsidRPr="00B104E8">
              <w:rPr>
                <w:sz w:val="22"/>
                <w:szCs w:val="22"/>
              </w:rPr>
              <w:t>512</w:t>
            </w:r>
          </w:p>
        </w:tc>
        <w:tc>
          <w:tcPr>
            <w:tcW w:w="983" w:type="dxa"/>
          </w:tcPr>
          <w:p w:rsidR="00B104E8" w:rsidRPr="00B104E8" w:rsidRDefault="00B104E8" w:rsidP="00B104E8">
            <w:pPr>
              <w:rPr>
                <w:sz w:val="22"/>
                <w:szCs w:val="22"/>
              </w:rPr>
            </w:pPr>
            <w:r w:rsidRPr="00B104E8">
              <w:rPr>
                <w:sz w:val="22"/>
                <w:szCs w:val="22"/>
              </w:rPr>
              <w:t>1024</w:t>
            </w:r>
          </w:p>
        </w:tc>
        <w:tc>
          <w:tcPr>
            <w:tcW w:w="1058" w:type="dxa"/>
          </w:tcPr>
          <w:p w:rsidR="00B104E8" w:rsidRPr="00B104E8" w:rsidRDefault="00B104E8" w:rsidP="00B104E8">
            <w:pPr>
              <w:rPr>
                <w:sz w:val="22"/>
                <w:szCs w:val="22"/>
              </w:rPr>
            </w:pPr>
            <w:r w:rsidRPr="00B104E8">
              <w:rPr>
                <w:sz w:val="22"/>
                <w:szCs w:val="22"/>
              </w:rPr>
              <w:t>2048</w:t>
            </w:r>
          </w:p>
        </w:tc>
        <w:tc>
          <w:tcPr>
            <w:tcW w:w="943" w:type="dxa"/>
          </w:tcPr>
          <w:p w:rsidR="00B104E8" w:rsidRPr="00B104E8" w:rsidRDefault="00B104E8" w:rsidP="00B104E8">
            <w:pPr>
              <w:rPr>
                <w:sz w:val="22"/>
                <w:szCs w:val="22"/>
              </w:rPr>
            </w:pPr>
            <w:r w:rsidRPr="00B104E8">
              <w:rPr>
                <w:sz w:val="22"/>
                <w:szCs w:val="22"/>
              </w:rPr>
              <w:t>4096</w:t>
            </w:r>
          </w:p>
        </w:tc>
        <w:tc>
          <w:tcPr>
            <w:tcW w:w="990" w:type="dxa"/>
          </w:tcPr>
          <w:p w:rsidR="00B104E8" w:rsidRPr="00B104E8" w:rsidRDefault="00B104E8" w:rsidP="00B104E8">
            <w:pPr>
              <w:rPr>
                <w:sz w:val="22"/>
                <w:szCs w:val="22"/>
              </w:rPr>
            </w:pPr>
            <w:r w:rsidRPr="00B104E8">
              <w:rPr>
                <w:sz w:val="22"/>
                <w:szCs w:val="22"/>
              </w:rPr>
              <w:t>8192</w:t>
            </w:r>
          </w:p>
        </w:tc>
        <w:tc>
          <w:tcPr>
            <w:tcW w:w="990" w:type="dxa"/>
          </w:tcPr>
          <w:p w:rsidR="00B104E8" w:rsidRPr="00B104E8" w:rsidRDefault="00B104E8" w:rsidP="00B104E8">
            <w:pPr>
              <w:rPr>
                <w:sz w:val="22"/>
                <w:szCs w:val="22"/>
              </w:rPr>
            </w:pPr>
            <w:r w:rsidRPr="00B104E8">
              <w:rPr>
                <w:sz w:val="22"/>
                <w:szCs w:val="22"/>
              </w:rPr>
              <w:t>16384</w:t>
            </w:r>
          </w:p>
        </w:tc>
        <w:tc>
          <w:tcPr>
            <w:tcW w:w="990" w:type="dxa"/>
          </w:tcPr>
          <w:p w:rsidR="00B104E8" w:rsidRPr="00B104E8" w:rsidRDefault="00B104E8" w:rsidP="00B104E8">
            <w:pPr>
              <w:rPr>
                <w:sz w:val="22"/>
                <w:szCs w:val="22"/>
              </w:rPr>
            </w:pPr>
            <w:r w:rsidRPr="00B104E8">
              <w:rPr>
                <w:sz w:val="22"/>
                <w:szCs w:val="22"/>
              </w:rPr>
              <w:t>32768</w:t>
            </w:r>
          </w:p>
        </w:tc>
      </w:tr>
      <w:tr w:rsidR="00B104E8" w:rsidRPr="00B104E8" w:rsidTr="00B104E8">
        <w:tc>
          <w:tcPr>
            <w:tcW w:w="1811" w:type="dxa"/>
          </w:tcPr>
          <w:p w:rsidR="00B104E8" w:rsidRPr="00B104E8" w:rsidRDefault="00B104E8" w:rsidP="00B104E8">
            <w:pPr>
              <w:rPr>
                <w:sz w:val="22"/>
                <w:szCs w:val="22"/>
              </w:rPr>
            </w:pPr>
            <w:r w:rsidRPr="00B104E8">
              <w:rPr>
                <w:sz w:val="22"/>
                <w:szCs w:val="22"/>
              </w:rPr>
              <w:t>Clusters needed</w:t>
            </w:r>
          </w:p>
        </w:tc>
        <w:tc>
          <w:tcPr>
            <w:tcW w:w="983" w:type="dxa"/>
          </w:tcPr>
          <w:p w:rsidR="00B104E8" w:rsidRPr="00B104E8" w:rsidRDefault="00B104E8" w:rsidP="00B104E8">
            <w:pPr>
              <w:rPr>
                <w:sz w:val="22"/>
                <w:szCs w:val="22"/>
              </w:rPr>
            </w:pPr>
            <w:r w:rsidRPr="00B104E8">
              <w:rPr>
                <w:sz w:val="22"/>
                <w:szCs w:val="22"/>
              </w:rPr>
              <w:t>12</w:t>
            </w:r>
          </w:p>
        </w:tc>
        <w:tc>
          <w:tcPr>
            <w:tcW w:w="983" w:type="dxa"/>
          </w:tcPr>
          <w:p w:rsidR="00B104E8" w:rsidRPr="00B104E8" w:rsidRDefault="00B104E8" w:rsidP="00B104E8">
            <w:pPr>
              <w:rPr>
                <w:sz w:val="22"/>
                <w:szCs w:val="22"/>
              </w:rPr>
            </w:pPr>
            <w:r w:rsidRPr="00B104E8">
              <w:rPr>
                <w:sz w:val="22"/>
                <w:szCs w:val="22"/>
              </w:rPr>
              <w:t>6</w:t>
            </w:r>
          </w:p>
        </w:tc>
        <w:tc>
          <w:tcPr>
            <w:tcW w:w="1058" w:type="dxa"/>
          </w:tcPr>
          <w:p w:rsidR="00B104E8" w:rsidRPr="00B104E8" w:rsidRDefault="00B104E8" w:rsidP="00B104E8">
            <w:pPr>
              <w:rPr>
                <w:sz w:val="22"/>
                <w:szCs w:val="22"/>
              </w:rPr>
            </w:pPr>
            <w:r w:rsidRPr="00B104E8">
              <w:rPr>
                <w:sz w:val="22"/>
                <w:szCs w:val="22"/>
              </w:rPr>
              <w:t>3</w:t>
            </w:r>
          </w:p>
        </w:tc>
        <w:tc>
          <w:tcPr>
            <w:tcW w:w="943" w:type="dxa"/>
          </w:tcPr>
          <w:p w:rsidR="00B104E8" w:rsidRPr="00B104E8" w:rsidRDefault="00B104E8" w:rsidP="00B104E8">
            <w:pPr>
              <w:rPr>
                <w:sz w:val="22"/>
                <w:szCs w:val="22"/>
              </w:rPr>
            </w:pPr>
            <w:r w:rsidRPr="00B104E8">
              <w:rPr>
                <w:sz w:val="22"/>
                <w:szCs w:val="22"/>
              </w:rPr>
              <w:t>2</w:t>
            </w:r>
          </w:p>
        </w:tc>
        <w:tc>
          <w:tcPr>
            <w:tcW w:w="990" w:type="dxa"/>
          </w:tcPr>
          <w:p w:rsidR="00B104E8" w:rsidRPr="00B104E8" w:rsidRDefault="00B104E8" w:rsidP="00B104E8">
            <w:pPr>
              <w:rPr>
                <w:sz w:val="22"/>
                <w:szCs w:val="22"/>
              </w:rPr>
            </w:pPr>
            <w:r w:rsidRPr="00B104E8">
              <w:rPr>
                <w:sz w:val="22"/>
                <w:szCs w:val="22"/>
              </w:rPr>
              <w:t>1</w:t>
            </w:r>
          </w:p>
        </w:tc>
        <w:tc>
          <w:tcPr>
            <w:tcW w:w="990" w:type="dxa"/>
          </w:tcPr>
          <w:p w:rsidR="00B104E8" w:rsidRPr="00B104E8" w:rsidRDefault="00B104E8" w:rsidP="00B104E8">
            <w:pPr>
              <w:rPr>
                <w:sz w:val="22"/>
                <w:szCs w:val="22"/>
              </w:rPr>
            </w:pPr>
            <w:r w:rsidRPr="00B104E8">
              <w:rPr>
                <w:sz w:val="22"/>
                <w:szCs w:val="22"/>
              </w:rPr>
              <w:t>1</w:t>
            </w:r>
          </w:p>
        </w:tc>
        <w:tc>
          <w:tcPr>
            <w:tcW w:w="990" w:type="dxa"/>
          </w:tcPr>
          <w:p w:rsidR="00B104E8" w:rsidRPr="00B104E8" w:rsidRDefault="00B104E8" w:rsidP="00B104E8">
            <w:pPr>
              <w:rPr>
                <w:sz w:val="22"/>
                <w:szCs w:val="22"/>
              </w:rPr>
            </w:pPr>
            <w:r w:rsidRPr="00B104E8">
              <w:rPr>
                <w:sz w:val="22"/>
                <w:szCs w:val="22"/>
              </w:rPr>
              <w:t>1</w:t>
            </w:r>
          </w:p>
        </w:tc>
      </w:tr>
      <w:tr w:rsidR="00B104E8" w:rsidRPr="00B104E8" w:rsidTr="00B104E8">
        <w:tc>
          <w:tcPr>
            <w:tcW w:w="1811" w:type="dxa"/>
          </w:tcPr>
          <w:p w:rsidR="00B104E8" w:rsidRPr="00B104E8" w:rsidRDefault="00B104E8" w:rsidP="00B104E8">
            <w:pPr>
              <w:rPr>
                <w:sz w:val="22"/>
                <w:szCs w:val="22"/>
              </w:rPr>
            </w:pPr>
            <w:r w:rsidRPr="00B104E8">
              <w:rPr>
                <w:sz w:val="22"/>
                <w:szCs w:val="22"/>
              </w:rPr>
              <w:t>File size on disk</w:t>
            </w:r>
          </w:p>
        </w:tc>
        <w:tc>
          <w:tcPr>
            <w:tcW w:w="983" w:type="dxa"/>
          </w:tcPr>
          <w:p w:rsidR="00B104E8" w:rsidRPr="00B104E8" w:rsidRDefault="00B104E8" w:rsidP="00B104E8">
            <w:pPr>
              <w:rPr>
                <w:sz w:val="22"/>
                <w:szCs w:val="22"/>
              </w:rPr>
            </w:pPr>
            <w:r w:rsidRPr="00B104E8">
              <w:rPr>
                <w:sz w:val="22"/>
                <w:szCs w:val="22"/>
              </w:rPr>
              <w:t>6144</w:t>
            </w:r>
          </w:p>
        </w:tc>
        <w:tc>
          <w:tcPr>
            <w:tcW w:w="983" w:type="dxa"/>
          </w:tcPr>
          <w:p w:rsidR="00B104E8" w:rsidRPr="00B104E8" w:rsidRDefault="00B104E8" w:rsidP="00B104E8">
            <w:pPr>
              <w:rPr>
                <w:sz w:val="22"/>
                <w:szCs w:val="22"/>
              </w:rPr>
            </w:pPr>
            <w:r w:rsidRPr="00B104E8">
              <w:rPr>
                <w:sz w:val="22"/>
                <w:szCs w:val="22"/>
              </w:rPr>
              <w:t>6144</w:t>
            </w:r>
          </w:p>
        </w:tc>
        <w:tc>
          <w:tcPr>
            <w:tcW w:w="1058" w:type="dxa"/>
          </w:tcPr>
          <w:p w:rsidR="00B104E8" w:rsidRPr="00B104E8" w:rsidRDefault="00B104E8" w:rsidP="00B104E8">
            <w:pPr>
              <w:rPr>
                <w:sz w:val="22"/>
                <w:szCs w:val="22"/>
              </w:rPr>
            </w:pPr>
            <w:r w:rsidRPr="00B104E8">
              <w:rPr>
                <w:sz w:val="22"/>
                <w:szCs w:val="22"/>
              </w:rPr>
              <w:t>6144</w:t>
            </w:r>
          </w:p>
        </w:tc>
        <w:tc>
          <w:tcPr>
            <w:tcW w:w="943" w:type="dxa"/>
          </w:tcPr>
          <w:p w:rsidR="00B104E8" w:rsidRPr="00B104E8" w:rsidRDefault="00B104E8" w:rsidP="00B104E8">
            <w:pPr>
              <w:rPr>
                <w:sz w:val="22"/>
                <w:szCs w:val="22"/>
              </w:rPr>
            </w:pPr>
            <w:r w:rsidRPr="00B104E8">
              <w:rPr>
                <w:sz w:val="22"/>
                <w:szCs w:val="22"/>
              </w:rPr>
              <w:t>8192</w:t>
            </w:r>
          </w:p>
        </w:tc>
        <w:tc>
          <w:tcPr>
            <w:tcW w:w="990" w:type="dxa"/>
          </w:tcPr>
          <w:p w:rsidR="00B104E8" w:rsidRPr="00B104E8" w:rsidRDefault="00B104E8" w:rsidP="00B104E8">
            <w:pPr>
              <w:rPr>
                <w:sz w:val="22"/>
                <w:szCs w:val="22"/>
              </w:rPr>
            </w:pPr>
            <w:r w:rsidRPr="00B104E8">
              <w:rPr>
                <w:sz w:val="22"/>
                <w:szCs w:val="22"/>
              </w:rPr>
              <w:t>8192</w:t>
            </w:r>
          </w:p>
        </w:tc>
        <w:tc>
          <w:tcPr>
            <w:tcW w:w="990" w:type="dxa"/>
          </w:tcPr>
          <w:p w:rsidR="00B104E8" w:rsidRPr="00B104E8" w:rsidRDefault="00B104E8" w:rsidP="00B104E8">
            <w:pPr>
              <w:rPr>
                <w:sz w:val="22"/>
                <w:szCs w:val="22"/>
              </w:rPr>
            </w:pPr>
            <w:r w:rsidRPr="00B104E8">
              <w:rPr>
                <w:sz w:val="22"/>
                <w:szCs w:val="22"/>
              </w:rPr>
              <w:t>16384</w:t>
            </w:r>
          </w:p>
        </w:tc>
        <w:tc>
          <w:tcPr>
            <w:tcW w:w="990" w:type="dxa"/>
          </w:tcPr>
          <w:p w:rsidR="00B104E8" w:rsidRPr="00B104E8" w:rsidRDefault="00B104E8" w:rsidP="00B104E8">
            <w:pPr>
              <w:rPr>
                <w:sz w:val="22"/>
                <w:szCs w:val="22"/>
              </w:rPr>
            </w:pPr>
            <w:r w:rsidRPr="00B104E8">
              <w:rPr>
                <w:sz w:val="22"/>
                <w:szCs w:val="22"/>
              </w:rPr>
              <w:t>32768</w:t>
            </w:r>
          </w:p>
        </w:tc>
      </w:tr>
      <w:tr w:rsidR="00B104E8" w:rsidRPr="00B104E8" w:rsidTr="00B104E8">
        <w:tc>
          <w:tcPr>
            <w:tcW w:w="1811" w:type="dxa"/>
          </w:tcPr>
          <w:p w:rsidR="00B104E8" w:rsidRPr="00B104E8" w:rsidRDefault="00B104E8" w:rsidP="00B104E8">
            <w:pPr>
              <w:rPr>
                <w:sz w:val="22"/>
                <w:szCs w:val="22"/>
              </w:rPr>
            </w:pPr>
            <w:r w:rsidRPr="00B104E8">
              <w:rPr>
                <w:sz w:val="22"/>
                <w:szCs w:val="22"/>
              </w:rPr>
              <w:t>Disk efficiency</w:t>
            </w:r>
          </w:p>
        </w:tc>
        <w:tc>
          <w:tcPr>
            <w:tcW w:w="983" w:type="dxa"/>
          </w:tcPr>
          <w:p w:rsidR="00B104E8" w:rsidRPr="00B104E8" w:rsidRDefault="00B104E8" w:rsidP="00B104E8">
            <w:pPr>
              <w:rPr>
                <w:sz w:val="22"/>
                <w:szCs w:val="22"/>
              </w:rPr>
            </w:pPr>
            <w:r w:rsidRPr="00B104E8">
              <w:rPr>
                <w:sz w:val="22"/>
                <w:szCs w:val="22"/>
              </w:rPr>
              <w:t>97.7%</w:t>
            </w:r>
          </w:p>
        </w:tc>
        <w:tc>
          <w:tcPr>
            <w:tcW w:w="983" w:type="dxa"/>
          </w:tcPr>
          <w:p w:rsidR="00B104E8" w:rsidRPr="00B104E8" w:rsidRDefault="00B104E8" w:rsidP="00B104E8">
            <w:pPr>
              <w:rPr>
                <w:sz w:val="22"/>
                <w:szCs w:val="22"/>
              </w:rPr>
            </w:pPr>
            <w:r w:rsidRPr="00B104E8">
              <w:rPr>
                <w:sz w:val="22"/>
                <w:szCs w:val="22"/>
              </w:rPr>
              <w:t>97.7%</w:t>
            </w:r>
          </w:p>
        </w:tc>
        <w:tc>
          <w:tcPr>
            <w:tcW w:w="1058" w:type="dxa"/>
          </w:tcPr>
          <w:p w:rsidR="00B104E8" w:rsidRPr="00B104E8" w:rsidRDefault="00B104E8" w:rsidP="00B104E8">
            <w:pPr>
              <w:rPr>
                <w:sz w:val="22"/>
                <w:szCs w:val="22"/>
              </w:rPr>
            </w:pPr>
            <w:r w:rsidRPr="00B104E8">
              <w:rPr>
                <w:sz w:val="22"/>
                <w:szCs w:val="22"/>
              </w:rPr>
              <w:t>97.7%</w:t>
            </w:r>
          </w:p>
        </w:tc>
        <w:tc>
          <w:tcPr>
            <w:tcW w:w="943" w:type="dxa"/>
          </w:tcPr>
          <w:p w:rsidR="00B104E8" w:rsidRPr="00B104E8" w:rsidRDefault="00B104E8" w:rsidP="00B104E8">
            <w:pPr>
              <w:rPr>
                <w:sz w:val="22"/>
                <w:szCs w:val="22"/>
              </w:rPr>
            </w:pPr>
            <w:r w:rsidRPr="00B104E8">
              <w:rPr>
                <w:sz w:val="22"/>
                <w:szCs w:val="22"/>
              </w:rPr>
              <w:t>73.2%</w:t>
            </w:r>
          </w:p>
        </w:tc>
        <w:tc>
          <w:tcPr>
            <w:tcW w:w="990" w:type="dxa"/>
          </w:tcPr>
          <w:p w:rsidR="00B104E8" w:rsidRPr="00B104E8" w:rsidRDefault="00B104E8" w:rsidP="00B104E8">
            <w:pPr>
              <w:rPr>
                <w:sz w:val="22"/>
                <w:szCs w:val="22"/>
              </w:rPr>
            </w:pPr>
            <w:r w:rsidRPr="00B104E8">
              <w:rPr>
                <w:sz w:val="22"/>
                <w:szCs w:val="22"/>
              </w:rPr>
              <w:t>73.2%</w:t>
            </w:r>
          </w:p>
        </w:tc>
        <w:tc>
          <w:tcPr>
            <w:tcW w:w="990" w:type="dxa"/>
          </w:tcPr>
          <w:p w:rsidR="00B104E8" w:rsidRPr="00B104E8" w:rsidRDefault="00B104E8" w:rsidP="00B104E8">
            <w:pPr>
              <w:rPr>
                <w:sz w:val="22"/>
                <w:szCs w:val="22"/>
              </w:rPr>
            </w:pPr>
            <w:r w:rsidRPr="00B104E8">
              <w:rPr>
                <w:sz w:val="22"/>
                <w:szCs w:val="22"/>
              </w:rPr>
              <w:t>36.6%</w:t>
            </w:r>
          </w:p>
        </w:tc>
        <w:tc>
          <w:tcPr>
            <w:tcW w:w="990" w:type="dxa"/>
          </w:tcPr>
          <w:p w:rsidR="00B104E8" w:rsidRPr="00B104E8" w:rsidRDefault="00B104E8" w:rsidP="00B104E8">
            <w:pPr>
              <w:rPr>
                <w:sz w:val="22"/>
                <w:szCs w:val="22"/>
              </w:rPr>
            </w:pPr>
            <w:r w:rsidRPr="00B104E8">
              <w:rPr>
                <w:sz w:val="22"/>
                <w:szCs w:val="22"/>
              </w:rPr>
              <w:t>18.3%</w:t>
            </w:r>
          </w:p>
        </w:tc>
      </w:tr>
    </w:tbl>
    <w:p w:rsidR="00C633D4" w:rsidRPr="00C633D4" w:rsidRDefault="00C633D4" w:rsidP="00C633D4">
      <w:pPr>
        <w:spacing w:before="240" w:after="0" w:line="240" w:lineRule="auto"/>
        <w:rPr>
          <w:rFonts w:ascii="Times New Roman" w:hAnsi="Times New Roman" w:cs="Times New Roman"/>
          <w:b/>
          <w:sz w:val="24"/>
          <w:szCs w:val="24"/>
        </w:rPr>
      </w:pPr>
      <w:r w:rsidRPr="00C633D4">
        <w:rPr>
          <w:rFonts w:ascii="Times New Roman" w:hAnsi="Times New Roman" w:cs="Times New Roman"/>
          <w:b/>
          <w:sz w:val="24"/>
          <w:szCs w:val="24"/>
        </w:rPr>
        <w:t>Security Issues: Erasing and Reformatting</w:t>
      </w:r>
    </w:p>
    <w:p w:rsidR="00C633D4" w:rsidRPr="00C633D4" w:rsidRDefault="00C633D4" w:rsidP="00C633D4">
      <w:pPr>
        <w:spacing w:after="120" w:line="240" w:lineRule="auto"/>
        <w:rPr>
          <w:rFonts w:ascii="Times New Roman" w:hAnsi="Times New Roman" w:cs="Times New Roman"/>
          <w:sz w:val="24"/>
          <w:szCs w:val="24"/>
        </w:rPr>
      </w:pPr>
      <w:r w:rsidRPr="00C633D4">
        <w:rPr>
          <w:rFonts w:ascii="Times New Roman" w:hAnsi="Times New Roman" w:cs="Times New Roman"/>
          <w:sz w:val="24"/>
          <w:szCs w:val="24"/>
        </w:rPr>
        <w:t>Remember the disk directory and the FAT.</w:t>
      </w:r>
      <w:r>
        <w:rPr>
          <w:rFonts w:ascii="Times New Roman" w:hAnsi="Times New Roman" w:cs="Times New Roman"/>
          <w:sz w:val="24"/>
          <w:szCs w:val="24"/>
        </w:rPr>
        <w:t xml:space="preserve">  </w:t>
      </w:r>
      <w:r w:rsidRPr="00C633D4">
        <w:rPr>
          <w:rFonts w:ascii="Times New Roman" w:hAnsi="Times New Roman" w:cs="Times New Roman"/>
          <w:sz w:val="24"/>
          <w:szCs w:val="24"/>
        </w:rPr>
        <w:t>What happens when a file is erased from the d</w:t>
      </w:r>
      <w:r>
        <w:rPr>
          <w:rFonts w:ascii="Times New Roman" w:hAnsi="Times New Roman" w:cs="Times New Roman"/>
          <w:sz w:val="24"/>
          <w:szCs w:val="24"/>
        </w:rPr>
        <w:t>isk?  The data are not removed.  Here is what actually happens.</w:t>
      </w:r>
      <w:r>
        <w:rPr>
          <w:rFonts w:ascii="Times New Roman" w:hAnsi="Times New Roman" w:cs="Times New Roman"/>
          <w:sz w:val="24"/>
          <w:szCs w:val="24"/>
        </w:rPr>
        <w:br/>
      </w:r>
      <w:r w:rsidRPr="00C633D4">
        <w:rPr>
          <w:rFonts w:ascii="Times New Roman" w:hAnsi="Times New Roman" w:cs="Times New Roman"/>
          <w:sz w:val="24"/>
          <w:szCs w:val="24"/>
        </w:rPr>
        <w:tab/>
        <w:t>1.</w:t>
      </w:r>
      <w:r w:rsidRPr="00C633D4">
        <w:rPr>
          <w:rFonts w:ascii="Times New Roman" w:hAnsi="Times New Roman" w:cs="Times New Roman"/>
          <w:sz w:val="24"/>
          <w:szCs w:val="24"/>
        </w:rPr>
        <w:tab/>
        <w:t>The file name is removed from the disk directory.</w:t>
      </w:r>
      <w:r>
        <w:rPr>
          <w:rFonts w:ascii="Times New Roman" w:hAnsi="Times New Roman" w:cs="Times New Roman"/>
          <w:sz w:val="24"/>
          <w:szCs w:val="24"/>
        </w:rPr>
        <w:br/>
      </w:r>
      <w:r w:rsidRPr="00C633D4">
        <w:rPr>
          <w:rFonts w:ascii="Times New Roman" w:hAnsi="Times New Roman" w:cs="Times New Roman"/>
          <w:sz w:val="24"/>
          <w:szCs w:val="24"/>
        </w:rPr>
        <w:tab/>
        <w:t>2.</w:t>
      </w:r>
      <w:r w:rsidRPr="00C633D4">
        <w:rPr>
          <w:rFonts w:ascii="Times New Roman" w:hAnsi="Times New Roman" w:cs="Times New Roman"/>
          <w:sz w:val="24"/>
          <w:szCs w:val="24"/>
        </w:rPr>
        <w:tab/>
        <w:t>The FAT is modified to place all the s</w:t>
      </w:r>
      <w:r>
        <w:rPr>
          <w:rFonts w:ascii="Times New Roman" w:hAnsi="Times New Roman" w:cs="Times New Roman"/>
          <w:sz w:val="24"/>
          <w:szCs w:val="24"/>
        </w:rPr>
        <w:t>ectors (clusters) for that file</w:t>
      </w:r>
      <w:r>
        <w:rPr>
          <w:rFonts w:ascii="Times New Roman" w:hAnsi="Times New Roman" w:cs="Times New Roman"/>
          <w:sz w:val="24"/>
          <w:szCs w:val="24"/>
        </w:rPr>
        <w:br/>
      </w:r>
      <w:r w:rsidRPr="00C633D4">
        <w:rPr>
          <w:rFonts w:ascii="Times New Roman" w:hAnsi="Times New Roman" w:cs="Times New Roman"/>
          <w:sz w:val="24"/>
          <w:szCs w:val="24"/>
        </w:rPr>
        <w:tab/>
      </w:r>
      <w:r w:rsidRPr="00C633D4">
        <w:rPr>
          <w:rFonts w:ascii="Times New Roman" w:hAnsi="Times New Roman" w:cs="Times New Roman"/>
          <w:sz w:val="24"/>
          <w:szCs w:val="24"/>
        </w:rPr>
        <w:tab/>
        <w:t xml:space="preserve">into a special file, called the </w:t>
      </w:r>
      <w:r w:rsidRPr="00C633D4">
        <w:rPr>
          <w:rFonts w:ascii="Times New Roman" w:hAnsi="Times New Roman" w:cs="Times New Roman"/>
          <w:b/>
          <w:sz w:val="24"/>
          <w:szCs w:val="24"/>
        </w:rPr>
        <w:t>“Free List”</w:t>
      </w:r>
      <w:r w:rsidRPr="00C633D4">
        <w:rPr>
          <w:rFonts w:ascii="Times New Roman" w:hAnsi="Times New Roman" w:cs="Times New Roman"/>
          <w:sz w:val="24"/>
          <w:szCs w:val="24"/>
        </w:rPr>
        <w:t>.</w:t>
      </w:r>
      <w:r>
        <w:rPr>
          <w:rFonts w:ascii="Times New Roman" w:hAnsi="Times New Roman" w:cs="Times New Roman"/>
          <w:sz w:val="24"/>
          <w:szCs w:val="24"/>
        </w:rPr>
        <w:br/>
      </w:r>
      <w:r w:rsidRPr="00C633D4">
        <w:rPr>
          <w:rFonts w:ascii="Times New Roman" w:hAnsi="Times New Roman" w:cs="Times New Roman"/>
          <w:sz w:val="24"/>
          <w:szCs w:val="24"/>
        </w:rPr>
        <w:tab/>
        <w:t>3.</w:t>
      </w:r>
      <w:r w:rsidRPr="00C633D4">
        <w:rPr>
          <w:rFonts w:ascii="Times New Roman" w:hAnsi="Times New Roman" w:cs="Times New Roman"/>
          <w:sz w:val="24"/>
          <w:szCs w:val="24"/>
        </w:rPr>
        <w:tab/>
        <w:t>Sectors do not have their data erased or changed until they are allocated</w:t>
      </w:r>
      <w:r w:rsidRPr="00C633D4">
        <w:rPr>
          <w:rFonts w:ascii="Times New Roman" w:hAnsi="Times New Roman" w:cs="Times New Roman"/>
          <w:sz w:val="24"/>
          <w:szCs w:val="24"/>
        </w:rPr>
        <w:br/>
      </w:r>
      <w:r w:rsidRPr="00C633D4">
        <w:rPr>
          <w:rFonts w:ascii="Times New Roman" w:hAnsi="Times New Roman" w:cs="Times New Roman"/>
          <w:sz w:val="24"/>
          <w:szCs w:val="24"/>
        </w:rPr>
        <w:tab/>
      </w:r>
      <w:r w:rsidRPr="00C633D4">
        <w:rPr>
          <w:rFonts w:ascii="Times New Roman" w:hAnsi="Times New Roman" w:cs="Times New Roman"/>
          <w:sz w:val="24"/>
          <w:szCs w:val="24"/>
        </w:rPr>
        <w:tab/>
        <w:t>to another file and that a program writes data to that file.</w:t>
      </w:r>
    </w:p>
    <w:p w:rsidR="00C633D4" w:rsidRPr="00C633D4" w:rsidRDefault="00C633D4" w:rsidP="00C633D4">
      <w:pPr>
        <w:spacing w:before="120" w:after="120" w:line="240" w:lineRule="auto"/>
        <w:rPr>
          <w:rFonts w:ascii="Times New Roman" w:hAnsi="Times New Roman" w:cs="Times New Roman"/>
          <w:sz w:val="24"/>
          <w:szCs w:val="24"/>
        </w:rPr>
      </w:pPr>
      <w:r w:rsidRPr="00C633D4">
        <w:rPr>
          <w:rFonts w:ascii="Times New Roman" w:hAnsi="Times New Roman" w:cs="Times New Roman"/>
          <w:sz w:val="24"/>
          <w:szCs w:val="24"/>
        </w:rPr>
        <w:t>For this reason, many companies sell utilities to “Wipe the File” or “Shred the File”.</w:t>
      </w:r>
    </w:p>
    <w:p w:rsidR="00C633D4" w:rsidRPr="00C633D4" w:rsidRDefault="00C633D4" w:rsidP="00C633D4">
      <w:pPr>
        <w:spacing w:before="120" w:after="120" w:line="240" w:lineRule="auto"/>
        <w:rPr>
          <w:rFonts w:ascii="Times New Roman" w:hAnsi="Times New Roman" w:cs="Times New Roman"/>
          <w:sz w:val="24"/>
          <w:szCs w:val="24"/>
        </w:rPr>
      </w:pPr>
      <w:r w:rsidRPr="00C633D4">
        <w:rPr>
          <w:rFonts w:ascii="Times New Roman" w:hAnsi="Times New Roman" w:cs="Times New Roman"/>
          <w:sz w:val="24"/>
          <w:szCs w:val="24"/>
        </w:rPr>
        <w:t>How about reformatting the disk?  Certainly, that removes data.</w:t>
      </w:r>
      <w:r>
        <w:rPr>
          <w:rFonts w:ascii="Times New Roman" w:hAnsi="Times New Roman" w:cs="Times New Roman"/>
          <w:sz w:val="24"/>
          <w:szCs w:val="24"/>
        </w:rPr>
        <w:t xml:space="preserve">  Again the data are not removed.  The directory structure and FAT are reinitialized and the free list reorganized.</w:t>
      </w:r>
      <w:r>
        <w:rPr>
          <w:rFonts w:ascii="Times New Roman" w:hAnsi="Times New Roman" w:cs="Times New Roman"/>
          <w:sz w:val="24"/>
          <w:szCs w:val="24"/>
        </w:rPr>
        <w:br/>
        <w:t>The sectors containing the data are not overwritten until they are reused.</w:t>
      </w:r>
    </w:p>
    <w:sectPr w:rsidR="00C633D4" w:rsidRPr="00C633D4" w:rsidSect="007D12B3">
      <w:headerReference w:type="default" r:id="rId26"/>
      <w:pgSz w:w="12240" w:h="15840"/>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B03" w:rsidRDefault="002F5B03" w:rsidP="001D4323">
      <w:pPr>
        <w:spacing w:after="0" w:line="240" w:lineRule="auto"/>
      </w:pPr>
      <w:r>
        <w:separator/>
      </w:r>
    </w:p>
  </w:endnote>
  <w:endnote w:type="continuationSeparator" w:id="0">
    <w:p w:rsidR="002F5B03" w:rsidRDefault="002F5B03" w:rsidP="001D4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09D" w:rsidRDefault="006720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323" w:rsidRPr="001D4323" w:rsidRDefault="001D4323">
    <w:pPr>
      <w:pStyle w:val="Footer"/>
      <w:rPr>
        <w:rFonts w:ascii="Times New Roman" w:hAnsi="Times New Roman" w:cs="Times New Roman"/>
        <w:sz w:val="24"/>
        <w:szCs w:val="24"/>
      </w:rPr>
    </w:pPr>
    <w:r>
      <w:rPr>
        <w:rFonts w:ascii="Times New Roman" w:hAnsi="Times New Roman" w:cs="Times New Roman"/>
        <w:sz w:val="24"/>
        <w:szCs w:val="24"/>
      </w:rPr>
      <w:t xml:space="preserve">Page </w:t>
    </w:r>
    <w:r w:rsidRPr="001D4323">
      <w:rPr>
        <w:rFonts w:ascii="Times New Roman" w:hAnsi="Times New Roman" w:cs="Times New Roman"/>
        <w:sz w:val="24"/>
        <w:szCs w:val="24"/>
      </w:rPr>
      <w:fldChar w:fldCharType="begin"/>
    </w:r>
    <w:r w:rsidRPr="001D4323">
      <w:rPr>
        <w:rFonts w:ascii="Times New Roman" w:hAnsi="Times New Roman" w:cs="Times New Roman"/>
        <w:sz w:val="24"/>
        <w:szCs w:val="24"/>
      </w:rPr>
      <w:instrText xml:space="preserve"> PAGE   \* MERGEFORMAT </w:instrText>
    </w:r>
    <w:r w:rsidRPr="001D4323">
      <w:rPr>
        <w:rFonts w:ascii="Times New Roman" w:hAnsi="Times New Roman" w:cs="Times New Roman"/>
        <w:sz w:val="24"/>
        <w:szCs w:val="24"/>
      </w:rPr>
      <w:fldChar w:fldCharType="separate"/>
    </w:r>
    <w:r w:rsidR="00321AB6">
      <w:rPr>
        <w:rFonts w:ascii="Times New Roman" w:hAnsi="Times New Roman" w:cs="Times New Roman"/>
        <w:noProof/>
        <w:sz w:val="24"/>
        <w:szCs w:val="24"/>
      </w:rPr>
      <w:t>432</w:t>
    </w:r>
    <w:r w:rsidRPr="001D4323">
      <w:rPr>
        <w:rFonts w:ascii="Times New Roman" w:hAnsi="Times New Roman" w:cs="Times New Roman"/>
        <w:noProof/>
        <w:sz w:val="24"/>
        <w:szCs w:val="24"/>
      </w:rPr>
      <w:fldChar w:fldCharType="end"/>
    </w:r>
    <w:r>
      <w:rPr>
        <w:rFonts w:ascii="Times New Roman" w:hAnsi="Times New Roman" w:cs="Times New Roman"/>
        <w:noProof/>
        <w:sz w:val="24"/>
        <w:szCs w:val="24"/>
      </w:rPr>
      <w:tab/>
      <w:t>CPSC 5155</w:t>
    </w:r>
    <w:r>
      <w:rPr>
        <w:rFonts w:ascii="Times New Roman" w:hAnsi="Times New Roman" w:cs="Times New Roman"/>
        <w:noProof/>
        <w:sz w:val="24"/>
        <w:szCs w:val="24"/>
      </w:rPr>
      <w:tab/>
      <w:t xml:space="preserve">Last Revised July </w:t>
    </w:r>
    <w:r w:rsidR="0067209D">
      <w:rPr>
        <w:rFonts w:ascii="Times New Roman" w:hAnsi="Times New Roman" w:cs="Times New Roman"/>
        <w:noProof/>
        <w:sz w:val="24"/>
        <w:szCs w:val="24"/>
      </w:rPr>
      <w:t>8</w:t>
    </w:r>
    <w:r>
      <w:rPr>
        <w:rFonts w:ascii="Times New Roman" w:hAnsi="Times New Roman" w:cs="Times New Roman"/>
        <w:noProof/>
        <w:sz w:val="24"/>
        <w:szCs w:val="24"/>
      </w:rPr>
      <w:t>, 2011</w:t>
    </w:r>
    <w:r>
      <w:rPr>
        <w:rFonts w:ascii="Times New Roman" w:hAnsi="Times New Roman" w:cs="Times New Roman"/>
        <w:noProof/>
        <w:sz w:val="24"/>
        <w:szCs w:val="24"/>
      </w:rPr>
      <w:br/>
    </w:r>
    <w:r>
      <w:rPr>
        <w:rFonts w:ascii="Times New Roman" w:hAnsi="Times New Roman" w:cs="Times New Roman"/>
        <w:noProof/>
        <w:sz w:val="24"/>
        <w:szCs w:val="24"/>
      </w:rPr>
      <w:tab/>
      <w:t xml:space="preserve">Copyright © by </w:t>
    </w:r>
    <w:r w:rsidRPr="001D4323">
      <w:rPr>
        <w:rFonts w:ascii="Times New Roman" w:hAnsi="Times New Roman" w:cs="Times New Roman"/>
        <w:noProof/>
        <w:sz w:val="24"/>
        <w:szCs w:val="24"/>
      </w:rPr>
      <w:t>Edward L. Bosworth, Ph.D.</w:t>
    </w:r>
    <w:r>
      <w:rPr>
        <w:rFonts w:ascii="Times New Roman" w:hAnsi="Times New Roman" w:cs="Times New Roman"/>
        <w:noProof/>
        <w:sz w:val="24"/>
        <w:szCs w:val="24"/>
      </w:rPr>
      <w:t xml:space="preserve">  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09D" w:rsidRDefault="006720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B03" w:rsidRDefault="002F5B03" w:rsidP="001D4323">
      <w:pPr>
        <w:spacing w:after="0" w:line="240" w:lineRule="auto"/>
      </w:pPr>
      <w:r>
        <w:separator/>
      </w:r>
    </w:p>
  </w:footnote>
  <w:footnote w:type="continuationSeparator" w:id="0">
    <w:p w:rsidR="002F5B03" w:rsidRDefault="002F5B03" w:rsidP="001D4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09D" w:rsidRDefault="006720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09D" w:rsidRDefault="006720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09D" w:rsidRDefault="0067209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11F" w:rsidRPr="00DA411F" w:rsidRDefault="00DA411F">
    <w:pPr>
      <w:pStyle w:val="Header"/>
      <w:rPr>
        <w:rFonts w:ascii="Times New Roman" w:hAnsi="Times New Roman" w:cs="Times New Roman"/>
        <w:sz w:val="24"/>
        <w:szCs w:val="24"/>
      </w:rPr>
    </w:pPr>
    <w:r>
      <w:rPr>
        <w:rFonts w:ascii="Times New Roman" w:hAnsi="Times New Roman" w:cs="Times New Roman"/>
        <w:sz w:val="24"/>
        <w:szCs w:val="24"/>
      </w:rPr>
      <w:t>Chapter 1</w:t>
    </w:r>
    <w:r w:rsidR="00FA0486">
      <w:rPr>
        <w:rFonts w:ascii="Times New Roman" w:hAnsi="Times New Roman" w:cs="Times New Roman"/>
        <w:sz w:val="24"/>
        <w:szCs w:val="24"/>
      </w:rPr>
      <w:t>1</w:t>
    </w:r>
    <w:r>
      <w:rPr>
        <w:rFonts w:ascii="Times New Roman" w:hAnsi="Times New Roman" w:cs="Times New Roman"/>
        <w:sz w:val="24"/>
        <w:szCs w:val="24"/>
      </w:rPr>
      <w:tab/>
      <w:t>Boz–7</w:t>
    </w:r>
    <w:r>
      <w:rPr>
        <w:rFonts w:ascii="Times New Roman" w:hAnsi="Times New Roman" w:cs="Times New Roman"/>
        <w:sz w:val="24"/>
        <w:szCs w:val="24"/>
      </w:rPr>
      <w:tab/>
      <w:t>Overview of Disks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323"/>
    <w:rsid w:val="000730F4"/>
    <w:rsid w:val="0009583F"/>
    <w:rsid w:val="000E5983"/>
    <w:rsid w:val="001053DC"/>
    <w:rsid w:val="00112EA6"/>
    <w:rsid w:val="001A73CC"/>
    <w:rsid w:val="001D4323"/>
    <w:rsid w:val="0025759D"/>
    <w:rsid w:val="002C071E"/>
    <w:rsid w:val="002F5B03"/>
    <w:rsid w:val="00321AB6"/>
    <w:rsid w:val="00374154"/>
    <w:rsid w:val="00377FEF"/>
    <w:rsid w:val="00394AFA"/>
    <w:rsid w:val="003E3A82"/>
    <w:rsid w:val="003E6301"/>
    <w:rsid w:val="003F7329"/>
    <w:rsid w:val="00453262"/>
    <w:rsid w:val="004C758B"/>
    <w:rsid w:val="004F5CED"/>
    <w:rsid w:val="0059557F"/>
    <w:rsid w:val="005A2C75"/>
    <w:rsid w:val="005C5D7D"/>
    <w:rsid w:val="00600D43"/>
    <w:rsid w:val="00615B2D"/>
    <w:rsid w:val="00616E98"/>
    <w:rsid w:val="006547D1"/>
    <w:rsid w:val="006554E2"/>
    <w:rsid w:val="00660199"/>
    <w:rsid w:val="0067209D"/>
    <w:rsid w:val="006B6EDE"/>
    <w:rsid w:val="006C3F47"/>
    <w:rsid w:val="006C564B"/>
    <w:rsid w:val="007D12B3"/>
    <w:rsid w:val="0082578E"/>
    <w:rsid w:val="00832466"/>
    <w:rsid w:val="00834C7D"/>
    <w:rsid w:val="00843EED"/>
    <w:rsid w:val="00844F58"/>
    <w:rsid w:val="00873AFD"/>
    <w:rsid w:val="008A6720"/>
    <w:rsid w:val="008B7524"/>
    <w:rsid w:val="008B7ABC"/>
    <w:rsid w:val="008C7089"/>
    <w:rsid w:val="009507DC"/>
    <w:rsid w:val="00977DEA"/>
    <w:rsid w:val="00A15B4C"/>
    <w:rsid w:val="00A24028"/>
    <w:rsid w:val="00A73EBB"/>
    <w:rsid w:val="00A77434"/>
    <w:rsid w:val="00AC7D99"/>
    <w:rsid w:val="00AF6CE3"/>
    <w:rsid w:val="00B104E8"/>
    <w:rsid w:val="00B46DAE"/>
    <w:rsid w:val="00B60DE2"/>
    <w:rsid w:val="00B96E27"/>
    <w:rsid w:val="00BD0B77"/>
    <w:rsid w:val="00BF2A23"/>
    <w:rsid w:val="00C32462"/>
    <w:rsid w:val="00C633D4"/>
    <w:rsid w:val="00C81690"/>
    <w:rsid w:val="00CC4D37"/>
    <w:rsid w:val="00D259FC"/>
    <w:rsid w:val="00D5028A"/>
    <w:rsid w:val="00DA411F"/>
    <w:rsid w:val="00DD51E4"/>
    <w:rsid w:val="00DF3DEC"/>
    <w:rsid w:val="00E57AE2"/>
    <w:rsid w:val="00E849C3"/>
    <w:rsid w:val="00EC14B9"/>
    <w:rsid w:val="00F01DE2"/>
    <w:rsid w:val="00F05737"/>
    <w:rsid w:val="00F23CB6"/>
    <w:rsid w:val="00F3384A"/>
    <w:rsid w:val="00F8172D"/>
    <w:rsid w:val="00F81914"/>
    <w:rsid w:val="00FA0486"/>
    <w:rsid w:val="00FA1AB4"/>
    <w:rsid w:val="00FB2200"/>
    <w:rsid w:val="00FB4D07"/>
    <w:rsid w:val="00FC066D"/>
    <w:rsid w:val="00FF0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323"/>
  </w:style>
  <w:style w:type="paragraph" w:styleId="Footer">
    <w:name w:val="footer"/>
    <w:basedOn w:val="Normal"/>
    <w:link w:val="FooterChar"/>
    <w:uiPriority w:val="99"/>
    <w:unhideWhenUsed/>
    <w:rsid w:val="001D4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323"/>
  </w:style>
  <w:style w:type="paragraph" w:styleId="BalloonText">
    <w:name w:val="Balloon Text"/>
    <w:basedOn w:val="Normal"/>
    <w:link w:val="BalloonTextChar"/>
    <w:uiPriority w:val="99"/>
    <w:semiHidden/>
    <w:unhideWhenUsed/>
    <w:rsid w:val="00B46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DAE"/>
    <w:rPr>
      <w:rFonts w:ascii="Tahoma" w:hAnsi="Tahoma" w:cs="Tahoma"/>
      <w:sz w:val="16"/>
      <w:szCs w:val="16"/>
    </w:rPr>
  </w:style>
  <w:style w:type="character" w:styleId="Hyperlink">
    <w:name w:val="Hyperlink"/>
    <w:basedOn w:val="DefaultParagraphFont"/>
    <w:uiPriority w:val="99"/>
    <w:unhideWhenUsed/>
    <w:rsid w:val="00BF2A23"/>
    <w:rPr>
      <w:color w:val="0000FF" w:themeColor="hyperlink"/>
      <w:u w:val="single"/>
    </w:rPr>
  </w:style>
  <w:style w:type="character" w:styleId="FollowedHyperlink">
    <w:name w:val="FollowedHyperlink"/>
    <w:basedOn w:val="DefaultParagraphFont"/>
    <w:uiPriority w:val="99"/>
    <w:semiHidden/>
    <w:unhideWhenUsed/>
    <w:rsid w:val="00BF2A23"/>
    <w:rPr>
      <w:color w:val="800080" w:themeColor="followedHyperlink"/>
      <w:u w:val="single"/>
    </w:rPr>
  </w:style>
  <w:style w:type="table" w:styleId="TableGrid">
    <w:name w:val="Table Grid"/>
    <w:basedOn w:val="TableNormal"/>
    <w:rsid w:val="00AF6CE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323"/>
  </w:style>
  <w:style w:type="paragraph" w:styleId="Footer">
    <w:name w:val="footer"/>
    <w:basedOn w:val="Normal"/>
    <w:link w:val="FooterChar"/>
    <w:uiPriority w:val="99"/>
    <w:unhideWhenUsed/>
    <w:rsid w:val="001D4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323"/>
  </w:style>
  <w:style w:type="paragraph" w:styleId="BalloonText">
    <w:name w:val="Balloon Text"/>
    <w:basedOn w:val="Normal"/>
    <w:link w:val="BalloonTextChar"/>
    <w:uiPriority w:val="99"/>
    <w:semiHidden/>
    <w:unhideWhenUsed/>
    <w:rsid w:val="00B46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DAE"/>
    <w:rPr>
      <w:rFonts w:ascii="Tahoma" w:hAnsi="Tahoma" w:cs="Tahoma"/>
      <w:sz w:val="16"/>
      <w:szCs w:val="16"/>
    </w:rPr>
  </w:style>
  <w:style w:type="character" w:styleId="Hyperlink">
    <w:name w:val="Hyperlink"/>
    <w:basedOn w:val="DefaultParagraphFont"/>
    <w:uiPriority w:val="99"/>
    <w:unhideWhenUsed/>
    <w:rsid w:val="00BF2A23"/>
    <w:rPr>
      <w:color w:val="0000FF" w:themeColor="hyperlink"/>
      <w:u w:val="single"/>
    </w:rPr>
  </w:style>
  <w:style w:type="character" w:styleId="FollowedHyperlink">
    <w:name w:val="FollowedHyperlink"/>
    <w:basedOn w:val="DefaultParagraphFont"/>
    <w:uiPriority w:val="99"/>
    <w:semiHidden/>
    <w:unhideWhenUsed/>
    <w:rsid w:val="00BF2A23"/>
    <w:rPr>
      <w:color w:val="800080" w:themeColor="followedHyperlink"/>
      <w:u w:val="single"/>
    </w:rPr>
  </w:style>
  <w:style w:type="table" w:styleId="TableGrid">
    <w:name w:val="Table Grid"/>
    <w:basedOn w:val="TableNormal"/>
    <w:rsid w:val="00AF6CE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file:///N:\MyTextbook\Text_Version_07\Macintosh%20HD:Users:philipr:Desktop:37690_Null_PPT:Powerpoint%20art_CONVERTED:37690_CH07_FIG0713.jpg" TargetMode="External"/><Relationship Id="rId26"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image" Target="file:///N:\MyTextbook\Text_Version_07\Macintosh%20HD:Users:philipr:Desktop:37690_Null_PPT:Powerpoint%20art_CONVERTED:37690_CH07_FIG0715.jpg" TargetMode="Externa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file:///N:\MyTextbook\Text_Version_07\Macintosh%20HD:Users:philipr:Desktop:37690_Null_PPT:Powerpoint%20art_CONVERTED:37690_CH07_FIG0712.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8.e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image" Target="media/image7.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E4071-45B2-4E26-BF89-05AD27EF1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12</Pages>
  <Words>4160</Words>
  <Characters>23713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Disks and Disk Drives</dc:title>
  <dc:subject>Interfaces and Technologies</dc:subject>
  <dc:creator>Edward L. Bosworth, Ph.D.</dc:creator>
  <cp:keywords>disk, disk drives, ATA, SATA</cp:keywords>
  <dc:description>Created new for the  Summer 2011 revision.</dc:description>
  <cp:lastModifiedBy>Edward L. Bosworth, Ph.D.</cp:lastModifiedBy>
  <cp:revision>59</cp:revision>
  <dcterms:created xsi:type="dcterms:W3CDTF">2011-07-07T19:23:00Z</dcterms:created>
  <dcterms:modified xsi:type="dcterms:W3CDTF">2011-07-11T18:46:00Z</dcterms:modified>
</cp:coreProperties>
</file>