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8E" w:rsidRPr="007445DF" w:rsidRDefault="007445DF" w:rsidP="00B3412A">
      <w:pPr>
        <w:spacing w:after="120" w:line="240" w:lineRule="auto"/>
        <w:jc w:val="center"/>
        <w:rPr>
          <w:rFonts w:ascii="Times New Roman" w:hAnsi="Times New Roman" w:cs="Times New Roman"/>
          <w:b/>
          <w:sz w:val="28"/>
          <w:szCs w:val="28"/>
        </w:rPr>
      </w:pPr>
      <w:r w:rsidRPr="007445DF">
        <w:rPr>
          <w:rFonts w:ascii="Times New Roman" w:hAnsi="Times New Roman" w:cs="Times New Roman"/>
          <w:b/>
          <w:sz w:val="28"/>
          <w:szCs w:val="28"/>
        </w:rPr>
        <w:t xml:space="preserve">Chapter </w:t>
      </w:r>
      <w:r w:rsidR="006635AD">
        <w:rPr>
          <w:rFonts w:ascii="Times New Roman" w:hAnsi="Times New Roman" w:cs="Times New Roman"/>
          <w:b/>
          <w:sz w:val="28"/>
          <w:szCs w:val="28"/>
        </w:rPr>
        <w:t>10</w:t>
      </w:r>
      <w:r w:rsidR="00B3412A">
        <w:rPr>
          <w:rFonts w:ascii="Times New Roman" w:hAnsi="Times New Roman" w:cs="Times New Roman"/>
          <w:b/>
          <w:sz w:val="28"/>
          <w:szCs w:val="28"/>
        </w:rPr>
        <w:t xml:space="preserve"> –</w:t>
      </w:r>
      <w:r w:rsidRPr="007445DF">
        <w:rPr>
          <w:rFonts w:ascii="Times New Roman" w:hAnsi="Times New Roman" w:cs="Times New Roman"/>
          <w:b/>
          <w:sz w:val="28"/>
          <w:szCs w:val="28"/>
        </w:rPr>
        <w:t xml:space="preserve"> Overview of Busses</w:t>
      </w:r>
    </w:p>
    <w:p w:rsidR="007445DF" w:rsidRDefault="00496ACB" w:rsidP="007445D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This chapter contains some important material that is often overlooked in textbooks; indeed, it </w:t>
      </w:r>
      <w:r>
        <w:rPr>
          <w:rFonts w:ascii="Times New Roman" w:hAnsi="Times New Roman" w:cs="Times New Roman"/>
          <w:sz w:val="24"/>
          <w:szCs w:val="24"/>
        </w:rPr>
        <w:br/>
        <w:t xml:space="preserve">has been overlooked in every previous edition of this textbook.  Computer busses form the </w:t>
      </w:r>
      <w:r>
        <w:rPr>
          <w:rFonts w:ascii="Times New Roman" w:hAnsi="Times New Roman" w:cs="Times New Roman"/>
          <w:sz w:val="24"/>
          <w:szCs w:val="24"/>
        </w:rPr>
        <w:br/>
        <w:t xml:space="preserve">topic of this chapter, which shall focus on issues common to the design of all data busses while </w:t>
      </w:r>
      <w:r>
        <w:rPr>
          <w:rFonts w:ascii="Times New Roman" w:hAnsi="Times New Roman" w:cs="Times New Roman"/>
          <w:sz w:val="24"/>
          <w:szCs w:val="24"/>
        </w:rPr>
        <w:br/>
        <w:t xml:space="preserve">mentioning specific data bus types as illustrations.  Other chapters, specifically those on </w:t>
      </w:r>
      <w:r>
        <w:rPr>
          <w:rFonts w:ascii="Times New Roman" w:hAnsi="Times New Roman" w:cs="Times New Roman"/>
          <w:sz w:val="24"/>
          <w:szCs w:val="24"/>
        </w:rPr>
        <w:br/>
        <w:t xml:space="preserve">memory, the CPU, and the I/O system will discuss the details of a bus as it applies to each of </w:t>
      </w:r>
      <w:r>
        <w:rPr>
          <w:rFonts w:ascii="Times New Roman" w:hAnsi="Times New Roman" w:cs="Times New Roman"/>
          <w:sz w:val="24"/>
          <w:szCs w:val="24"/>
        </w:rPr>
        <w:br/>
        <w:t xml:space="preserve">those design areas.  The reader should note that this chapter will contain some material that is </w:t>
      </w:r>
      <w:r>
        <w:rPr>
          <w:rFonts w:ascii="Times New Roman" w:hAnsi="Times New Roman" w:cs="Times New Roman"/>
          <w:sz w:val="24"/>
          <w:szCs w:val="24"/>
        </w:rPr>
        <w:br/>
        <w:t>duplicative of that found in the other chapters; this is intentional.</w:t>
      </w:r>
    </w:p>
    <w:p w:rsidR="001846B6" w:rsidRPr="001846B6" w:rsidRDefault="004C74C3" w:rsidP="001846B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 typical computer contains a number of busses, at various levels.  As we shall see in a later chapter, the CPU (Central Processing Unit) contains internal busses that are used to connect the ALU (Arithmetic Logic Unit) with the register file, as well as with other internal registers.  This chapter will focus on the other busses in the computer, as they present design issues not seen in the CPU internal busses.  </w:t>
      </w:r>
      <w:r w:rsidR="001846B6" w:rsidRPr="001846B6">
        <w:rPr>
          <w:rFonts w:ascii="Times New Roman" w:hAnsi="Times New Roman" w:cs="Times New Roman"/>
          <w:sz w:val="24"/>
          <w:szCs w:val="24"/>
        </w:rPr>
        <w:t>The top–level logical architecture is as follows.</w:t>
      </w:r>
    </w:p>
    <w:p w:rsidR="001846B6" w:rsidRPr="001846B6" w:rsidRDefault="001846B6" w:rsidP="001846B6">
      <w:pPr>
        <w:spacing w:after="120" w:line="240" w:lineRule="auto"/>
        <w:jc w:val="center"/>
        <w:rPr>
          <w:rFonts w:ascii="Times New Roman" w:hAnsi="Times New Roman" w:cs="Times New Roman"/>
          <w:sz w:val="24"/>
          <w:szCs w:val="24"/>
        </w:rPr>
      </w:pPr>
      <w:r w:rsidRPr="001846B6">
        <w:rPr>
          <w:rFonts w:ascii="Times New Roman" w:hAnsi="Times New Roman" w:cs="Times New Roman"/>
          <w:noProof/>
          <w:sz w:val="24"/>
          <w:szCs w:val="24"/>
        </w:rPr>
        <w:drawing>
          <wp:inline distT="0" distB="0" distL="0" distR="0">
            <wp:extent cx="3044952" cy="215798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952" cy="2157984"/>
                    </a:xfrm>
                    <a:prstGeom prst="rect">
                      <a:avLst/>
                    </a:prstGeom>
                    <a:noFill/>
                    <a:ln>
                      <a:noFill/>
                    </a:ln>
                  </pic:spPr>
                </pic:pic>
              </a:graphicData>
            </a:graphic>
          </wp:inline>
        </w:drawing>
      </w:r>
    </w:p>
    <w:p w:rsidR="001846B6" w:rsidRDefault="001846B6" w:rsidP="007445D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As noted above, the topics for this chapter focus on those busses that are outside of the CPU.  As we shall see, some early designs, such as the PDP–11 from the 1970’s, had only one bus external to the CPU.  </w:t>
      </w:r>
      <w:r w:rsidR="00F061D6">
        <w:rPr>
          <w:rFonts w:ascii="Times New Roman" w:hAnsi="Times New Roman" w:cs="Times New Roman"/>
          <w:sz w:val="24"/>
          <w:szCs w:val="24"/>
        </w:rPr>
        <w:t>We shall see the bus structure evolve in response to commercial pressures.</w:t>
      </w:r>
    </w:p>
    <w:p w:rsidR="00AE5436" w:rsidRPr="00AE5436" w:rsidRDefault="00AE5436" w:rsidP="00AE5436">
      <w:pPr>
        <w:spacing w:after="0" w:line="240" w:lineRule="auto"/>
        <w:rPr>
          <w:rFonts w:ascii="Times New Roman" w:eastAsia="Times New Roman" w:hAnsi="Times New Roman" w:cs="Times New Roman"/>
          <w:b/>
          <w:sz w:val="24"/>
          <w:szCs w:val="24"/>
        </w:rPr>
      </w:pPr>
      <w:r w:rsidRPr="00AE5436">
        <w:rPr>
          <w:rFonts w:ascii="Times New Roman" w:eastAsia="Times New Roman" w:hAnsi="Times New Roman" w:cs="Times New Roman"/>
          <w:b/>
          <w:sz w:val="24"/>
          <w:szCs w:val="24"/>
        </w:rPr>
        <w:t>Reality Intrudes</w:t>
      </w:r>
    </w:p>
    <w:p w:rsidR="00AE5436" w:rsidRPr="00AE5436" w:rsidRDefault="00AE5436" w:rsidP="00AE5436">
      <w:pPr>
        <w:spacing w:after="120" w:line="240" w:lineRule="auto"/>
        <w:rPr>
          <w:rFonts w:ascii="Times New Roman" w:eastAsia="Times New Roman" w:hAnsi="Times New Roman" w:cs="Times New Roman"/>
          <w:sz w:val="24"/>
          <w:szCs w:val="24"/>
        </w:rPr>
      </w:pPr>
      <w:r w:rsidRPr="00AE5436">
        <w:rPr>
          <w:rFonts w:ascii="Times New Roman" w:eastAsia="Times New Roman" w:hAnsi="Times New Roman" w:cs="Times New Roman"/>
          <w:sz w:val="24"/>
          <w:szCs w:val="24"/>
        </w:rPr>
        <w:t>The design on the previous slide is logic</w:t>
      </w:r>
      <w:r>
        <w:rPr>
          <w:rFonts w:ascii="Times New Roman" w:eastAsia="Times New Roman" w:hAnsi="Times New Roman" w:cs="Times New Roman"/>
          <w:sz w:val="24"/>
          <w:szCs w:val="24"/>
        </w:rPr>
        <w:t>ally correct, but it no longer represents the actual organization of any modern commercial computers.  The problem is that the bus cannot handle the work load associated with modern computers, especially the requirement for fast access to memory and intense data rates to the graphics card.</w:t>
      </w:r>
    </w:p>
    <w:p w:rsidR="00AE5436" w:rsidRPr="00AE5436" w:rsidRDefault="00AE5436" w:rsidP="00AE5436">
      <w:pPr>
        <w:spacing w:after="120" w:line="240" w:lineRule="auto"/>
        <w:rPr>
          <w:rFonts w:ascii="Times New Roman" w:eastAsia="Times New Roman" w:hAnsi="Times New Roman" w:cs="Times New Roman"/>
          <w:sz w:val="24"/>
          <w:szCs w:val="24"/>
        </w:rPr>
      </w:pPr>
      <w:r w:rsidRPr="00AE5436">
        <w:rPr>
          <w:rFonts w:ascii="Times New Roman" w:eastAsia="Times New Roman" w:hAnsi="Times New Roman" w:cs="Times New Roman"/>
          <w:sz w:val="24"/>
          <w:szCs w:val="24"/>
        </w:rPr>
        <w:t>Here is a refinement of the above diagram.</w:t>
      </w:r>
      <w:r>
        <w:rPr>
          <w:rFonts w:ascii="Times New Roman" w:eastAsia="Times New Roman" w:hAnsi="Times New Roman" w:cs="Times New Roman"/>
          <w:sz w:val="24"/>
          <w:szCs w:val="24"/>
        </w:rPr>
        <w:t xml:space="preserve">  We now have two fast busses, one each for the graphics card and the memory.  I/O devices are relegated to the system bus.</w:t>
      </w:r>
    </w:p>
    <w:p w:rsidR="00AE5436" w:rsidRPr="00AE5436" w:rsidRDefault="00AE5436" w:rsidP="00594209">
      <w:pPr>
        <w:spacing w:after="0" w:line="240" w:lineRule="auto"/>
        <w:jc w:val="center"/>
        <w:rPr>
          <w:rFonts w:ascii="Times New Roman" w:eastAsia="Times New Roman" w:hAnsi="Times New Roman" w:cs="Times New Roman"/>
          <w:b/>
          <w:sz w:val="24"/>
          <w:szCs w:val="24"/>
        </w:rPr>
      </w:pPr>
      <w:r w:rsidRPr="00AE5436">
        <w:rPr>
          <w:rFonts w:ascii="Times New Roman" w:eastAsia="Times New Roman" w:hAnsi="Times New Roman" w:cs="Times New Roman"/>
          <w:b/>
          <w:noProof/>
          <w:sz w:val="24"/>
          <w:szCs w:val="24"/>
        </w:rPr>
        <w:drawing>
          <wp:inline distT="0" distB="0" distL="0" distR="0">
            <wp:extent cx="4416552" cy="1014984"/>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6552" cy="1014984"/>
                    </a:xfrm>
                    <a:prstGeom prst="rect">
                      <a:avLst/>
                    </a:prstGeom>
                    <a:noFill/>
                    <a:ln>
                      <a:noFill/>
                    </a:ln>
                  </pic:spPr>
                </pic:pic>
              </a:graphicData>
            </a:graphic>
          </wp:inline>
        </w:drawing>
      </w:r>
    </w:p>
    <w:p w:rsidR="00AE5436" w:rsidRDefault="00AE5436" w:rsidP="00C0611D">
      <w:pPr>
        <w:spacing w:after="0" w:line="240" w:lineRule="auto"/>
        <w:rPr>
          <w:rFonts w:ascii="Times New Roman" w:eastAsia="Times New Roman" w:hAnsi="Times New Roman" w:cs="Times New Roman"/>
          <w:sz w:val="24"/>
          <w:szCs w:val="24"/>
        </w:rPr>
      </w:pPr>
      <w:r w:rsidRPr="00AE5436">
        <w:rPr>
          <w:rFonts w:ascii="Times New Roman" w:eastAsia="Times New Roman" w:hAnsi="Times New Roman" w:cs="Times New Roman"/>
          <w:sz w:val="24"/>
          <w:szCs w:val="24"/>
        </w:rPr>
        <w:t xml:space="preserve">This design is getting closer to reality.  </w:t>
      </w:r>
    </w:p>
    <w:p w:rsidR="00BF3DD4" w:rsidRDefault="00BF3DD4" w:rsidP="00AE5436">
      <w:pPr>
        <w:spacing w:after="120" w:line="240" w:lineRule="auto"/>
        <w:rPr>
          <w:rFonts w:ascii="Times New Roman" w:eastAsia="Times New Roman" w:hAnsi="Times New Roman" w:cs="Times New Roman"/>
          <w:sz w:val="24"/>
          <w:szCs w:val="24"/>
        </w:rPr>
        <w:sectPr w:rsidR="00BF3DD4" w:rsidSect="00E814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416"/>
          <w:cols w:space="720"/>
          <w:docGrid w:linePitch="360"/>
        </w:sectPr>
      </w:pPr>
    </w:p>
    <w:p w:rsidR="00AE5436" w:rsidRPr="00AE5436" w:rsidRDefault="00AE5436" w:rsidP="00AE5436">
      <w:pPr>
        <w:spacing w:after="120" w:line="240" w:lineRule="auto"/>
        <w:rPr>
          <w:rFonts w:ascii="Times New Roman" w:eastAsia="Times New Roman" w:hAnsi="Times New Roman" w:cs="Times New Roman"/>
          <w:sz w:val="24"/>
          <w:szCs w:val="24"/>
        </w:rPr>
      </w:pPr>
      <w:r w:rsidRPr="00AE5436">
        <w:rPr>
          <w:rFonts w:ascii="Times New Roman" w:eastAsia="Times New Roman" w:hAnsi="Times New Roman" w:cs="Times New Roman"/>
          <w:sz w:val="24"/>
          <w:szCs w:val="24"/>
        </w:rPr>
        <w:lastRenderedPageBreak/>
        <w:t xml:space="preserve">We now turn to commercial realities, specifically </w:t>
      </w:r>
      <w:r w:rsidRPr="00AE5436">
        <w:rPr>
          <w:rFonts w:ascii="Times New Roman" w:eastAsia="Times New Roman" w:hAnsi="Times New Roman" w:cs="Times New Roman"/>
          <w:b/>
          <w:sz w:val="24"/>
          <w:szCs w:val="24"/>
        </w:rPr>
        <w:t>legacy I/O devices</w:t>
      </w:r>
      <w:r w:rsidRPr="00AE54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E5436">
        <w:rPr>
          <w:rFonts w:ascii="Times New Roman" w:eastAsia="Times New Roman" w:hAnsi="Times New Roman" w:cs="Times New Roman"/>
          <w:sz w:val="24"/>
          <w:szCs w:val="24"/>
        </w:rPr>
        <w:t>When upgrading a computer, most users do not want to buy all new I/O devices (expensive) to replace older devices that still function well.</w:t>
      </w:r>
      <w:r>
        <w:rPr>
          <w:rFonts w:ascii="Times New Roman" w:eastAsia="Times New Roman" w:hAnsi="Times New Roman" w:cs="Times New Roman"/>
          <w:sz w:val="24"/>
          <w:szCs w:val="24"/>
        </w:rPr>
        <w:t xml:space="preserve">  </w:t>
      </w:r>
      <w:r w:rsidRPr="00AE5436">
        <w:rPr>
          <w:rFonts w:ascii="Times New Roman" w:eastAsia="Times New Roman" w:hAnsi="Times New Roman" w:cs="Times New Roman"/>
          <w:sz w:val="24"/>
          <w:szCs w:val="24"/>
        </w:rPr>
        <w:t>The I/O system must provide a number of busses of different speeds, addressing capabilities, and data widths, to accommodate this variety of I/O devices.</w:t>
      </w:r>
    </w:p>
    <w:p w:rsidR="00AE5436" w:rsidRPr="00AE5436" w:rsidRDefault="00AE5436" w:rsidP="00AE5436">
      <w:pPr>
        <w:spacing w:after="120" w:line="240" w:lineRule="auto"/>
        <w:jc w:val="center"/>
        <w:rPr>
          <w:rFonts w:ascii="Times New Roman" w:eastAsia="Times New Roman" w:hAnsi="Times New Roman" w:cs="Times New Roman"/>
          <w:sz w:val="24"/>
          <w:szCs w:val="24"/>
        </w:rPr>
      </w:pPr>
      <w:r w:rsidRPr="00AE5436">
        <w:rPr>
          <w:rFonts w:ascii="Times New Roman" w:eastAsia="Times New Roman" w:hAnsi="Times New Roman" w:cs="Times New Roman"/>
          <w:noProof/>
          <w:sz w:val="24"/>
          <w:szCs w:val="24"/>
        </w:rPr>
        <w:drawing>
          <wp:inline distT="0" distB="0" distL="0" distR="0" wp14:anchorId="039309DA" wp14:editId="3AEDAF36">
            <wp:extent cx="4974336" cy="1051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74336" cy="1051560"/>
                    </a:xfrm>
                    <a:prstGeom prst="rect">
                      <a:avLst/>
                    </a:prstGeom>
                    <a:noFill/>
                    <a:ln>
                      <a:noFill/>
                    </a:ln>
                  </pic:spPr>
                </pic:pic>
              </a:graphicData>
            </a:graphic>
          </wp:inline>
        </w:drawing>
      </w:r>
    </w:p>
    <w:p w:rsidR="00AE5436" w:rsidRPr="00AE5436" w:rsidRDefault="00AE5436" w:rsidP="00AE5436">
      <w:pPr>
        <w:spacing w:after="120" w:line="240" w:lineRule="auto"/>
        <w:rPr>
          <w:rFonts w:ascii="Times New Roman" w:eastAsia="Times New Roman" w:hAnsi="Times New Roman" w:cs="Times New Roman"/>
          <w:sz w:val="24"/>
          <w:szCs w:val="24"/>
        </w:rPr>
      </w:pPr>
      <w:r w:rsidRPr="00AE5436">
        <w:rPr>
          <w:rFonts w:ascii="Times New Roman" w:eastAsia="Times New Roman" w:hAnsi="Times New Roman" w:cs="Times New Roman"/>
          <w:sz w:val="24"/>
          <w:szCs w:val="24"/>
        </w:rPr>
        <w:t xml:space="preserve">Here we show the main I/O bus connecting the CPU to the </w:t>
      </w:r>
      <w:r w:rsidRPr="00AE5436">
        <w:rPr>
          <w:rFonts w:ascii="Times New Roman" w:eastAsia="Times New Roman" w:hAnsi="Times New Roman" w:cs="Times New Roman"/>
          <w:b/>
          <w:sz w:val="24"/>
          <w:szCs w:val="24"/>
        </w:rPr>
        <w:t>I/O Control Hub</w:t>
      </w:r>
      <w:r w:rsidRPr="00AE5436">
        <w:rPr>
          <w:rFonts w:ascii="Times New Roman" w:eastAsia="Times New Roman" w:hAnsi="Times New Roman" w:cs="Times New Roman"/>
          <w:sz w:val="24"/>
          <w:szCs w:val="24"/>
        </w:rPr>
        <w:t xml:space="preserve"> (ICH), which </w:t>
      </w:r>
      <w:r>
        <w:rPr>
          <w:rFonts w:ascii="Times New Roman" w:eastAsia="Times New Roman" w:hAnsi="Times New Roman" w:cs="Times New Roman"/>
          <w:sz w:val="24"/>
          <w:szCs w:val="24"/>
        </w:rPr>
        <w:t>is connected to two I/O busses:</w:t>
      </w:r>
      <w:r w:rsidRPr="00AE5436">
        <w:rPr>
          <w:rFonts w:ascii="Times New Roman" w:eastAsia="Times New Roman" w:hAnsi="Times New Roman" w:cs="Times New Roman"/>
          <w:sz w:val="24"/>
          <w:szCs w:val="24"/>
        </w:rPr>
        <w:tab/>
        <w:t>one for slower (older) devices</w:t>
      </w:r>
      <w:r w:rsidRPr="00AE5436">
        <w:rPr>
          <w:rFonts w:ascii="Times New Roman" w:eastAsia="Times New Roman" w:hAnsi="Times New Roman" w:cs="Times New Roman"/>
          <w:sz w:val="24"/>
          <w:szCs w:val="24"/>
        </w:rPr>
        <w:br/>
      </w:r>
      <w:r w:rsidRPr="00AE5436">
        <w:rPr>
          <w:rFonts w:ascii="Times New Roman" w:eastAsia="Times New Roman" w:hAnsi="Times New Roman" w:cs="Times New Roman"/>
          <w:sz w:val="24"/>
          <w:szCs w:val="24"/>
        </w:rPr>
        <w:tab/>
      </w:r>
      <w:r w:rsidRPr="00AE543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E5436">
        <w:rPr>
          <w:rFonts w:ascii="Times New Roman" w:eastAsia="Times New Roman" w:hAnsi="Times New Roman" w:cs="Times New Roman"/>
          <w:sz w:val="24"/>
          <w:szCs w:val="24"/>
        </w:rPr>
        <w:t>one for faster (newer) devices.</w:t>
      </w:r>
    </w:p>
    <w:p w:rsidR="00F52DDF" w:rsidRPr="00380E40" w:rsidRDefault="00F52DDF" w:rsidP="00BB6929">
      <w:pPr>
        <w:spacing w:after="0" w:line="240" w:lineRule="auto"/>
        <w:rPr>
          <w:rFonts w:ascii="Times New Roman" w:eastAsia="Times New Roman" w:hAnsi="Times New Roman" w:cs="Times New Roman"/>
          <w:sz w:val="24"/>
          <w:szCs w:val="24"/>
        </w:rPr>
      </w:pPr>
      <w:r w:rsidRPr="00380E40">
        <w:rPr>
          <w:rFonts w:ascii="Times New Roman" w:eastAsia="Times New Roman" w:hAnsi="Times New Roman" w:cs="Times New Roman"/>
          <w:sz w:val="24"/>
          <w:szCs w:val="24"/>
        </w:rPr>
        <w:t>The requirement to handle memory as well as a prolife</w:t>
      </w:r>
      <w:r>
        <w:rPr>
          <w:rFonts w:ascii="Times New Roman" w:eastAsia="Times New Roman" w:hAnsi="Times New Roman" w:cs="Times New Roman"/>
          <w:sz w:val="24"/>
          <w:szCs w:val="24"/>
        </w:rPr>
        <w:t xml:space="preserve">ration of I/O devices has lead </w:t>
      </w:r>
      <w:r w:rsidRPr="00380E40">
        <w:rPr>
          <w:rFonts w:ascii="Times New Roman" w:eastAsia="Times New Roman" w:hAnsi="Times New Roman" w:cs="Times New Roman"/>
          <w:sz w:val="24"/>
          <w:szCs w:val="24"/>
        </w:rPr>
        <w:t>to a new design based on two controller hubs:</w:t>
      </w:r>
    </w:p>
    <w:p w:rsidR="00F52DDF" w:rsidRPr="00380E40" w:rsidRDefault="00F52DDF" w:rsidP="00BB6929">
      <w:pPr>
        <w:spacing w:after="0" w:line="240" w:lineRule="auto"/>
        <w:rPr>
          <w:rFonts w:ascii="Times New Roman" w:eastAsia="Times New Roman" w:hAnsi="Times New Roman" w:cs="Times New Roman"/>
          <w:sz w:val="24"/>
          <w:szCs w:val="24"/>
        </w:rPr>
      </w:pPr>
      <w:r w:rsidRPr="00380E40">
        <w:rPr>
          <w:rFonts w:ascii="Times New Roman" w:eastAsia="Times New Roman" w:hAnsi="Times New Roman" w:cs="Times New Roman"/>
          <w:sz w:val="24"/>
          <w:szCs w:val="24"/>
        </w:rPr>
        <w:tab/>
        <w:t>1.</w:t>
      </w:r>
      <w:r w:rsidRPr="00380E40">
        <w:rPr>
          <w:rFonts w:ascii="Times New Roman" w:eastAsia="Times New Roman" w:hAnsi="Times New Roman" w:cs="Times New Roman"/>
          <w:sz w:val="24"/>
          <w:szCs w:val="24"/>
        </w:rPr>
        <w:tab/>
        <w:t>The Memory Controller Hub or “North Bridge”</w:t>
      </w:r>
    </w:p>
    <w:p w:rsidR="00F52DDF" w:rsidRPr="00380E40" w:rsidRDefault="00F52DDF" w:rsidP="00F52DDF">
      <w:pPr>
        <w:spacing w:after="240" w:line="240" w:lineRule="auto"/>
        <w:rPr>
          <w:rFonts w:ascii="Times New Roman" w:eastAsia="Times New Roman" w:hAnsi="Times New Roman" w:cs="Times New Roman"/>
          <w:sz w:val="24"/>
          <w:szCs w:val="24"/>
        </w:rPr>
      </w:pPr>
      <w:r w:rsidRPr="00380E40">
        <w:rPr>
          <w:rFonts w:ascii="Times New Roman" w:eastAsia="Times New Roman" w:hAnsi="Times New Roman" w:cs="Times New Roman"/>
          <w:sz w:val="24"/>
          <w:szCs w:val="24"/>
        </w:rPr>
        <w:tab/>
        <w:t>2.</w:t>
      </w:r>
      <w:r w:rsidRPr="00380E40">
        <w:rPr>
          <w:rFonts w:ascii="Times New Roman" w:eastAsia="Times New Roman" w:hAnsi="Times New Roman" w:cs="Times New Roman"/>
          <w:sz w:val="24"/>
          <w:szCs w:val="24"/>
        </w:rPr>
        <w:tab/>
        <w:t>The I/O Controller Hub or “South Bridge”</w:t>
      </w:r>
    </w:p>
    <w:p w:rsidR="00F52DDF" w:rsidRDefault="00F52DDF" w:rsidP="00F52DDF">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36"/>
          <w:szCs w:val="36"/>
        </w:rPr>
        <w:drawing>
          <wp:inline distT="0" distB="0" distL="0" distR="0" wp14:anchorId="4B677B3D" wp14:editId="5BEFBE15">
            <wp:extent cx="3291840" cy="3035808"/>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1840" cy="3035808"/>
                    </a:xfrm>
                    <a:prstGeom prst="rect">
                      <a:avLst/>
                    </a:prstGeom>
                    <a:noFill/>
                    <a:ln>
                      <a:noFill/>
                    </a:ln>
                  </pic:spPr>
                </pic:pic>
              </a:graphicData>
            </a:graphic>
          </wp:inline>
        </w:drawing>
      </w:r>
    </w:p>
    <w:p w:rsidR="00BB6929" w:rsidRDefault="00BB6929" w:rsidP="00BB6929">
      <w:pPr>
        <w:spacing w:before="120" w:after="0" w:line="240" w:lineRule="auto"/>
        <w:rPr>
          <w:rFonts w:ascii="Times New Roman" w:eastAsia="Times New Roman" w:hAnsi="Times New Roman" w:cs="Times New Roman"/>
          <w:sz w:val="24"/>
          <w:szCs w:val="24"/>
        </w:rPr>
      </w:pPr>
      <w:r w:rsidRPr="00BB6929">
        <w:rPr>
          <w:rFonts w:ascii="Times New Roman" w:eastAsia="Times New Roman" w:hAnsi="Times New Roman" w:cs="Times New Roman"/>
          <w:sz w:val="24"/>
          <w:szCs w:val="24"/>
        </w:rPr>
        <w:t xml:space="preserve">Such </w:t>
      </w:r>
      <w:r>
        <w:rPr>
          <w:rFonts w:ascii="Times New Roman" w:eastAsia="Times New Roman" w:hAnsi="Times New Roman" w:cs="Times New Roman"/>
          <w:sz w:val="24"/>
          <w:szCs w:val="24"/>
        </w:rPr>
        <w:t>a design allows for grouping the higher–data–rate connections on the faster controller, which is closer to the CPU, and grouping the slower data connections on the slower controller, which is more removed from the CPU.  The names “Northbridge” and “Southbridge” come from analogy to the way a map is presented.  In almost all chipset descriptions, the Northbridge is shown above the Southbridge.  In almost all maps, north is “up”.</w:t>
      </w:r>
    </w:p>
    <w:p w:rsidR="00312DE2" w:rsidRPr="00BB6929" w:rsidRDefault="00312DE2" w:rsidP="00BB6929">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worth note that, in later designs, much of the functionality of the Northbridge has been moved to the CPU chip. </w:t>
      </w:r>
    </w:p>
    <w:p w:rsidR="00312DE2" w:rsidRDefault="00312D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E5436" w:rsidRPr="007A2134" w:rsidRDefault="007A2134" w:rsidP="007A2134">
      <w:pPr>
        <w:spacing w:before="240" w:after="0" w:line="240" w:lineRule="auto"/>
        <w:rPr>
          <w:rFonts w:ascii="Times New Roman" w:eastAsia="Times New Roman" w:hAnsi="Times New Roman" w:cs="Times New Roman"/>
          <w:b/>
          <w:sz w:val="24"/>
          <w:szCs w:val="24"/>
        </w:rPr>
      </w:pPr>
      <w:r w:rsidRPr="007A2134">
        <w:rPr>
          <w:rFonts w:ascii="Times New Roman" w:eastAsia="Times New Roman" w:hAnsi="Times New Roman" w:cs="Times New Roman"/>
          <w:b/>
          <w:sz w:val="24"/>
          <w:szCs w:val="24"/>
        </w:rPr>
        <w:lastRenderedPageBreak/>
        <w:t>Backward Compatibility in System Buses</w:t>
      </w:r>
    </w:p>
    <w:p w:rsidR="007A2134" w:rsidRDefault="007A2134" w:rsidP="007A213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early evolution of the Intel microcomputer line provides an interesting case study in the effect of commercial pressures on system bus design.  We focus on three of the earliest models, the Intel 8086, Intel 80286, and Intel 80386.  All three had 16–bit data lines.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The Intel 8086 had a 20–bit address line.  It could address 1 MB of memory.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The Intel 80286 had a 24–bit address line.  It could address 16 MB of memory.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The Intel 80386 had a 32–bit address line.  It could address 4 GB of memory.</w:t>
      </w:r>
    </w:p>
    <w:p w:rsidR="007A2134" w:rsidRDefault="007A2134" w:rsidP="007A213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is a figure showing the growth of the address bus structure for these three designs.  Note that an old style (Intel 8086) bus interface card could be inserted into the 20–bit slot of either the Intel 80286 or Intel 80386, and still function normally.  The Intel 80286 interface, with its 24 bits of address split into two parts, could fit the 24–bit (20 bits and 4 bits) slot of the Intel 80386.</w:t>
      </w:r>
    </w:p>
    <w:p w:rsidR="007A2134" w:rsidRDefault="007A2134" w:rsidP="007A2134">
      <w:pPr>
        <w:spacing w:after="120" w:line="240" w:lineRule="auto"/>
        <w:jc w:val="center"/>
        <w:rPr>
          <w:rFonts w:ascii="Times New Roman" w:eastAsia="Times New Roman" w:hAnsi="Times New Roman" w:cs="Times New Roman"/>
          <w:sz w:val="24"/>
          <w:szCs w:val="24"/>
        </w:rPr>
      </w:pPr>
      <w:r>
        <w:rPr>
          <w:noProof/>
          <w:sz w:val="36"/>
          <w:szCs w:val="36"/>
        </w:rPr>
        <w:drawing>
          <wp:inline distT="0" distB="0" distL="0" distR="0" wp14:anchorId="175C0D30" wp14:editId="4172B0F2">
            <wp:extent cx="4370832" cy="2066544"/>
            <wp:effectExtent l="0" t="0" r="0" b="0"/>
            <wp:docPr id="8" name="Picture 8" descr="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0832" cy="2066544"/>
                    </a:xfrm>
                    <a:prstGeom prst="rect">
                      <a:avLst/>
                    </a:prstGeom>
                    <a:noFill/>
                  </pic:spPr>
                </pic:pic>
              </a:graphicData>
            </a:graphic>
          </wp:inline>
        </w:drawing>
      </w:r>
    </w:p>
    <w:p w:rsidR="007A2134" w:rsidRDefault="007A2134" w:rsidP="007A213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Intel 80286 was marketed as the IBM PC/AT (Advanced Technology).  </w:t>
      </w:r>
      <w:r w:rsidR="00691949">
        <w:rPr>
          <w:rFonts w:ascii="Times New Roman" w:eastAsia="Times New Roman" w:hAnsi="Times New Roman" w:cs="Times New Roman"/>
          <w:sz w:val="24"/>
          <w:szCs w:val="24"/>
        </w:rPr>
        <w:t>Your author fondly remembers his PC/AT from about 1986; it was his first computer with a hard disk (40 MB).</w:t>
      </w:r>
    </w:p>
    <w:p w:rsidR="00691949" w:rsidRPr="00E35DCF" w:rsidRDefault="00E35DCF" w:rsidP="00E35DCF">
      <w:pPr>
        <w:spacing w:before="240" w:after="0" w:line="240" w:lineRule="auto"/>
        <w:rPr>
          <w:rFonts w:ascii="Times New Roman" w:eastAsia="Times New Roman" w:hAnsi="Times New Roman" w:cs="Times New Roman"/>
          <w:b/>
          <w:sz w:val="24"/>
          <w:szCs w:val="24"/>
        </w:rPr>
      </w:pPr>
      <w:r w:rsidRPr="00E35DCF">
        <w:rPr>
          <w:rFonts w:ascii="Times New Roman" w:eastAsia="Times New Roman" w:hAnsi="Times New Roman" w:cs="Times New Roman"/>
          <w:b/>
          <w:sz w:val="24"/>
          <w:szCs w:val="24"/>
        </w:rPr>
        <w:t>Detour: The IBM Micro–Channel Bus</w:t>
      </w:r>
    </w:p>
    <w:p w:rsidR="00E35DCF" w:rsidRDefault="00353DCD" w:rsidP="007A213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Micro–Channel Architecture was a proprietary bus created by IBM in the 1980’s for use on their new PS/2 computers.  It was first introduced in 1987, but never became popular.  Later, IBM redesigned most of these systems to use the PCI bus design (more on this later).</w:t>
      </w:r>
      <w:r w:rsidR="00EA6B2C">
        <w:rPr>
          <w:rFonts w:ascii="Times New Roman" w:eastAsia="Times New Roman" w:hAnsi="Times New Roman" w:cs="Times New Roman"/>
          <w:sz w:val="24"/>
          <w:szCs w:val="24"/>
        </w:rPr>
        <w:t xml:space="preserve">  The PS/2 line was seen by IBM as a follow–on to their PC/AT line, but was always too </w:t>
      </w:r>
      <w:r w:rsidR="00D54611">
        <w:rPr>
          <w:rFonts w:ascii="Times New Roman" w:eastAsia="Times New Roman" w:hAnsi="Times New Roman" w:cs="Times New Roman"/>
          <w:sz w:val="24"/>
          <w:szCs w:val="24"/>
        </w:rPr>
        <w:t>costly, typically selling at a premium.  In 1990, the author of this textbook was authorized to purchase a new 80386–class computer for his office.  The choice was either an IBM MCA unit or a PC clone. This was put out for bids.  When the bids were received, the lowest IBM price was over $5,000, while a compatible PC of the same power was $2,900.</w:t>
      </w:r>
    </w:p>
    <w:p w:rsidR="00353DCD" w:rsidRDefault="00353DCD" w:rsidP="00D546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Wikipedia</w:t>
      </w:r>
      <w:r w:rsidR="00BB59B3">
        <w:rPr>
          <w:rFonts w:ascii="Times New Roman" w:eastAsia="Times New Roman" w:hAnsi="Times New Roman" w:cs="Times New Roman"/>
          <w:sz w:val="24"/>
          <w:szCs w:val="24"/>
        </w:rPr>
        <w:t xml:space="preserve">  </w:t>
      </w:r>
    </w:p>
    <w:p w:rsidR="00353DCD" w:rsidRDefault="00353DCD" w:rsidP="00ED4EFA">
      <w:pPr>
        <w:pStyle w:val="NormalWeb"/>
        <w:spacing w:before="0" w:beforeAutospacing="0" w:after="120" w:afterAutospacing="0"/>
        <w:ind w:left="720" w:right="432" w:hanging="144"/>
        <w:jc w:val="both"/>
        <w:rPr>
          <w:lang w:val="en"/>
        </w:rPr>
      </w:pPr>
      <w:r>
        <w:t>“</w:t>
      </w:r>
      <w:r>
        <w:rPr>
          <w:lang w:val="en"/>
        </w:rPr>
        <w:t>Although MCA was a huge technical improvement over ISA, its introduction and marketing by IBM was poorly handled. IBM did not develop a peripheral card market for MCA, as it had done for the PC. It did not offer a number of peripheral cards that utilized the advanced bus-mastering and I/O processing capabilities of MCA. Absent a pattern, few peripheral card manufacturers developed such designs on their own. Consequently customers were not provided many advanced capabilities to justify the purchase of comparatively more expensive MCA systems and opted for the plurality of cheaper ISA designs offered by IBM's competition.</w:t>
      </w:r>
      <w:r w:rsidR="00EA6B2C">
        <w:rPr>
          <w:lang w:val="en"/>
        </w:rPr>
        <w:t>”</w:t>
      </w:r>
    </w:p>
    <w:p w:rsidR="00353DCD" w:rsidRDefault="00EA6B2C" w:rsidP="00ED4EFA">
      <w:pPr>
        <w:pStyle w:val="NormalWeb"/>
        <w:spacing w:before="0" w:beforeAutospacing="0" w:after="120" w:afterAutospacing="0"/>
        <w:ind w:left="720" w:right="432" w:hanging="144"/>
        <w:jc w:val="both"/>
        <w:rPr>
          <w:lang w:val="en"/>
        </w:rPr>
      </w:pPr>
      <w:r>
        <w:rPr>
          <w:lang w:val="en"/>
        </w:rPr>
        <w:lastRenderedPageBreak/>
        <w:t>“</w:t>
      </w:r>
      <w:r w:rsidR="00353DCD">
        <w:rPr>
          <w:lang w:val="en"/>
        </w:rPr>
        <w:t xml:space="preserve">IBM had patents on MCA system features and required MCA system manufacturers to pay a </w:t>
      </w:r>
      <w:r>
        <w:rPr>
          <w:lang w:val="en"/>
        </w:rPr>
        <w:t>license</w:t>
      </w:r>
      <w:r w:rsidR="00353DCD">
        <w:rPr>
          <w:lang w:val="en"/>
        </w:rPr>
        <w:t xml:space="preserve"> fee. As a reaction to this, in late 1988 the "</w:t>
      </w:r>
      <w:r w:rsidR="00353DCD" w:rsidRPr="00353DCD">
        <w:rPr>
          <w:lang w:val="en"/>
        </w:rPr>
        <w:t>Gang of Nine</w:t>
      </w:r>
      <w:r w:rsidR="00353DCD">
        <w:rPr>
          <w:lang w:val="en"/>
        </w:rPr>
        <w:t xml:space="preserve">", led by </w:t>
      </w:r>
      <w:r w:rsidR="00353DCD" w:rsidRPr="00353DCD">
        <w:rPr>
          <w:lang w:val="en"/>
        </w:rPr>
        <w:t>Compaq</w:t>
      </w:r>
      <w:r w:rsidR="00353DCD">
        <w:rPr>
          <w:lang w:val="en"/>
        </w:rPr>
        <w:t xml:space="preserve">, announced a rival bus </w:t>
      </w:r>
      <w:r>
        <w:rPr>
          <w:lang w:val="en"/>
        </w:rPr>
        <w:t>–</w:t>
      </w:r>
      <w:r w:rsidR="00353DCD">
        <w:rPr>
          <w:lang w:val="en"/>
        </w:rPr>
        <w:t xml:space="preserve"> </w:t>
      </w:r>
      <w:r w:rsidR="00353DCD" w:rsidRPr="00353DCD">
        <w:rPr>
          <w:lang w:val="en"/>
        </w:rPr>
        <w:t>EISA</w:t>
      </w:r>
      <w:r w:rsidR="00353DCD">
        <w:rPr>
          <w:lang w:val="en"/>
        </w:rPr>
        <w:t xml:space="preserve">. Offering similar performance benefits, it had the advantage of being able to accept older </w:t>
      </w:r>
      <w:r w:rsidR="00353DCD" w:rsidRPr="00353DCD">
        <w:rPr>
          <w:lang w:val="en"/>
        </w:rPr>
        <w:t>XT</w:t>
      </w:r>
      <w:r w:rsidR="00353DCD">
        <w:rPr>
          <w:lang w:val="en"/>
        </w:rPr>
        <w:t xml:space="preserve"> and </w:t>
      </w:r>
      <w:r w:rsidR="00353DCD" w:rsidRPr="00353DCD">
        <w:rPr>
          <w:lang w:val="en"/>
        </w:rPr>
        <w:t>ISA</w:t>
      </w:r>
      <w:r w:rsidR="00353DCD">
        <w:rPr>
          <w:lang w:val="en"/>
        </w:rPr>
        <w:t xml:space="preserve"> boards.</w:t>
      </w:r>
      <w:r>
        <w:rPr>
          <w:lang w:val="en"/>
        </w:rPr>
        <w:t>”</w:t>
      </w:r>
    </w:p>
    <w:p w:rsidR="00EA6B2C" w:rsidRDefault="00EA6B2C" w:rsidP="00ED4EFA">
      <w:pPr>
        <w:pStyle w:val="NormalWeb"/>
        <w:spacing w:before="0" w:beforeAutospacing="0" w:after="120" w:afterAutospacing="0"/>
        <w:ind w:left="720" w:right="432" w:hanging="144"/>
        <w:jc w:val="both"/>
        <w:rPr>
          <w:lang w:val="en"/>
        </w:rPr>
      </w:pPr>
      <w:r>
        <w:rPr>
          <w:lang w:val="en"/>
        </w:rPr>
        <w:t>“</w:t>
      </w:r>
      <w:r w:rsidR="00353DCD">
        <w:rPr>
          <w:lang w:val="en"/>
        </w:rPr>
        <w:t xml:space="preserve">MCA also suffered for being a proprietary technology. Unlike their previous PC bus design, the </w:t>
      </w:r>
      <w:r w:rsidR="00353DCD" w:rsidRPr="00353DCD">
        <w:rPr>
          <w:lang w:val="en"/>
        </w:rPr>
        <w:t>AT bus</w:t>
      </w:r>
      <w:r w:rsidR="00353DCD">
        <w:rPr>
          <w:lang w:val="en"/>
        </w:rPr>
        <w:t xml:space="preserve">, IBM did not publicly release specifications for MCA and actively pursued patents to block third parties from selling unlicensed implementations of it, and the developing </w:t>
      </w:r>
      <w:r w:rsidR="00353DCD" w:rsidRPr="00353DCD">
        <w:rPr>
          <w:lang w:val="en"/>
        </w:rPr>
        <w:t>PC clone</w:t>
      </w:r>
      <w:r w:rsidR="00353DCD">
        <w:rPr>
          <w:lang w:val="en"/>
        </w:rPr>
        <w:t xml:space="preserve"> market did not want to pay royalties to IBM in order to use this new technology. The PC clone makers instead developed EISA as an extension to the existing old AT bus standard. The 16</w:t>
      </w:r>
      <w:r>
        <w:rPr>
          <w:lang w:val="en"/>
        </w:rPr>
        <w:t>–</w:t>
      </w:r>
      <w:r w:rsidR="00353DCD">
        <w:rPr>
          <w:lang w:val="en"/>
        </w:rPr>
        <w:t>bit AT bus was embraced and renamed as ISA to avoid IBM's "AT" trademark. With few vendors other than IBM supporting it with computers or cards, MCA eventually failed in the marketplace.</w:t>
      </w:r>
      <w:r>
        <w:rPr>
          <w:lang w:val="en"/>
        </w:rPr>
        <w:t xml:space="preserve">” </w:t>
      </w:r>
    </w:p>
    <w:p w:rsidR="00353DCD" w:rsidRPr="00EA6B2C" w:rsidRDefault="00EA6B2C" w:rsidP="00ED4EFA">
      <w:pPr>
        <w:pStyle w:val="NormalWeb"/>
        <w:spacing w:before="0" w:beforeAutospacing="0" w:after="120" w:afterAutospacing="0"/>
        <w:ind w:left="720" w:right="432" w:hanging="144"/>
        <w:jc w:val="both"/>
        <w:rPr>
          <w:lang w:val="en"/>
        </w:rPr>
      </w:pPr>
      <w:r>
        <w:rPr>
          <w:lang w:val="en"/>
        </w:rPr>
        <w:t>“</w:t>
      </w:r>
      <w:r w:rsidR="00353DCD">
        <w:rPr>
          <w:lang w:val="en"/>
        </w:rPr>
        <w:t xml:space="preserve">While </w:t>
      </w:r>
      <w:r w:rsidR="00353DCD" w:rsidRPr="00353DCD">
        <w:rPr>
          <w:lang w:val="en"/>
        </w:rPr>
        <w:t>EISA</w:t>
      </w:r>
      <w:r w:rsidR="00353DCD">
        <w:rPr>
          <w:lang w:val="en"/>
        </w:rPr>
        <w:t xml:space="preserve"> and MCA battled it out in the server arena, the desktop PC largely stayed with </w:t>
      </w:r>
      <w:r w:rsidR="00353DCD" w:rsidRPr="00353DCD">
        <w:rPr>
          <w:lang w:val="en"/>
        </w:rPr>
        <w:t>ISA</w:t>
      </w:r>
      <w:r w:rsidR="00353DCD">
        <w:rPr>
          <w:lang w:val="en"/>
        </w:rPr>
        <w:t xml:space="preserve"> up until the arrival of </w:t>
      </w:r>
      <w:r w:rsidR="00353DCD" w:rsidRPr="00353DCD">
        <w:rPr>
          <w:lang w:val="en"/>
        </w:rPr>
        <w:t>PCI</w:t>
      </w:r>
      <w:r w:rsidR="00353DCD">
        <w:rPr>
          <w:lang w:val="en"/>
        </w:rPr>
        <w:t xml:space="preserve">, although the </w:t>
      </w:r>
      <w:r w:rsidR="00353DCD" w:rsidRPr="00353DCD">
        <w:rPr>
          <w:lang w:val="en"/>
        </w:rPr>
        <w:t>VESA Local Bus</w:t>
      </w:r>
      <w:r w:rsidR="00353DCD">
        <w:rPr>
          <w:lang w:val="en"/>
        </w:rPr>
        <w:t>, an acknowledged stopgap, was briefly popular.</w:t>
      </w:r>
      <w:r w:rsidR="00353DCD">
        <w:t>”</w:t>
      </w:r>
      <w:r>
        <w:t xml:space="preserve"> [R92]</w:t>
      </w:r>
    </w:p>
    <w:p w:rsidR="00212509" w:rsidRPr="00212509" w:rsidRDefault="00212509" w:rsidP="00212509">
      <w:pPr>
        <w:spacing w:before="240" w:after="0" w:line="240" w:lineRule="auto"/>
        <w:rPr>
          <w:rFonts w:ascii="Times New Roman" w:eastAsia="Times New Roman" w:hAnsi="Times New Roman" w:cs="Times New Roman"/>
          <w:b/>
          <w:sz w:val="24"/>
          <w:szCs w:val="24"/>
        </w:rPr>
      </w:pPr>
      <w:r w:rsidRPr="00212509">
        <w:rPr>
          <w:rFonts w:ascii="Times New Roman" w:eastAsia="Times New Roman" w:hAnsi="Times New Roman" w:cs="Times New Roman"/>
          <w:b/>
          <w:sz w:val="24"/>
          <w:szCs w:val="24"/>
        </w:rPr>
        <w:t>Notations Used for a Bus</w:t>
      </w:r>
    </w:p>
    <w:p w:rsidR="00212509" w:rsidRPr="00212509" w:rsidRDefault="00212509" w:rsidP="0021250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pause here in our historical discussion of bus design to introduce a few terms used to characterize these busses.  We begin with some conventions used to draw busses and their timing diagrams.  </w:t>
      </w:r>
      <w:r w:rsidRPr="00212509">
        <w:rPr>
          <w:rFonts w:ascii="Times New Roman" w:eastAsia="Times New Roman" w:hAnsi="Times New Roman" w:cs="Times New Roman"/>
          <w:sz w:val="24"/>
          <w:szCs w:val="24"/>
        </w:rPr>
        <w:t xml:space="preserve">Here is the way that we </w:t>
      </w:r>
      <w:r>
        <w:rPr>
          <w:rFonts w:ascii="Times New Roman" w:eastAsia="Times New Roman" w:hAnsi="Times New Roman" w:cs="Times New Roman"/>
          <w:sz w:val="24"/>
          <w:szCs w:val="24"/>
        </w:rPr>
        <w:t>might represent a</w:t>
      </w:r>
      <w:r w:rsidRPr="00212509">
        <w:rPr>
          <w:rFonts w:ascii="Times New Roman" w:eastAsia="Times New Roman" w:hAnsi="Times New Roman" w:cs="Times New Roman"/>
          <w:sz w:val="24"/>
          <w:szCs w:val="24"/>
        </w:rPr>
        <w:t xml:space="preserve"> bus</w:t>
      </w:r>
      <w:r>
        <w:rPr>
          <w:rFonts w:ascii="Times New Roman" w:eastAsia="Times New Roman" w:hAnsi="Times New Roman" w:cs="Times New Roman"/>
          <w:sz w:val="24"/>
          <w:szCs w:val="24"/>
        </w:rPr>
        <w:t xml:space="preserve"> with multiple types of lines</w:t>
      </w:r>
      <w:r w:rsidRPr="00212509">
        <w:rPr>
          <w:rFonts w:ascii="Times New Roman" w:eastAsia="Times New Roman" w:hAnsi="Times New Roman" w:cs="Times New Roman"/>
          <w:sz w:val="24"/>
          <w:szCs w:val="24"/>
        </w:rPr>
        <w:t>.</w:t>
      </w:r>
    </w:p>
    <w:p w:rsidR="00212509" w:rsidRPr="00212509" w:rsidRDefault="00212509" w:rsidP="00212509">
      <w:pPr>
        <w:spacing w:after="120" w:line="240" w:lineRule="auto"/>
        <w:jc w:val="center"/>
        <w:rPr>
          <w:rFonts w:ascii="Times New Roman" w:eastAsia="Times New Roman" w:hAnsi="Times New Roman" w:cs="Times New Roman"/>
          <w:sz w:val="24"/>
          <w:szCs w:val="24"/>
        </w:rPr>
      </w:pPr>
      <w:r w:rsidRPr="00212509">
        <w:rPr>
          <w:rFonts w:ascii="Times New Roman" w:eastAsia="Times New Roman" w:hAnsi="Times New Roman" w:cs="Times New Roman"/>
          <w:noProof/>
          <w:sz w:val="24"/>
          <w:szCs w:val="24"/>
        </w:rPr>
        <w:drawing>
          <wp:inline distT="0" distB="0" distL="0" distR="0" wp14:anchorId="67FB0AD4" wp14:editId="24DB5BD5">
            <wp:extent cx="3575304" cy="758952"/>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304" cy="758952"/>
                    </a:xfrm>
                    <a:prstGeom prst="rect">
                      <a:avLst/>
                    </a:prstGeom>
                    <a:noFill/>
                    <a:ln>
                      <a:noFill/>
                    </a:ln>
                  </pic:spPr>
                </pic:pic>
              </a:graphicData>
            </a:graphic>
          </wp:inline>
        </w:drawing>
      </w:r>
    </w:p>
    <w:p w:rsidR="00212509" w:rsidRPr="00212509" w:rsidRDefault="00212509" w:rsidP="00212509">
      <w:pPr>
        <w:spacing w:after="120" w:line="240" w:lineRule="auto"/>
        <w:rPr>
          <w:rFonts w:ascii="Times New Roman" w:eastAsia="Times New Roman" w:hAnsi="Times New Roman" w:cs="Times New Roman"/>
          <w:sz w:val="24"/>
          <w:szCs w:val="24"/>
        </w:rPr>
      </w:pPr>
      <w:r w:rsidRPr="00212509">
        <w:rPr>
          <w:rFonts w:ascii="Times New Roman" w:eastAsia="Times New Roman" w:hAnsi="Times New Roman" w:cs="Times New Roman"/>
          <w:sz w:val="24"/>
          <w:szCs w:val="24"/>
        </w:rPr>
        <w:t>The big “double arrow” notation indicates a bus of a number of different signals.  Some authors call this a “fat arrow”.  Lines with similar function are grouped together.  Their count is denoted with the “diagonal slash” notation.  From top to bottom, we have</w:t>
      </w:r>
      <w:r w:rsidRPr="00212509">
        <w:rPr>
          <w:rFonts w:ascii="Times New Roman" w:eastAsia="Times New Roman" w:hAnsi="Times New Roman" w:cs="Times New Roman"/>
          <w:sz w:val="24"/>
          <w:szCs w:val="24"/>
        </w:rPr>
        <w:br/>
      </w:r>
      <w:r w:rsidRPr="00212509">
        <w:rPr>
          <w:rFonts w:ascii="Times New Roman" w:eastAsia="Times New Roman" w:hAnsi="Times New Roman" w:cs="Times New Roman"/>
          <w:sz w:val="24"/>
          <w:szCs w:val="24"/>
        </w:rPr>
        <w:tab/>
        <w:t>1.</w:t>
      </w:r>
      <w:r w:rsidRPr="00212509">
        <w:rPr>
          <w:rFonts w:ascii="Times New Roman" w:eastAsia="Times New Roman" w:hAnsi="Times New Roman" w:cs="Times New Roman"/>
          <w:sz w:val="24"/>
          <w:szCs w:val="24"/>
        </w:rPr>
        <w:tab/>
        <w:t>Three data lines</w:t>
      </w:r>
      <w:r w:rsidRPr="00212509">
        <w:rPr>
          <w:rFonts w:ascii="Times New Roman" w:eastAsia="Times New Roman" w:hAnsi="Times New Roman" w:cs="Times New Roman"/>
          <w:sz w:val="24"/>
          <w:szCs w:val="24"/>
        </w:rPr>
        <w:tab/>
      </w:r>
      <w:r w:rsidRPr="00212509">
        <w:rPr>
          <w:rFonts w:ascii="Times New Roman" w:eastAsia="Times New Roman" w:hAnsi="Times New Roman" w:cs="Times New Roman"/>
          <w:sz w:val="24"/>
          <w:szCs w:val="24"/>
        </w:rPr>
        <w:tab/>
      </w:r>
      <w:r w:rsidRPr="00212509">
        <w:rPr>
          <w:rFonts w:ascii="Times New Roman" w:eastAsia="Times New Roman" w:hAnsi="Times New Roman" w:cs="Times New Roman"/>
          <w:sz w:val="24"/>
          <w:szCs w:val="24"/>
        </w:rPr>
        <w:tab/>
        <w:t>D</w:t>
      </w:r>
      <w:r w:rsidRPr="00212509">
        <w:rPr>
          <w:rFonts w:ascii="Times New Roman" w:eastAsia="Times New Roman" w:hAnsi="Times New Roman" w:cs="Times New Roman"/>
          <w:sz w:val="24"/>
          <w:szCs w:val="24"/>
          <w:vertAlign w:val="subscript"/>
        </w:rPr>
        <w:t>2</w:t>
      </w:r>
      <w:r w:rsidRPr="00212509">
        <w:rPr>
          <w:rFonts w:ascii="Times New Roman" w:eastAsia="Times New Roman" w:hAnsi="Times New Roman" w:cs="Times New Roman"/>
          <w:sz w:val="24"/>
          <w:szCs w:val="24"/>
        </w:rPr>
        <w:t>, D</w:t>
      </w:r>
      <w:r w:rsidRPr="00212509">
        <w:rPr>
          <w:rFonts w:ascii="Times New Roman" w:eastAsia="Times New Roman" w:hAnsi="Times New Roman" w:cs="Times New Roman"/>
          <w:sz w:val="24"/>
          <w:szCs w:val="24"/>
          <w:vertAlign w:val="subscript"/>
        </w:rPr>
        <w:t>1</w:t>
      </w:r>
      <w:r w:rsidRPr="00212509">
        <w:rPr>
          <w:rFonts w:ascii="Times New Roman" w:eastAsia="Times New Roman" w:hAnsi="Times New Roman" w:cs="Times New Roman"/>
          <w:sz w:val="24"/>
          <w:szCs w:val="24"/>
        </w:rPr>
        <w:t>, and D</w:t>
      </w:r>
      <w:r w:rsidRPr="00212509">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br/>
      </w:r>
      <w:r w:rsidRPr="00212509">
        <w:rPr>
          <w:rFonts w:ascii="Times New Roman" w:eastAsia="Times New Roman" w:hAnsi="Times New Roman" w:cs="Times New Roman"/>
          <w:sz w:val="24"/>
          <w:szCs w:val="24"/>
        </w:rPr>
        <w:tab/>
        <w:t>2.</w:t>
      </w:r>
      <w:r w:rsidRPr="00212509">
        <w:rPr>
          <w:rFonts w:ascii="Times New Roman" w:eastAsia="Times New Roman" w:hAnsi="Times New Roman" w:cs="Times New Roman"/>
          <w:sz w:val="24"/>
          <w:szCs w:val="24"/>
        </w:rPr>
        <w:tab/>
        <w:t>Two address lines</w:t>
      </w:r>
      <w:r w:rsidRPr="00212509">
        <w:rPr>
          <w:rFonts w:ascii="Times New Roman" w:eastAsia="Times New Roman" w:hAnsi="Times New Roman" w:cs="Times New Roman"/>
          <w:sz w:val="24"/>
          <w:szCs w:val="24"/>
        </w:rPr>
        <w:tab/>
      </w:r>
      <w:r w:rsidRPr="00212509">
        <w:rPr>
          <w:rFonts w:ascii="Times New Roman" w:eastAsia="Times New Roman" w:hAnsi="Times New Roman" w:cs="Times New Roman"/>
          <w:sz w:val="24"/>
          <w:szCs w:val="24"/>
        </w:rPr>
        <w:tab/>
      </w:r>
      <w:r w:rsidRPr="00212509">
        <w:rPr>
          <w:rFonts w:ascii="Times New Roman" w:eastAsia="Times New Roman" w:hAnsi="Times New Roman" w:cs="Times New Roman"/>
          <w:sz w:val="24"/>
          <w:szCs w:val="24"/>
        </w:rPr>
        <w:tab/>
        <w:t>A</w:t>
      </w:r>
      <w:r w:rsidRPr="00212509">
        <w:rPr>
          <w:rFonts w:ascii="Times New Roman" w:eastAsia="Times New Roman" w:hAnsi="Times New Roman" w:cs="Times New Roman"/>
          <w:sz w:val="24"/>
          <w:szCs w:val="24"/>
          <w:vertAlign w:val="subscript"/>
        </w:rPr>
        <w:t>1</w:t>
      </w:r>
      <w:r w:rsidRPr="00212509">
        <w:rPr>
          <w:rFonts w:ascii="Times New Roman" w:eastAsia="Times New Roman" w:hAnsi="Times New Roman" w:cs="Times New Roman"/>
          <w:sz w:val="24"/>
          <w:szCs w:val="24"/>
        </w:rPr>
        <w:t xml:space="preserve"> and A</w:t>
      </w:r>
      <w:r w:rsidRPr="00212509">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br/>
      </w:r>
      <w:r w:rsidRPr="00212509">
        <w:rPr>
          <w:rFonts w:ascii="Times New Roman" w:eastAsia="Times New Roman" w:hAnsi="Times New Roman" w:cs="Times New Roman"/>
          <w:sz w:val="24"/>
          <w:szCs w:val="24"/>
        </w:rPr>
        <w:tab/>
        <w:t>3.</w:t>
      </w:r>
      <w:r w:rsidRPr="00212509">
        <w:rPr>
          <w:rFonts w:ascii="Times New Roman" w:eastAsia="Times New Roman" w:hAnsi="Times New Roman" w:cs="Times New Roman"/>
          <w:sz w:val="24"/>
          <w:szCs w:val="24"/>
        </w:rPr>
        <w:tab/>
      </w:r>
      <w:proofErr w:type="gramStart"/>
      <w:r w:rsidRPr="00212509">
        <w:rPr>
          <w:rFonts w:ascii="Times New Roman" w:eastAsia="Times New Roman" w:hAnsi="Times New Roman" w:cs="Times New Roman"/>
          <w:sz w:val="24"/>
          <w:szCs w:val="24"/>
        </w:rPr>
        <w:t>The clock signal for the bus</w:t>
      </w:r>
      <w:r w:rsidRPr="00212509">
        <w:rPr>
          <w:rFonts w:ascii="Times New Roman" w:eastAsia="Times New Roman" w:hAnsi="Times New Roman" w:cs="Times New Roman"/>
          <w:sz w:val="24"/>
          <w:szCs w:val="24"/>
        </w:rPr>
        <w:tab/>
      </w:r>
      <w:r w:rsidRPr="00212509">
        <w:rPr>
          <w:rFonts w:ascii="Times New Roman" w:eastAsia="Times New Roman" w:hAnsi="Times New Roman" w:cs="Times New Roman"/>
          <w:sz w:val="24"/>
          <w:szCs w:val="24"/>
        </w:rPr>
        <w:sym w:font="Symbol" w:char="F046"/>
      </w:r>
      <w:r w:rsidRPr="00212509">
        <w:rPr>
          <w:rFonts w:ascii="Times New Roman" w:eastAsia="Times New Roman" w:hAnsi="Times New Roman" w:cs="Times New Roman"/>
          <w:sz w:val="24"/>
          <w:szCs w:val="24"/>
        </w:rPr>
        <w:t>.</w:t>
      </w:r>
      <w:proofErr w:type="gramEnd"/>
      <w:r w:rsidRPr="00212509">
        <w:rPr>
          <w:rFonts w:ascii="Times New Roman" w:eastAsia="Times New Roman" w:hAnsi="Times New Roman" w:cs="Times New Roman"/>
          <w:sz w:val="24"/>
          <w:szCs w:val="24"/>
        </w:rPr>
        <w:br/>
      </w:r>
      <w:r w:rsidRPr="00212509">
        <w:rPr>
          <w:rFonts w:ascii="Times New Roman" w:eastAsia="Times New Roman" w:hAnsi="Times New Roman" w:cs="Times New Roman"/>
          <w:sz w:val="24"/>
          <w:szCs w:val="24"/>
        </w:rPr>
        <w:tab/>
      </w:r>
      <w:r w:rsidRPr="00212509">
        <w:rPr>
          <w:rFonts w:ascii="Times New Roman" w:eastAsia="Times New Roman" w:hAnsi="Times New Roman" w:cs="Times New Roman"/>
          <w:sz w:val="24"/>
          <w:szCs w:val="24"/>
        </w:rPr>
        <w:tab/>
        <w:t>Not all busses transmit a clock signal; the system bus usually does.</w:t>
      </w:r>
    </w:p>
    <w:p w:rsidR="00212509" w:rsidRPr="00212509" w:rsidRDefault="00212509" w:rsidP="00212509">
      <w:pPr>
        <w:spacing w:after="120" w:line="240" w:lineRule="auto"/>
        <w:rPr>
          <w:rFonts w:ascii="Times New Roman" w:eastAsia="Times New Roman" w:hAnsi="Times New Roman" w:cs="Times New Roman"/>
          <w:sz w:val="24"/>
          <w:szCs w:val="24"/>
        </w:rPr>
      </w:pPr>
      <w:r w:rsidRPr="00212509">
        <w:rPr>
          <w:rFonts w:ascii="Times New Roman" w:eastAsia="Times New Roman" w:hAnsi="Times New Roman" w:cs="Times New Roman"/>
          <w:sz w:val="24"/>
          <w:szCs w:val="24"/>
        </w:rPr>
        <w:t>Power and ground lines usually are not shown in this type of diagram.</w:t>
      </w:r>
      <w:r>
        <w:rPr>
          <w:rFonts w:ascii="Times New Roman" w:eastAsia="Times New Roman" w:hAnsi="Times New Roman" w:cs="Times New Roman"/>
          <w:sz w:val="24"/>
          <w:szCs w:val="24"/>
        </w:rPr>
        <w:t xml:space="preserve">  Note </w:t>
      </w:r>
      <w:proofErr w:type="gramStart"/>
      <w:r>
        <w:rPr>
          <w:rFonts w:ascii="Times New Roman" w:eastAsia="Times New Roman" w:hAnsi="Times New Roman" w:cs="Times New Roman"/>
          <w:sz w:val="24"/>
          <w:szCs w:val="24"/>
        </w:rPr>
        <w:t>the a</w:t>
      </w:r>
      <w:proofErr w:type="gramEnd"/>
      <w:r>
        <w:rPr>
          <w:rFonts w:ascii="Times New Roman" w:eastAsia="Times New Roman" w:hAnsi="Times New Roman" w:cs="Times New Roman"/>
          <w:sz w:val="24"/>
          <w:szCs w:val="24"/>
        </w:rPr>
        <w:t xml:space="preserve"> bus with only one type of signal might be drawn as a thick line with the slash, as in the 3 – bit data bus above.</w:t>
      </w:r>
    </w:p>
    <w:p w:rsidR="00212509" w:rsidRPr="00212509" w:rsidRDefault="00212509" w:rsidP="00212509">
      <w:pPr>
        <w:spacing w:after="0" w:line="240" w:lineRule="auto"/>
        <w:rPr>
          <w:rFonts w:ascii="Times New Roman" w:eastAsia="Times New Roman" w:hAnsi="Times New Roman" w:cs="Times New Roman"/>
          <w:sz w:val="24"/>
          <w:szCs w:val="24"/>
          <w:u w:val="single"/>
        </w:rPr>
      </w:pPr>
      <w:r w:rsidRPr="00212509">
        <w:rPr>
          <w:rFonts w:ascii="Times New Roman" w:eastAsia="Times New Roman" w:hAnsi="Times New Roman" w:cs="Times New Roman"/>
          <w:sz w:val="24"/>
          <w:szCs w:val="24"/>
          <w:u w:val="single"/>
        </w:rPr>
        <w:t>Maximum Bus Length</w:t>
      </w:r>
    </w:p>
    <w:p w:rsidR="00212509" w:rsidRDefault="00212509"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general, bus length varies inversely as transmission speed, often measured in Hz; e.g., a </w:t>
      </w:r>
      <w:r>
        <w:rPr>
          <w:rFonts w:ascii="Times New Roman" w:eastAsia="Times New Roman" w:hAnsi="Times New Roman" w:cs="Times New Roman"/>
          <w:sz w:val="24"/>
          <w:szCs w:val="24"/>
        </w:rPr>
        <w:br/>
        <w:t xml:space="preserve">1 MHz bus can make one million transfers per second and a 2 GHz bus can make two billion.  </w:t>
      </w:r>
      <w:r>
        <w:rPr>
          <w:rFonts w:ascii="Times New Roman" w:eastAsia="Times New Roman" w:hAnsi="Times New Roman" w:cs="Times New Roman"/>
          <w:sz w:val="24"/>
          <w:szCs w:val="24"/>
        </w:rPr>
        <w:br/>
        <w:t>Immediately we should note that the above is not exactly true of DDR (Double Data Rate) busses which transfer at twice the bus speed; a 500 MHz DDR bus transfers 1 billion times a second.</w:t>
      </w:r>
      <w:r>
        <w:rPr>
          <w:rFonts w:ascii="Times New Roman" w:eastAsia="Times New Roman" w:hAnsi="Times New Roman" w:cs="Times New Roman"/>
          <w:sz w:val="24"/>
          <w:szCs w:val="24"/>
        </w:rPr>
        <w:br/>
        <w:t>Note that the speed in bytes per second is related to the number of bytes per transfer.</w:t>
      </w:r>
      <w:r w:rsidR="00F0074F">
        <w:rPr>
          <w:rFonts w:ascii="Times New Roman" w:eastAsia="Times New Roman" w:hAnsi="Times New Roman" w:cs="Times New Roman"/>
          <w:sz w:val="24"/>
          <w:szCs w:val="24"/>
        </w:rPr>
        <w:t xml:space="preserve">  A DDR bus rated at 400 MHz and having 32 data lines would transfer 4 bytes 800 million times a second, for a total of 3.20 billion bytes per second.  Note that this is the peak transfer rate.</w:t>
      </w:r>
    </w:p>
    <w:p w:rsidR="00F0074F" w:rsidRDefault="00F0074F"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relation of the bus speed to bus length is due to signal propagation time.  The speed of light is approximately 30 centimeters per nanosecond.  Electrical signals on a bus typically travel at </w:t>
      </w:r>
      <w:r>
        <w:rPr>
          <w:rFonts w:ascii="Times New Roman" w:eastAsia="Times New Roman" w:hAnsi="Times New Roman" w:cs="Times New Roman"/>
          <w:sz w:val="24"/>
          <w:szCs w:val="24"/>
        </w:rPr>
        <w:br/>
        <w:t>2/3 the speed of light; 20 centimeters per nanosecond or 20</w:t>
      </w:r>
      <w:r w:rsidR="005502DE">
        <w:rPr>
          <w:rFonts w:ascii="Times New Roman" w:eastAsia="Times New Roman" w:hAnsi="Times New Roman" w:cs="Times New Roman"/>
          <w:sz w:val="24"/>
          <w:szCs w:val="24"/>
        </w:rPr>
        <w:t xml:space="preserve"> meters per microsecond.</w:t>
      </w:r>
    </w:p>
    <w:p w:rsidR="005502DE" w:rsidRDefault="005502DE"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loose rule of thumb in sizing busses is that the signal should be able to propagate the entire length of the bus twice during one clock period.  Thus, a 1 MHz signal would have a one microsecond clock period, during which time the signal could propagate no more than twenty meters.  This length is a round trip on a ten meter bus; hence, the maximum length is 10 meters.  Similarly, a 1 GHz signal would lead to a maximum bus length of ten centimeters.  </w:t>
      </w:r>
    </w:p>
    <w:p w:rsidR="005502DE" w:rsidRDefault="005502DE"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rule above is only a rough estimator, and may be incorrect in some details.  Since the typical bus lengths on a modern CPU die are on the order of one centimeter or less, we have no trouble.</w:t>
      </w:r>
    </w:p>
    <w:p w:rsidR="005502DE" w:rsidRPr="00E076D4" w:rsidRDefault="00E076D4" w:rsidP="00E076D4">
      <w:pPr>
        <w:spacing w:after="0" w:line="240" w:lineRule="auto"/>
        <w:rPr>
          <w:rFonts w:ascii="Times New Roman" w:eastAsia="Times New Roman" w:hAnsi="Times New Roman" w:cs="Times New Roman"/>
          <w:sz w:val="24"/>
          <w:szCs w:val="24"/>
          <w:u w:val="single"/>
        </w:rPr>
      </w:pPr>
      <w:r w:rsidRPr="00E076D4">
        <w:rPr>
          <w:rFonts w:ascii="Times New Roman" w:eastAsia="Times New Roman" w:hAnsi="Times New Roman" w:cs="Times New Roman"/>
          <w:sz w:val="24"/>
          <w:szCs w:val="24"/>
          <w:u w:val="single"/>
        </w:rPr>
        <w:t>Bus Classifications</w:t>
      </w:r>
    </w:p>
    <w:p w:rsidR="00E076D4" w:rsidRDefault="00E076D4"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no surprise that, depending on the feature being considered, there are numerous ways to characterize busses.</w:t>
      </w:r>
      <w:r w:rsidR="00FF412F">
        <w:rPr>
          <w:rFonts w:ascii="Times New Roman" w:eastAsia="Times New Roman" w:hAnsi="Times New Roman" w:cs="Times New Roman"/>
          <w:sz w:val="24"/>
          <w:szCs w:val="24"/>
        </w:rPr>
        <w:t xml:space="preserve">  We have already seen one classification, what might be called a “mixed bus” vs. a “pure bus”; i.e., does the bus carry more than one type of signal.  Most busses are of the mixed variety, carrying data, address, and control signals.  The internal CPU busses on our design carry only data because they are externally controlled by the CPU Control Un</w:t>
      </w:r>
      <w:r w:rsidR="007251A8">
        <w:rPr>
          <w:rFonts w:ascii="Times New Roman" w:eastAsia="Times New Roman" w:hAnsi="Times New Roman" w:cs="Times New Roman"/>
          <w:sz w:val="24"/>
          <w:szCs w:val="24"/>
        </w:rPr>
        <w:t>it</w:t>
      </w:r>
      <w:r w:rsidR="00FF412F">
        <w:rPr>
          <w:rFonts w:ascii="Times New Roman" w:eastAsia="Times New Roman" w:hAnsi="Times New Roman" w:cs="Times New Roman"/>
          <w:sz w:val="24"/>
          <w:szCs w:val="24"/>
        </w:rPr>
        <w:t xml:space="preserve"> that sends signals directly to the bus end points.</w:t>
      </w:r>
    </w:p>
    <w:p w:rsidR="00212509" w:rsidRDefault="00D6793A" w:rsidP="009522E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One taxonomy</w:t>
      </w:r>
      <w:proofErr w:type="gramEnd"/>
      <w:r>
        <w:rPr>
          <w:rFonts w:ascii="Times New Roman" w:eastAsia="Times New Roman" w:hAnsi="Times New Roman" w:cs="Times New Roman"/>
          <w:sz w:val="24"/>
          <w:szCs w:val="24"/>
        </w:rPr>
        <w:t xml:space="preserve"> of busses refers to them as either point–to–point vs. shared.  </w:t>
      </w:r>
      <w:r w:rsidR="009522ED">
        <w:rPr>
          <w:rFonts w:ascii="Times New Roman" w:eastAsia="Times New Roman" w:hAnsi="Times New Roman" w:cs="Times New Roman"/>
          <w:sz w:val="24"/>
          <w:szCs w:val="24"/>
        </w:rPr>
        <w:t>Here is a picture of that way of looking at busses.</w:t>
      </w:r>
    </w:p>
    <w:p w:rsidR="009522ED" w:rsidRDefault="009522ED" w:rsidP="009522ED">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5EB4AD" wp14:editId="62461076">
            <wp:extent cx="1995170" cy="9264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5170" cy="926465"/>
                    </a:xfrm>
                    <a:prstGeom prst="rect">
                      <a:avLst/>
                    </a:prstGeom>
                    <a:noFill/>
                    <a:ln>
                      <a:noFill/>
                    </a:ln>
                  </pic:spPr>
                </pic:pic>
              </a:graphicData>
            </a:graphic>
          </wp:inline>
        </w:drawing>
      </w:r>
    </w:p>
    <w:p w:rsidR="009522ED" w:rsidRDefault="009522ED"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example of a </w:t>
      </w:r>
      <w:r w:rsidRPr="009522ED">
        <w:rPr>
          <w:rFonts w:ascii="Times New Roman" w:eastAsia="Times New Roman" w:hAnsi="Times New Roman" w:cs="Times New Roman"/>
          <w:b/>
          <w:sz w:val="24"/>
          <w:szCs w:val="24"/>
        </w:rPr>
        <w:t>point–to–point</w:t>
      </w:r>
      <w:r>
        <w:rPr>
          <w:rFonts w:ascii="Times New Roman" w:eastAsia="Times New Roman" w:hAnsi="Times New Roman" w:cs="Times New Roman"/>
          <w:sz w:val="24"/>
          <w:szCs w:val="24"/>
        </w:rPr>
        <w:t xml:space="preserve"> bus might be found in the chapter on computer internal memory, where we postulated a bus between the MBR and the actual memory chip set.  Most commonly, we find </w:t>
      </w:r>
      <w:r w:rsidRPr="009522ED">
        <w:rPr>
          <w:rFonts w:ascii="Times New Roman" w:eastAsia="Times New Roman" w:hAnsi="Times New Roman" w:cs="Times New Roman"/>
          <w:b/>
          <w:sz w:val="24"/>
          <w:szCs w:val="24"/>
        </w:rPr>
        <w:t>shared busses</w:t>
      </w:r>
      <w:r>
        <w:rPr>
          <w:rFonts w:ascii="Times New Roman" w:eastAsia="Times New Roman" w:hAnsi="Times New Roman" w:cs="Times New Roman"/>
          <w:sz w:val="24"/>
          <w:szCs w:val="24"/>
        </w:rPr>
        <w:t xml:space="preserve"> with a number of devices attached.</w:t>
      </w:r>
    </w:p>
    <w:p w:rsidR="009522ED" w:rsidRDefault="009522ED"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way of characterizing busses is by the number of “bus masters” allowed.  A </w:t>
      </w:r>
      <w:r w:rsidRPr="009522ED">
        <w:rPr>
          <w:rFonts w:ascii="Times New Roman" w:eastAsia="Times New Roman" w:hAnsi="Times New Roman" w:cs="Times New Roman"/>
          <w:b/>
          <w:sz w:val="24"/>
          <w:szCs w:val="24"/>
        </w:rPr>
        <w:t>bus master</w:t>
      </w:r>
      <w:r>
        <w:rPr>
          <w:rFonts w:ascii="Times New Roman" w:eastAsia="Times New Roman" w:hAnsi="Times New Roman" w:cs="Times New Roman"/>
          <w:sz w:val="24"/>
          <w:szCs w:val="24"/>
        </w:rPr>
        <w:t xml:space="preserve"> is a device that has circuitry to issue command signals and place addresses on the bus.  This is in distinction to a “</w:t>
      </w:r>
      <w:r w:rsidRPr="009522ED">
        <w:rPr>
          <w:rFonts w:ascii="Times New Roman" w:eastAsia="Times New Roman" w:hAnsi="Times New Roman" w:cs="Times New Roman"/>
          <w:b/>
          <w:sz w:val="24"/>
          <w:szCs w:val="24"/>
        </w:rPr>
        <w:t>bus slave</w:t>
      </w:r>
      <w:r>
        <w:rPr>
          <w:rFonts w:ascii="Times New Roman" w:eastAsia="Times New Roman" w:hAnsi="Times New Roman" w:cs="Times New Roman"/>
          <w:sz w:val="24"/>
          <w:szCs w:val="24"/>
        </w:rPr>
        <w:t>” (politically incorrect terminology) that can only transfer data in response to commands issued by a bus master.  In the early designs, only the CPU could serve as a bus master for the memory bus.  More modern memory busses allow some input/output devices (discussed later as DMA devices) to act as bus masters and transfer</w:t>
      </w:r>
      <w:r w:rsidR="00EB62AC">
        <w:rPr>
          <w:rFonts w:ascii="Times New Roman" w:eastAsia="Times New Roman" w:hAnsi="Times New Roman" w:cs="Times New Roman"/>
          <w:sz w:val="24"/>
          <w:szCs w:val="24"/>
        </w:rPr>
        <w:t xml:space="preserve"> data to the memory.</w:t>
      </w:r>
    </w:p>
    <w:p w:rsidR="00E03AB5" w:rsidRDefault="00E03AB5" w:rsidP="00EB62A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Bus Clocks</w:t>
      </w:r>
    </w:p>
    <w:p w:rsidR="00E03AB5" w:rsidRDefault="00E03AB5" w:rsidP="00E03AB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way to characterize busses is whether the bus is asynchronous or synchronous.  A </w:t>
      </w:r>
      <w:r w:rsidRPr="00E03AB5">
        <w:rPr>
          <w:rFonts w:ascii="Times New Roman" w:eastAsia="Times New Roman" w:hAnsi="Times New Roman" w:cs="Times New Roman"/>
          <w:b/>
          <w:sz w:val="24"/>
          <w:szCs w:val="24"/>
        </w:rPr>
        <w:t>synchronous bus</w:t>
      </w:r>
      <w:r>
        <w:rPr>
          <w:rFonts w:ascii="Times New Roman" w:eastAsia="Times New Roman" w:hAnsi="Times New Roman" w:cs="Times New Roman"/>
          <w:sz w:val="24"/>
          <w:szCs w:val="24"/>
        </w:rPr>
        <w:t xml:space="preserve"> is one that has one or more clock signals associated with it, and transmitted on dedicated clock lines.  In a synchronous bus, the signal assertions and data transfers are coordinated with the clock signal, and can be said to occur at predictable times.</w:t>
      </w:r>
    </w:p>
    <w:p w:rsidR="00E03AB5" w:rsidRDefault="00E03AB5" w:rsidP="00E03AB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sidRPr="00E03AB5">
        <w:rPr>
          <w:rFonts w:ascii="Times New Roman" w:eastAsia="Times New Roman" w:hAnsi="Times New Roman" w:cs="Times New Roman"/>
          <w:b/>
          <w:sz w:val="24"/>
          <w:szCs w:val="24"/>
        </w:rPr>
        <w:t>asynchronous</w:t>
      </w:r>
      <w:r>
        <w:rPr>
          <w:rFonts w:ascii="Times New Roman" w:eastAsia="Times New Roman" w:hAnsi="Times New Roman" w:cs="Times New Roman"/>
          <w:sz w:val="24"/>
          <w:szCs w:val="24"/>
        </w:rPr>
        <w:t xml:space="preserve"> bus is one without a clock signal.  The data transfers and some control signal assertions on such a bus are controlled by other control signals.  Such a bus might be used to connect an I/O unit with unpredictable timing to the CPU.  The I/O unit might assert some sort of </w:t>
      </w:r>
      <w:r w:rsidRPr="00E03AB5">
        <w:rPr>
          <w:rFonts w:ascii="Times New Roman" w:eastAsia="Times New Roman" w:hAnsi="Times New Roman" w:cs="Times New Roman"/>
          <w:b/>
          <w:sz w:val="24"/>
          <w:szCs w:val="24"/>
        </w:rPr>
        <w:t>ready</w:t>
      </w:r>
      <w:r>
        <w:rPr>
          <w:rFonts w:ascii="Times New Roman" w:eastAsia="Times New Roman" w:hAnsi="Times New Roman" w:cs="Times New Roman"/>
          <w:sz w:val="24"/>
          <w:szCs w:val="24"/>
        </w:rPr>
        <w:t xml:space="preserve"> signal when it can undertake a transfer and a </w:t>
      </w:r>
      <w:r w:rsidRPr="00E03AB5">
        <w:rPr>
          <w:rFonts w:ascii="Times New Roman" w:eastAsia="Times New Roman" w:hAnsi="Times New Roman" w:cs="Times New Roman"/>
          <w:b/>
          <w:sz w:val="24"/>
          <w:szCs w:val="24"/>
        </w:rPr>
        <w:t>done</w:t>
      </w:r>
      <w:r>
        <w:rPr>
          <w:rFonts w:ascii="Times New Roman" w:eastAsia="Times New Roman" w:hAnsi="Times New Roman" w:cs="Times New Roman"/>
          <w:sz w:val="24"/>
          <w:szCs w:val="24"/>
        </w:rPr>
        <w:t xml:space="preserve"> signal when the transfer is complete.</w:t>
      </w:r>
    </w:p>
    <w:p w:rsidR="003049D5" w:rsidRPr="00E03AB5" w:rsidRDefault="003049D5" w:rsidP="00E03AB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order to understand these busses more fully, it would help if we moved on to a discussion of the bus timing diagrams and signal levels.</w:t>
      </w:r>
    </w:p>
    <w:p w:rsidR="009522ED" w:rsidRPr="00EB62AC" w:rsidRDefault="00F74228" w:rsidP="00EB62AC">
      <w:pPr>
        <w:spacing w:after="0" w:line="240" w:lineRule="auto"/>
        <w:rPr>
          <w:rFonts w:ascii="Times New Roman" w:eastAsia="Times New Roman" w:hAnsi="Times New Roman" w:cs="Times New Roman"/>
          <w:sz w:val="24"/>
          <w:szCs w:val="24"/>
          <w:u w:val="single"/>
        </w:rPr>
      </w:pPr>
      <w:r w:rsidRPr="00EB62AC">
        <w:rPr>
          <w:rFonts w:ascii="Times New Roman" w:eastAsia="Times New Roman" w:hAnsi="Times New Roman" w:cs="Times New Roman"/>
          <w:sz w:val="24"/>
          <w:szCs w:val="24"/>
          <w:u w:val="single"/>
        </w:rPr>
        <w:t>Bus Signal Levels</w:t>
      </w:r>
    </w:p>
    <w:p w:rsidR="009522ED" w:rsidRDefault="00EB62AC"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times bus operation is illustrated with a timing diagram that shows the value of the digital signals as a function of time.  Each signal has only two values, corresponding to logic 0 and to logic 1.  The actual voltages used for these signals will vary depending on the technology used.</w:t>
      </w:r>
    </w:p>
    <w:p w:rsidR="008B547C" w:rsidRDefault="008B547C" w:rsidP="00B84919">
      <w:pPr>
        <w:spacing w:after="120" w:line="240" w:lineRule="auto"/>
        <w:rPr>
          <w:rFonts w:ascii="Times New Roman" w:hAnsi="Times New Roman" w:cs="Times New Roman"/>
          <w:sz w:val="24"/>
          <w:szCs w:val="24"/>
        </w:rPr>
      </w:pPr>
      <w:r>
        <w:rPr>
          <w:rFonts w:ascii="Times New Roman" w:hAnsi="Times New Roman" w:cs="Times New Roman"/>
          <w:sz w:val="24"/>
          <w:szCs w:val="24"/>
        </w:rPr>
        <w:t>A bus signal is represented in some sort of trapezoidal form with rising edges and falling edges, neither of which is represented as a vertical line.  This convention emphasizes that the signal cannot change instantaneously, but takes some time to move between</w:t>
      </w:r>
      <w:r w:rsidR="00B84919">
        <w:rPr>
          <w:rFonts w:ascii="Times New Roman" w:hAnsi="Times New Roman" w:cs="Times New Roman"/>
          <w:sz w:val="24"/>
          <w:szCs w:val="24"/>
        </w:rPr>
        <w:t xml:space="preserve"> logic high and low.  </w:t>
      </w:r>
      <w:r>
        <w:rPr>
          <w:rFonts w:ascii="Times New Roman" w:hAnsi="Times New Roman" w:cs="Times New Roman"/>
          <w:sz w:val="24"/>
          <w:szCs w:val="24"/>
        </w:rPr>
        <w:t>Here is a depiction of the bus clock, represented as a trapezoidal wave.</w:t>
      </w:r>
    </w:p>
    <w:p w:rsidR="008B547C" w:rsidRPr="007E2364" w:rsidRDefault="008B547C" w:rsidP="008B547C">
      <w:pPr>
        <w:spacing w:after="120" w:line="240" w:lineRule="auto"/>
        <w:jc w:val="center"/>
        <w:rPr>
          <w:rFonts w:ascii="Times New Roman" w:hAnsi="Times New Roman" w:cs="Times New Roman"/>
          <w:sz w:val="24"/>
          <w:szCs w:val="24"/>
        </w:rPr>
      </w:pPr>
      <w:r w:rsidRPr="007E2364">
        <w:rPr>
          <w:rFonts w:ascii="Times New Roman" w:hAnsi="Times New Roman" w:cs="Times New Roman"/>
          <w:noProof/>
          <w:sz w:val="24"/>
          <w:szCs w:val="24"/>
        </w:rPr>
        <w:drawing>
          <wp:inline distT="0" distB="0" distL="0" distR="0" wp14:anchorId="34F260E0" wp14:editId="517B3B54">
            <wp:extent cx="3273552" cy="1325880"/>
            <wp:effectExtent l="0" t="0" r="317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3552" cy="1325880"/>
                    </a:xfrm>
                    <a:prstGeom prst="rect">
                      <a:avLst/>
                    </a:prstGeom>
                    <a:noFill/>
                    <a:ln>
                      <a:noFill/>
                    </a:ln>
                  </pic:spPr>
                </pic:pic>
              </a:graphicData>
            </a:graphic>
          </wp:inline>
        </w:drawing>
      </w:r>
    </w:p>
    <w:p w:rsidR="005F7BF1" w:rsidRDefault="005F7BF1" w:rsidP="008101D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Here is a sample diagram, showing two hypothetical discrete signals.  Here the discrete signal B# goes low during the high phase of clock T1 and stays low.  </w:t>
      </w:r>
      <w:proofErr w:type="gramStart"/>
      <w:r>
        <w:rPr>
          <w:rFonts w:ascii="Times New Roman" w:hAnsi="Times New Roman" w:cs="Times New Roman"/>
          <w:sz w:val="24"/>
          <w:szCs w:val="24"/>
        </w:rPr>
        <w:t>Signal A#</w:t>
      </w:r>
      <w:proofErr w:type="gramEnd"/>
      <w:r>
        <w:rPr>
          <w:rFonts w:ascii="Times New Roman" w:hAnsi="Times New Roman" w:cs="Times New Roman"/>
          <w:sz w:val="24"/>
          <w:szCs w:val="24"/>
        </w:rPr>
        <w:t xml:space="preserve"> goes low along with the second half of clock T1 and stays low for one half clock period.</w:t>
      </w:r>
    </w:p>
    <w:p w:rsidR="005F7BF1" w:rsidRDefault="005F7BF1" w:rsidP="005F7BF1">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9FEA11" wp14:editId="34E3853D">
            <wp:extent cx="2962910" cy="1377315"/>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2910" cy="1377315"/>
                    </a:xfrm>
                    <a:prstGeom prst="rect">
                      <a:avLst/>
                    </a:prstGeom>
                    <a:noFill/>
                    <a:ln>
                      <a:noFill/>
                    </a:ln>
                  </pic:spPr>
                </pic:pic>
              </a:graphicData>
            </a:graphic>
          </wp:inline>
        </w:drawing>
      </w:r>
    </w:p>
    <w:p w:rsidR="008101D6" w:rsidRPr="007E2364" w:rsidRDefault="008101D6" w:rsidP="008101D6">
      <w:pPr>
        <w:spacing w:after="120" w:line="240" w:lineRule="auto"/>
        <w:rPr>
          <w:rFonts w:ascii="Times New Roman" w:hAnsi="Times New Roman" w:cs="Times New Roman"/>
          <w:sz w:val="24"/>
          <w:szCs w:val="24"/>
        </w:rPr>
      </w:pPr>
      <w:r w:rsidRPr="007E2364">
        <w:rPr>
          <w:rFonts w:ascii="Times New Roman" w:hAnsi="Times New Roman" w:cs="Times New Roman"/>
          <w:sz w:val="24"/>
          <w:szCs w:val="24"/>
        </w:rPr>
        <w:t>A collection</w:t>
      </w:r>
      <w:r>
        <w:rPr>
          <w:rFonts w:ascii="Times New Roman" w:hAnsi="Times New Roman" w:cs="Times New Roman"/>
          <w:sz w:val="24"/>
          <w:szCs w:val="24"/>
        </w:rPr>
        <w:t xml:space="preserve"> of signals</w:t>
      </w:r>
      <w:r w:rsidRPr="007E2364">
        <w:rPr>
          <w:rFonts w:ascii="Times New Roman" w:hAnsi="Times New Roman" w:cs="Times New Roman"/>
          <w:sz w:val="24"/>
          <w:szCs w:val="24"/>
        </w:rPr>
        <w:t>, such as 32 address lines or 16 data lines cannot be represented with such a simple diagram.  For each of address and data, we have two important states</w:t>
      </w:r>
      <w:r>
        <w:rPr>
          <w:rFonts w:ascii="Times New Roman" w:hAnsi="Times New Roman" w:cs="Times New Roman"/>
          <w:sz w:val="24"/>
          <w:szCs w:val="24"/>
        </w:rPr>
        <w:t>; the signals are</w:t>
      </w:r>
      <w:r w:rsidRPr="007E2364">
        <w:rPr>
          <w:rFonts w:ascii="Times New Roman" w:hAnsi="Times New Roman" w:cs="Times New Roman"/>
          <w:sz w:val="24"/>
          <w:szCs w:val="24"/>
        </w:rPr>
        <w:t xml:space="preserve"> valid</w:t>
      </w:r>
      <w:r>
        <w:rPr>
          <w:rFonts w:ascii="Times New Roman" w:hAnsi="Times New Roman" w:cs="Times New Roman"/>
          <w:sz w:val="24"/>
          <w:szCs w:val="24"/>
        </w:rPr>
        <w:t>, and signals are</w:t>
      </w:r>
      <w:r w:rsidRPr="007E2364">
        <w:rPr>
          <w:rFonts w:ascii="Times New Roman" w:hAnsi="Times New Roman" w:cs="Times New Roman"/>
          <w:sz w:val="24"/>
          <w:szCs w:val="24"/>
        </w:rPr>
        <w:t xml:space="preserve"> not valid</w:t>
      </w:r>
    </w:p>
    <w:p w:rsidR="008101D6" w:rsidRPr="007E2364" w:rsidRDefault="008101D6" w:rsidP="008101D6">
      <w:pPr>
        <w:spacing w:after="120" w:line="240" w:lineRule="auto"/>
        <w:jc w:val="center"/>
        <w:rPr>
          <w:rFonts w:ascii="Times New Roman" w:hAnsi="Times New Roman" w:cs="Times New Roman"/>
          <w:sz w:val="24"/>
          <w:szCs w:val="24"/>
        </w:rPr>
      </w:pPr>
      <w:r w:rsidRPr="007E2364">
        <w:rPr>
          <w:rFonts w:ascii="Times New Roman" w:hAnsi="Times New Roman" w:cs="Times New Roman"/>
          <w:noProof/>
          <w:sz w:val="24"/>
          <w:szCs w:val="24"/>
        </w:rPr>
        <w:drawing>
          <wp:inline distT="0" distB="0" distL="0" distR="0" wp14:anchorId="177B40C4" wp14:editId="6E705D3E">
            <wp:extent cx="3767328" cy="1399032"/>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7328" cy="1399032"/>
                    </a:xfrm>
                    <a:prstGeom prst="rect">
                      <a:avLst/>
                    </a:prstGeom>
                    <a:noFill/>
                    <a:ln>
                      <a:noFill/>
                    </a:ln>
                  </pic:spPr>
                </pic:pic>
              </a:graphicData>
            </a:graphic>
          </wp:inline>
        </w:drawing>
      </w:r>
    </w:p>
    <w:p w:rsidR="008101D6" w:rsidRPr="007E2364" w:rsidRDefault="008101D6" w:rsidP="008101D6">
      <w:pPr>
        <w:spacing w:after="120" w:line="240" w:lineRule="auto"/>
        <w:rPr>
          <w:rFonts w:ascii="Times New Roman" w:hAnsi="Times New Roman" w:cs="Times New Roman"/>
          <w:sz w:val="24"/>
          <w:szCs w:val="24"/>
        </w:rPr>
      </w:pPr>
      <w:r w:rsidRPr="007E2364">
        <w:rPr>
          <w:rFonts w:ascii="Times New Roman" w:hAnsi="Times New Roman" w:cs="Times New Roman"/>
          <w:sz w:val="24"/>
          <w:szCs w:val="24"/>
        </w:rPr>
        <w:t xml:space="preserve">For example, consider the address lines on the </w:t>
      </w:r>
      <w:r w:rsidR="005F7BF1">
        <w:rPr>
          <w:rFonts w:ascii="Times New Roman" w:hAnsi="Times New Roman" w:cs="Times New Roman"/>
          <w:sz w:val="24"/>
          <w:szCs w:val="24"/>
        </w:rPr>
        <w:t xml:space="preserve">bus.  Imagine a 32–bit address.  </w:t>
      </w:r>
      <w:r w:rsidRPr="007E2364">
        <w:rPr>
          <w:rFonts w:ascii="Times New Roman" w:hAnsi="Times New Roman" w:cs="Times New Roman"/>
          <w:sz w:val="24"/>
          <w:szCs w:val="24"/>
        </w:rPr>
        <w:t>At some time after T</w:t>
      </w:r>
      <w:r w:rsidRPr="007E2364">
        <w:rPr>
          <w:rFonts w:ascii="Times New Roman" w:hAnsi="Times New Roman" w:cs="Times New Roman"/>
          <w:sz w:val="24"/>
          <w:szCs w:val="24"/>
          <w:vertAlign w:val="subscript"/>
        </w:rPr>
        <w:t>1</w:t>
      </w:r>
      <w:r w:rsidRPr="007E2364">
        <w:rPr>
          <w:rFonts w:ascii="Times New Roman" w:hAnsi="Times New Roman" w:cs="Times New Roman"/>
          <w:sz w:val="24"/>
          <w:szCs w:val="24"/>
        </w:rPr>
        <w:t>, the CPU asserts an address on</w:t>
      </w:r>
      <w:r>
        <w:rPr>
          <w:rFonts w:ascii="Times New Roman" w:hAnsi="Times New Roman" w:cs="Times New Roman"/>
          <w:sz w:val="24"/>
          <w:szCs w:val="24"/>
        </w:rPr>
        <w:t xml:space="preserve"> the address lines.  This means </w:t>
      </w:r>
      <w:r w:rsidRPr="007E2364">
        <w:rPr>
          <w:rFonts w:ascii="Times New Roman" w:hAnsi="Times New Roman" w:cs="Times New Roman"/>
          <w:sz w:val="24"/>
          <w:szCs w:val="24"/>
        </w:rPr>
        <w:t>that each of the 32</w:t>
      </w:r>
      <w:r>
        <w:rPr>
          <w:rFonts w:ascii="Times New Roman" w:hAnsi="Times New Roman" w:cs="Times New Roman"/>
          <w:sz w:val="24"/>
          <w:szCs w:val="24"/>
        </w:rPr>
        <w:t xml:space="preserve"> address lines is given a value, and the address is valid until the middle of the high part of clock pulse T2, at which the CPU ceases assertion.</w:t>
      </w:r>
    </w:p>
    <w:p w:rsidR="00E03AB5" w:rsidRDefault="00D10360"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Having seen these conventions, it is time to study a pair of typical timing diagrams.  We first study the timing diagram for a synchronous bus.</w:t>
      </w:r>
      <w:r w:rsidR="008460A9">
        <w:rPr>
          <w:rFonts w:ascii="Times New Roman" w:eastAsia="Times New Roman" w:hAnsi="Times New Roman" w:cs="Times New Roman"/>
          <w:sz w:val="24"/>
          <w:szCs w:val="24"/>
        </w:rPr>
        <w:t xml:space="preserve">  Here is a read timing diagram.</w:t>
      </w:r>
    </w:p>
    <w:p w:rsidR="00D10360" w:rsidRDefault="008460A9" w:rsidP="008460A9">
      <w:pPr>
        <w:spacing w:after="120" w:line="240" w:lineRule="auto"/>
        <w:jc w:val="center"/>
        <w:rPr>
          <w:rFonts w:ascii="Times New Roman" w:eastAsia="Times New Roman" w:hAnsi="Times New Roman" w:cs="Times New Roman"/>
          <w:sz w:val="24"/>
          <w:szCs w:val="24"/>
        </w:rPr>
      </w:pPr>
      <w:r w:rsidRPr="007321F4">
        <w:rPr>
          <w:rFonts w:ascii="Times New Roman" w:eastAsia="Times New Roman" w:hAnsi="Times New Roman" w:cs="Times New Roman"/>
          <w:b/>
          <w:noProof/>
          <w:sz w:val="24"/>
          <w:szCs w:val="24"/>
        </w:rPr>
        <w:drawing>
          <wp:inline distT="0" distB="0" distL="0" distR="0" wp14:anchorId="67B5FCA5" wp14:editId="4BAA4026">
            <wp:extent cx="3849624" cy="2670048"/>
            <wp:effectExtent l="0" t="0" r="0" b="0"/>
            <wp:docPr id="15" name="Picture 15" descr="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8"/>
                    <pic:cNvPicPr>
                      <a:picLocks noChangeAspect="1" noChangeArrowheads="1"/>
                    </pic:cNvPicPr>
                  </pic:nvPicPr>
                  <pic:blipFill>
                    <a:blip r:embed="rId24" cstate="print">
                      <a:extLst>
                        <a:ext uri="{28A0092B-C50C-407E-A947-70E740481C1C}">
                          <a14:useLocalDpi xmlns:a14="http://schemas.microsoft.com/office/drawing/2010/main" val="0"/>
                        </a:ext>
                      </a:extLst>
                    </a:blip>
                    <a:srcRect b="37990"/>
                    <a:stretch>
                      <a:fillRect/>
                    </a:stretch>
                  </pic:blipFill>
                  <pic:spPr bwMode="auto">
                    <a:xfrm>
                      <a:off x="0" y="0"/>
                      <a:ext cx="3849624" cy="2670048"/>
                    </a:xfrm>
                    <a:prstGeom prst="rect">
                      <a:avLst/>
                    </a:prstGeom>
                    <a:noFill/>
                  </pic:spPr>
                </pic:pic>
              </a:graphicData>
            </a:graphic>
          </wp:inline>
        </w:drawing>
      </w:r>
    </w:p>
    <w:p w:rsidR="008460A9" w:rsidRDefault="008460A9" w:rsidP="008460A9">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we have here is a timing diagram that covers three full clock cycles on the bus.  Note that during the high clock phase of T</w:t>
      </w:r>
      <w:r w:rsidRPr="008460A9">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address is asserted on the bus and kept there until the low clock phase of T</w:t>
      </w:r>
      <w:r w:rsidRPr="008460A9">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Before and after these times, the contents of the address bus are not specified.  Note that this diagram specifies some timing constraints.  The first is </w:t>
      </w:r>
      <w:r w:rsidRPr="007321F4">
        <w:rPr>
          <w:rFonts w:ascii="Times New Roman" w:eastAsia="Times New Roman" w:hAnsi="Times New Roman" w:cs="Times New Roman"/>
          <w:sz w:val="24"/>
          <w:szCs w:val="24"/>
        </w:rPr>
        <w:t>T</w:t>
      </w:r>
      <w:r w:rsidRPr="007321F4">
        <w:rPr>
          <w:rFonts w:ascii="Times New Roman" w:eastAsia="Times New Roman" w:hAnsi="Times New Roman" w:cs="Times New Roman"/>
          <w:sz w:val="24"/>
          <w:szCs w:val="24"/>
          <w:vertAlign w:val="subscript"/>
        </w:rPr>
        <w:t>AD</w:t>
      </w:r>
      <w:r>
        <w:rPr>
          <w:rFonts w:ascii="Times New Roman" w:eastAsia="Times New Roman" w:hAnsi="Times New Roman" w:cs="Times New Roman"/>
          <w:sz w:val="24"/>
          <w:szCs w:val="24"/>
        </w:rPr>
        <w:t xml:space="preserve">, </w:t>
      </w:r>
      <w:r w:rsidRPr="007321F4">
        <w:rPr>
          <w:rFonts w:ascii="Times New Roman" w:eastAsia="Times New Roman" w:hAnsi="Times New Roman" w:cs="Times New Roman"/>
          <w:sz w:val="24"/>
          <w:szCs w:val="24"/>
        </w:rPr>
        <w:t>the maximum allowed delay for asserting th</w:t>
      </w:r>
      <w:r>
        <w:rPr>
          <w:rFonts w:ascii="Times New Roman" w:eastAsia="Times New Roman" w:hAnsi="Times New Roman" w:cs="Times New Roman"/>
          <w:sz w:val="24"/>
          <w:szCs w:val="24"/>
        </w:rPr>
        <w:t>e address after the clock pulse if the memory is to be read during the high phase of the third clock pulse.</w:t>
      </w:r>
    </w:p>
    <w:p w:rsidR="0038264A" w:rsidRDefault="0038264A" w:rsidP="008460A9">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the memory chip will assert the data for one half clock pulse, beginning in the middle of the high phase of T</w:t>
      </w:r>
      <w:r w:rsidRPr="0038264A">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It is during that time that the data are copied into the MBR.</w:t>
      </w:r>
    </w:p>
    <w:p w:rsidR="008460A9" w:rsidRPr="007321F4" w:rsidRDefault="00525CCC" w:rsidP="008460A9">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that the three control signals of interest ( </w:t>
      </w:r>
      <w:r w:rsidR="00AB187F">
        <w:rPr>
          <w:rFonts w:ascii="Times New Roman" w:eastAsia="Times New Roman" w:hAnsi="Times New Roman" w:cs="Times New Roman"/>
          <w:noProof/>
          <w:sz w:val="24"/>
          <w:szCs w:val="24"/>
        </w:rPr>
        <w:drawing>
          <wp:inline distT="0" distB="0" distL="0" distR="0" wp14:anchorId="5D6BD575" wp14:editId="0CE8D9AD">
            <wp:extent cx="1525979" cy="19594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1620" cy="196667"/>
                    </a:xfrm>
                    <a:prstGeom prst="rect">
                      <a:avLst/>
                    </a:prstGeom>
                    <a:noFill/>
                    <a:ln>
                      <a:noFill/>
                    </a:ln>
                  </pic:spPr>
                </pic:pic>
              </a:graphicData>
            </a:graphic>
          </wp:inline>
        </w:drawing>
      </w:r>
      <w:r>
        <w:rPr>
          <w:rFonts w:ascii="Times New Roman" w:eastAsia="Times New Roman" w:hAnsi="Times New Roman" w:cs="Times New Roman"/>
          <w:sz w:val="24"/>
          <w:szCs w:val="24"/>
        </w:rPr>
        <w:t xml:space="preserve"> ) are asserted low.</w:t>
      </w:r>
      <w:r w:rsidR="00C64ED1">
        <w:rPr>
          <w:rFonts w:ascii="Times New Roman" w:eastAsia="Times New Roman" w:hAnsi="Times New Roman" w:cs="Times New Roman"/>
          <w:sz w:val="24"/>
          <w:szCs w:val="24"/>
        </w:rPr>
        <w:t xml:space="preserve">  We also have another constraint </w:t>
      </w:r>
      <w:r w:rsidR="008460A9" w:rsidRPr="007321F4">
        <w:rPr>
          <w:rFonts w:ascii="Times New Roman" w:eastAsia="Times New Roman" w:hAnsi="Times New Roman" w:cs="Times New Roman"/>
          <w:sz w:val="24"/>
          <w:szCs w:val="24"/>
        </w:rPr>
        <w:t>T</w:t>
      </w:r>
      <w:r w:rsidR="008460A9" w:rsidRPr="007321F4">
        <w:rPr>
          <w:rFonts w:ascii="Times New Roman" w:eastAsia="Times New Roman" w:hAnsi="Times New Roman" w:cs="Times New Roman"/>
          <w:sz w:val="24"/>
          <w:szCs w:val="24"/>
          <w:vertAlign w:val="subscript"/>
        </w:rPr>
        <w:t>ML</w:t>
      </w:r>
      <w:r w:rsidR="00C64ED1">
        <w:rPr>
          <w:rFonts w:ascii="Times New Roman" w:eastAsia="Times New Roman" w:hAnsi="Times New Roman" w:cs="Times New Roman"/>
          <w:sz w:val="24"/>
          <w:szCs w:val="24"/>
        </w:rPr>
        <w:t xml:space="preserve">, </w:t>
      </w:r>
      <w:r w:rsidR="008460A9" w:rsidRPr="007321F4">
        <w:rPr>
          <w:rFonts w:ascii="Times New Roman" w:eastAsia="Times New Roman" w:hAnsi="Times New Roman" w:cs="Times New Roman"/>
          <w:sz w:val="24"/>
          <w:szCs w:val="24"/>
        </w:rPr>
        <w:t xml:space="preserve">the minimum time that the address is stable before </w:t>
      </w:r>
      <w:proofErr w:type="gramStart"/>
      <w:r w:rsidR="008460A9" w:rsidRPr="007321F4">
        <w:rPr>
          <w:rFonts w:ascii="Times New Roman" w:eastAsia="Times New Roman" w:hAnsi="Times New Roman" w:cs="Times New Roman"/>
          <w:sz w:val="24"/>
          <w:szCs w:val="24"/>
        </w:rPr>
        <w:t xml:space="preserve">the </w:t>
      </w:r>
      <w:r w:rsidR="00030EA8">
        <w:rPr>
          <w:rFonts w:ascii="Times New Roman" w:eastAsia="Times New Roman" w:hAnsi="Times New Roman" w:cs="Times New Roman"/>
          <w:noProof/>
          <w:sz w:val="24"/>
          <w:szCs w:val="24"/>
        </w:rPr>
        <w:drawing>
          <wp:inline distT="0" distB="0" distL="0" distR="0" wp14:anchorId="5BF3721A" wp14:editId="256D2863">
            <wp:extent cx="599440" cy="2197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9440" cy="219710"/>
                    </a:xfrm>
                    <a:prstGeom prst="rect">
                      <a:avLst/>
                    </a:prstGeom>
                    <a:noFill/>
                    <a:ln>
                      <a:noFill/>
                    </a:ln>
                  </pic:spPr>
                </pic:pic>
              </a:graphicData>
            </a:graphic>
          </wp:inline>
        </w:drawing>
      </w:r>
      <w:r w:rsidR="008460A9" w:rsidRPr="007321F4">
        <w:rPr>
          <w:rFonts w:ascii="Times New Roman" w:eastAsia="Times New Roman" w:hAnsi="Times New Roman" w:cs="Times New Roman"/>
          <w:sz w:val="24"/>
          <w:szCs w:val="24"/>
        </w:rPr>
        <w:t xml:space="preserve"> is</w:t>
      </w:r>
      <w:proofErr w:type="gramEnd"/>
      <w:r w:rsidR="008460A9" w:rsidRPr="007321F4">
        <w:rPr>
          <w:rFonts w:ascii="Times New Roman" w:eastAsia="Times New Roman" w:hAnsi="Times New Roman" w:cs="Times New Roman"/>
          <w:sz w:val="24"/>
          <w:szCs w:val="24"/>
        </w:rPr>
        <w:t xml:space="preserve"> asserted.</w:t>
      </w:r>
    </w:p>
    <w:p w:rsidR="00E03AB5" w:rsidRDefault="00E90AE8"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diagram above is to indicate what has to happen and when it has to happen in order for a memory read to be successful via this synchronous bus.  We have four discrete signals (the clock and the three control signals) as well as two multi–bit values (memory address and data).</w:t>
      </w:r>
    </w:p>
    <w:p w:rsidR="00E90AE8" w:rsidRDefault="00E90AE8"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discrete signals, we are interested in the specific value of each at any given time.  For the multi–bit values, such as the memory address, we are only interested in characterizing the time interval during which the values are validly asserted on the data lines.</w:t>
      </w:r>
    </w:p>
    <w:p w:rsidR="00E03AB5" w:rsidRDefault="00E90AE8"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that the more modern terminology for the three control signals that are asserted low would be </w:t>
      </w:r>
      <w:r w:rsidRPr="00E90AE8">
        <w:rPr>
          <w:rFonts w:ascii="Times New Roman" w:eastAsia="Times New Roman" w:hAnsi="Times New Roman" w:cs="Times New Roman"/>
          <w:b/>
          <w:sz w:val="24"/>
          <w:szCs w:val="24"/>
        </w:rPr>
        <w:t>MREQ#</w:t>
      </w:r>
      <w:r>
        <w:rPr>
          <w:rFonts w:ascii="Times New Roman" w:eastAsia="Times New Roman" w:hAnsi="Times New Roman" w:cs="Times New Roman"/>
          <w:sz w:val="24"/>
          <w:szCs w:val="24"/>
        </w:rPr>
        <w:t xml:space="preserve">, </w:t>
      </w:r>
      <w:r w:rsidRPr="00E90AE8">
        <w:rPr>
          <w:rFonts w:ascii="Times New Roman" w:eastAsia="Times New Roman" w:hAnsi="Times New Roman" w:cs="Times New Roman"/>
          <w:b/>
          <w:sz w:val="24"/>
          <w:szCs w:val="24"/>
        </w:rPr>
        <w:t>RD#</w:t>
      </w:r>
      <w:r>
        <w:rPr>
          <w:rFonts w:ascii="Times New Roman" w:eastAsia="Times New Roman" w:hAnsi="Times New Roman" w:cs="Times New Roman"/>
          <w:sz w:val="24"/>
          <w:szCs w:val="24"/>
        </w:rPr>
        <w:t xml:space="preserve">, and </w:t>
      </w:r>
      <w:r w:rsidRPr="00E90AE8">
        <w:rPr>
          <w:rFonts w:ascii="Times New Roman" w:eastAsia="Times New Roman" w:hAnsi="Times New Roman" w:cs="Times New Roman"/>
          <w:b/>
          <w:sz w:val="24"/>
          <w:szCs w:val="24"/>
        </w:rPr>
        <w:t>WAIT#</w:t>
      </w:r>
      <w:r>
        <w:rPr>
          <w:rFonts w:ascii="Times New Roman" w:eastAsia="Times New Roman" w:hAnsi="Times New Roman" w:cs="Times New Roman"/>
          <w:sz w:val="24"/>
          <w:szCs w:val="24"/>
        </w:rPr>
        <w:t xml:space="preserve">.  </w:t>
      </w:r>
    </w:p>
    <w:p w:rsidR="00E90AE8" w:rsidRDefault="00E90A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101D6" w:rsidRDefault="00E90AE8"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timing diagram for an asynchronous bus includes some additional information.</w:t>
      </w:r>
      <w:r w:rsidR="00B7115F">
        <w:rPr>
          <w:rFonts w:ascii="Times New Roman" w:eastAsia="Times New Roman" w:hAnsi="Times New Roman" w:cs="Times New Roman"/>
          <w:sz w:val="24"/>
          <w:szCs w:val="24"/>
        </w:rPr>
        <w:t xml:space="preserve">  </w:t>
      </w:r>
      <w:r w:rsidR="00B7115F" w:rsidRPr="007321F4">
        <w:rPr>
          <w:rFonts w:ascii="Times New Roman" w:eastAsia="Times New Roman" w:hAnsi="Times New Roman" w:cs="Times New Roman"/>
          <w:sz w:val="24"/>
          <w:szCs w:val="24"/>
        </w:rPr>
        <w:t>Here the focus is on the protocol by which the two devices interact.</w:t>
      </w:r>
      <w:r w:rsidR="00B7115F">
        <w:rPr>
          <w:rFonts w:ascii="Times New Roman" w:eastAsia="Times New Roman" w:hAnsi="Times New Roman" w:cs="Times New Roman"/>
          <w:sz w:val="24"/>
          <w:szCs w:val="24"/>
        </w:rPr>
        <w:t xml:space="preserve">  </w:t>
      </w:r>
      <w:r w:rsidR="00B7115F" w:rsidRPr="007321F4">
        <w:rPr>
          <w:rFonts w:ascii="Times New Roman" w:eastAsia="Times New Roman" w:hAnsi="Times New Roman" w:cs="Times New Roman"/>
          <w:sz w:val="24"/>
          <w:szCs w:val="24"/>
        </w:rPr>
        <w:t>This is also called t</w:t>
      </w:r>
      <w:r w:rsidR="00B7115F">
        <w:rPr>
          <w:rFonts w:ascii="Times New Roman" w:eastAsia="Times New Roman" w:hAnsi="Times New Roman" w:cs="Times New Roman"/>
          <w:sz w:val="24"/>
          <w:szCs w:val="24"/>
        </w:rPr>
        <w:t xml:space="preserve">he “handshake”.  </w:t>
      </w:r>
      <w:r w:rsidR="00B7115F" w:rsidRPr="007321F4">
        <w:rPr>
          <w:rFonts w:ascii="Times New Roman" w:eastAsia="Times New Roman" w:hAnsi="Times New Roman" w:cs="Times New Roman"/>
          <w:sz w:val="24"/>
          <w:szCs w:val="24"/>
        </w:rPr>
        <w:t>The bus master asserts MSYN</w:t>
      </w:r>
      <w:r w:rsidR="00B7115F">
        <w:rPr>
          <w:rFonts w:ascii="Times New Roman" w:eastAsia="Times New Roman" w:hAnsi="Times New Roman" w:cs="Times New Roman"/>
          <w:sz w:val="24"/>
          <w:szCs w:val="24"/>
        </w:rPr>
        <w:t>#</w:t>
      </w:r>
      <w:r w:rsidR="00B7115F" w:rsidRPr="007321F4">
        <w:rPr>
          <w:rFonts w:ascii="Times New Roman" w:eastAsia="Times New Roman" w:hAnsi="Times New Roman" w:cs="Times New Roman"/>
          <w:sz w:val="24"/>
          <w:szCs w:val="24"/>
        </w:rPr>
        <w:t xml:space="preserve"> and the bus slave responds with SSYN</w:t>
      </w:r>
      <w:r w:rsidR="00B7115F">
        <w:rPr>
          <w:rFonts w:ascii="Times New Roman" w:eastAsia="Times New Roman" w:hAnsi="Times New Roman" w:cs="Times New Roman"/>
          <w:sz w:val="24"/>
          <w:szCs w:val="24"/>
        </w:rPr>
        <w:t>#</w:t>
      </w:r>
      <w:r w:rsidR="00B7115F" w:rsidRPr="007321F4">
        <w:rPr>
          <w:rFonts w:ascii="Times New Roman" w:eastAsia="Times New Roman" w:hAnsi="Times New Roman" w:cs="Times New Roman"/>
          <w:sz w:val="24"/>
          <w:szCs w:val="24"/>
        </w:rPr>
        <w:t xml:space="preserve"> when done.</w:t>
      </w:r>
    </w:p>
    <w:p w:rsidR="00B7115F" w:rsidRDefault="00B7115F"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asynchronous bus uses similar notation for both the discrete control signals and the </w:t>
      </w:r>
      <w:r>
        <w:rPr>
          <w:rFonts w:ascii="Times New Roman" w:eastAsia="Times New Roman" w:hAnsi="Times New Roman" w:cs="Times New Roman"/>
          <w:sz w:val="24"/>
          <w:szCs w:val="24"/>
        </w:rPr>
        <w:br/>
        <w:t xml:space="preserve">multi–bit values, such as the address and data.  What is different here is the “causal arrows”, indicating that the change in one signal is the causation of some other event.  Note that the assertion of </w:t>
      </w:r>
      <w:r w:rsidRPr="00B7115F">
        <w:rPr>
          <w:rFonts w:ascii="Times New Roman" w:eastAsia="Times New Roman" w:hAnsi="Times New Roman" w:cs="Times New Roman"/>
          <w:b/>
          <w:sz w:val="24"/>
          <w:szCs w:val="24"/>
        </w:rPr>
        <w:t>MSYN#</w:t>
      </w:r>
      <w:r>
        <w:rPr>
          <w:rFonts w:ascii="Times New Roman" w:eastAsia="Times New Roman" w:hAnsi="Times New Roman" w:cs="Times New Roman"/>
          <w:sz w:val="24"/>
          <w:szCs w:val="24"/>
        </w:rPr>
        <w:t xml:space="preserve"> causes the memory chip to place data on the bus and assert </w:t>
      </w:r>
      <w:r w:rsidRPr="00B7115F">
        <w:rPr>
          <w:rFonts w:ascii="Times New Roman" w:eastAsia="Times New Roman" w:hAnsi="Times New Roman" w:cs="Times New Roman"/>
          <w:b/>
          <w:sz w:val="24"/>
          <w:szCs w:val="24"/>
        </w:rPr>
        <w:t>SSYN#</w:t>
      </w:r>
      <w:r>
        <w:rPr>
          <w:rFonts w:ascii="Times New Roman" w:eastAsia="Times New Roman" w:hAnsi="Times New Roman" w:cs="Times New Roman"/>
          <w:sz w:val="24"/>
          <w:szCs w:val="24"/>
        </w:rPr>
        <w:t xml:space="preserve">.  That assertion causes </w:t>
      </w:r>
      <w:r w:rsidRPr="00B7115F">
        <w:rPr>
          <w:rFonts w:ascii="Times New Roman" w:eastAsia="Times New Roman" w:hAnsi="Times New Roman" w:cs="Times New Roman"/>
          <w:b/>
          <w:sz w:val="24"/>
          <w:szCs w:val="24"/>
        </w:rPr>
        <w:t>MSYN#</w:t>
      </w:r>
      <w:r>
        <w:rPr>
          <w:rFonts w:ascii="Times New Roman" w:eastAsia="Times New Roman" w:hAnsi="Times New Roman" w:cs="Times New Roman"/>
          <w:sz w:val="24"/>
          <w:szCs w:val="24"/>
        </w:rPr>
        <w:t xml:space="preserve"> to be dropped, data to be no longer asserted, and then </w:t>
      </w:r>
      <w:r w:rsidRPr="00B7115F">
        <w:rPr>
          <w:rFonts w:ascii="Times New Roman" w:eastAsia="Times New Roman" w:hAnsi="Times New Roman" w:cs="Times New Roman"/>
          <w:b/>
          <w:sz w:val="24"/>
          <w:szCs w:val="24"/>
        </w:rPr>
        <w:t>SSYN#</w:t>
      </w:r>
      <w:r>
        <w:rPr>
          <w:rFonts w:ascii="Times New Roman" w:eastAsia="Times New Roman" w:hAnsi="Times New Roman" w:cs="Times New Roman"/>
          <w:sz w:val="24"/>
          <w:szCs w:val="24"/>
        </w:rPr>
        <w:t xml:space="preserve"> to drop.</w:t>
      </w:r>
    </w:p>
    <w:p w:rsidR="00B7115F" w:rsidRDefault="00B7115F" w:rsidP="00ED4EFA">
      <w:pPr>
        <w:spacing w:after="120" w:line="240" w:lineRule="auto"/>
        <w:rPr>
          <w:rFonts w:ascii="Times New Roman" w:eastAsia="Times New Roman" w:hAnsi="Times New Roman" w:cs="Times New Roman"/>
          <w:sz w:val="24"/>
          <w:szCs w:val="24"/>
        </w:rPr>
      </w:pPr>
    </w:p>
    <w:p w:rsidR="008101D6" w:rsidRDefault="00B7115F" w:rsidP="000E1123">
      <w:pPr>
        <w:spacing w:after="120" w:line="240" w:lineRule="auto"/>
        <w:jc w:val="center"/>
        <w:rPr>
          <w:rFonts w:ascii="Times New Roman" w:eastAsia="Times New Roman" w:hAnsi="Times New Roman" w:cs="Times New Roman"/>
          <w:sz w:val="24"/>
          <w:szCs w:val="24"/>
        </w:rPr>
      </w:pPr>
      <w:r>
        <w:rPr>
          <w:noProof/>
          <w:sz w:val="36"/>
          <w:szCs w:val="36"/>
        </w:rPr>
        <w:drawing>
          <wp:inline distT="0" distB="0" distL="0" distR="0" wp14:anchorId="67B328BE" wp14:editId="5F2EE580">
            <wp:extent cx="4334256" cy="2048256"/>
            <wp:effectExtent l="0" t="0" r="0" b="9525"/>
            <wp:docPr id="19" name="Picture 19" descr="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34256" cy="2048256"/>
                    </a:xfrm>
                    <a:prstGeom prst="rect">
                      <a:avLst/>
                    </a:prstGeom>
                    <a:noFill/>
                  </pic:spPr>
                </pic:pic>
              </a:graphicData>
            </a:graphic>
          </wp:inline>
        </w:drawing>
      </w:r>
    </w:p>
    <w:p w:rsidR="00B7115F" w:rsidRPr="00DF6CEE" w:rsidRDefault="00DF6CEE" w:rsidP="00DF6CEE">
      <w:pPr>
        <w:spacing w:before="240" w:after="0" w:line="240" w:lineRule="auto"/>
        <w:rPr>
          <w:rFonts w:ascii="Times New Roman" w:eastAsia="Times New Roman" w:hAnsi="Times New Roman" w:cs="Times New Roman"/>
          <w:b/>
          <w:sz w:val="24"/>
          <w:szCs w:val="24"/>
          <w:u w:val="single"/>
        </w:rPr>
      </w:pPr>
      <w:r w:rsidRPr="00DF6CEE">
        <w:rPr>
          <w:rFonts w:ascii="Times New Roman" w:eastAsia="Times New Roman" w:hAnsi="Times New Roman" w:cs="Times New Roman"/>
          <w:b/>
          <w:sz w:val="24"/>
          <w:szCs w:val="24"/>
          <w:u w:val="single"/>
        </w:rPr>
        <w:t>M</w:t>
      </w:r>
      <w:r w:rsidR="00842E35">
        <w:rPr>
          <w:rFonts w:ascii="Times New Roman" w:eastAsia="Times New Roman" w:hAnsi="Times New Roman" w:cs="Times New Roman"/>
          <w:b/>
          <w:sz w:val="24"/>
          <w:szCs w:val="24"/>
          <w:u w:val="single"/>
        </w:rPr>
        <w:t>ultiplexed Busses</w:t>
      </w:r>
    </w:p>
    <w:p w:rsidR="00B7115F" w:rsidRDefault="00842E35"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bus may be either multiplexed or non–multiplexed.  In a </w:t>
      </w:r>
      <w:r w:rsidRPr="00842E35">
        <w:rPr>
          <w:rFonts w:ascii="Times New Roman" w:eastAsia="Times New Roman" w:hAnsi="Times New Roman" w:cs="Times New Roman"/>
          <w:b/>
          <w:sz w:val="24"/>
          <w:szCs w:val="24"/>
        </w:rPr>
        <w:t>multiplexed bus</w:t>
      </w:r>
      <w:r>
        <w:rPr>
          <w:rFonts w:ascii="Times New Roman" w:eastAsia="Times New Roman" w:hAnsi="Times New Roman" w:cs="Times New Roman"/>
          <w:sz w:val="24"/>
          <w:szCs w:val="24"/>
        </w:rPr>
        <w:t xml:space="preserve">, bus data and address share the same lines, with a control signal to distinguish the use.  </w:t>
      </w:r>
      <w:r w:rsidR="002B2BD4">
        <w:rPr>
          <w:rFonts w:ascii="Times New Roman" w:eastAsia="Times New Roman" w:hAnsi="Times New Roman" w:cs="Times New Roman"/>
          <w:sz w:val="24"/>
          <w:szCs w:val="24"/>
        </w:rPr>
        <w:t xml:space="preserve">A </w:t>
      </w:r>
      <w:r w:rsidR="002B2BD4" w:rsidRPr="002B2BD4">
        <w:rPr>
          <w:rFonts w:ascii="Times New Roman" w:eastAsia="Times New Roman" w:hAnsi="Times New Roman" w:cs="Times New Roman"/>
          <w:b/>
          <w:sz w:val="24"/>
          <w:szCs w:val="24"/>
        </w:rPr>
        <w:t>non–multiplexed</w:t>
      </w:r>
      <w:r w:rsidR="002B2BD4">
        <w:rPr>
          <w:rFonts w:ascii="Times New Roman" w:eastAsia="Times New Roman" w:hAnsi="Times New Roman" w:cs="Times New Roman"/>
          <w:sz w:val="24"/>
          <w:szCs w:val="24"/>
        </w:rPr>
        <w:t xml:space="preserve"> bus has separate lines for address and data.  The multiplexed bus is cheaper to build in that it has fewer signal lines.  A non–multiplexed bus is likely faster.</w:t>
      </w:r>
    </w:p>
    <w:p w:rsidR="002B2BD4" w:rsidRDefault="002B2BD4"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variant of multiplexing, possibly called “</w:t>
      </w:r>
      <w:r w:rsidRPr="002B2BD4">
        <w:rPr>
          <w:rFonts w:ascii="Times New Roman" w:eastAsia="Times New Roman" w:hAnsi="Times New Roman" w:cs="Times New Roman"/>
          <w:b/>
          <w:sz w:val="24"/>
          <w:szCs w:val="24"/>
        </w:rPr>
        <w:t xml:space="preserve">address </w:t>
      </w:r>
      <w:proofErr w:type="gramStart"/>
      <w:r w:rsidRPr="002B2BD4">
        <w:rPr>
          <w:rFonts w:ascii="Times New Roman" w:eastAsia="Times New Roman" w:hAnsi="Times New Roman" w:cs="Times New Roman"/>
          <w:b/>
          <w:sz w:val="24"/>
          <w:szCs w:val="24"/>
        </w:rPr>
        <w:t>multiplexing</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that is seen on most modern memory busses.  In this approach, an N–bit address is split into two (N/2)–bit addresses, one a row address and one a column address.  The addresses are sent separately over a dedicated address bus, with the control signals specifying which address is being sent.</w:t>
      </w:r>
    </w:p>
    <w:p w:rsidR="002B2BD4" w:rsidRDefault="002B2BD4"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Recall that most modern memory chips are designed for such addressing.  The strategy is to specify a row, and then to send multiple </w:t>
      </w:r>
      <w:proofErr w:type="gramStart"/>
      <w:r>
        <w:rPr>
          <w:rFonts w:ascii="Times New Roman" w:eastAsia="Times New Roman" w:hAnsi="Times New Roman" w:cs="Times New Roman"/>
          <w:sz w:val="24"/>
          <w:szCs w:val="24"/>
        </w:rPr>
        <w:t>column</w:t>
      </w:r>
      <w:proofErr w:type="gramEnd"/>
      <w:r>
        <w:rPr>
          <w:rFonts w:ascii="Times New Roman" w:eastAsia="Times New Roman" w:hAnsi="Times New Roman" w:cs="Times New Roman"/>
          <w:sz w:val="24"/>
          <w:szCs w:val="24"/>
        </w:rPr>
        <w:t xml:space="preserve"> addresses for references in that row.  Some modern chips transmit in burst mode, essentially sending an entire row automatically.</w:t>
      </w:r>
    </w:p>
    <w:p w:rsidR="002B2BD4" w:rsidRDefault="002B2BD4"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for reference, is the control signal description from the chapter on internal memory.</w:t>
      </w:r>
    </w:p>
    <w:tbl>
      <w:tblPr>
        <w:tblStyle w:val="TableGrid1"/>
        <w:tblW w:w="0" w:type="auto"/>
        <w:jc w:val="center"/>
        <w:tblLook w:val="04A0" w:firstRow="1" w:lastRow="0" w:firstColumn="1" w:lastColumn="0" w:noHBand="0" w:noVBand="1"/>
      </w:tblPr>
      <w:tblGrid>
        <w:gridCol w:w="738"/>
        <w:gridCol w:w="990"/>
        <w:gridCol w:w="900"/>
        <w:gridCol w:w="810"/>
        <w:gridCol w:w="4242"/>
      </w:tblGrid>
      <w:tr w:rsidR="00012773" w:rsidRPr="00012773" w:rsidTr="00171E3F">
        <w:trPr>
          <w:jc w:val="center"/>
        </w:trPr>
        <w:tc>
          <w:tcPr>
            <w:tcW w:w="738" w:type="dxa"/>
          </w:tcPr>
          <w:p w:rsidR="00012773" w:rsidRPr="00012773" w:rsidRDefault="00012773" w:rsidP="00012773">
            <w:pPr>
              <w:tabs>
                <w:tab w:val="left" w:pos="360"/>
                <w:tab w:val="left" w:pos="900"/>
                <w:tab w:val="left" w:pos="1440"/>
              </w:tabs>
              <w:jc w:val="center"/>
              <w:rPr>
                <w:b/>
                <w:sz w:val="24"/>
                <w:szCs w:val="24"/>
              </w:rPr>
            </w:pPr>
            <w:r w:rsidRPr="00012773">
              <w:rPr>
                <w:b/>
                <w:sz w:val="24"/>
                <w:szCs w:val="24"/>
              </w:rPr>
              <w:t>CS#</w:t>
            </w:r>
          </w:p>
        </w:tc>
        <w:tc>
          <w:tcPr>
            <w:tcW w:w="990" w:type="dxa"/>
          </w:tcPr>
          <w:p w:rsidR="00012773" w:rsidRPr="00012773" w:rsidRDefault="00012773" w:rsidP="00012773">
            <w:pPr>
              <w:tabs>
                <w:tab w:val="left" w:pos="360"/>
                <w:tab w:val="left" w:pos="900"/>
                <w:tab w:val="left" w:pos="1440"/>
              </w:tabs>
              <w:jc w:val="center"/>
              <w:rPr>
                <w:b/>
                <w:sz w:val="24"/>
                <w:szCs w:val="24"/>
              </w:rPr>
            </w:pPr>
            <w:r w:rsidRPr="00012773">
              <w:rPr>
                <w:b/>
                <w:sz w:val="24"/>
                <w:szCs w:val="24"/>
              </w:rPr>
              <w:t>RAS#</w:t>
            </w:r>
          </w:p>
        </w:tc>
        <w:tc>
          <w:tcPr>
            <w:tcW w:w="900" w:type="dxa"/>
          </w:tcPr>
          <w:p w:rsidR="00012773" w:rsidRPr="00012773" w:rsidRDefault="00012773" w:rsidP="00012773">
            <w:pPr>
              <w:tabs>
                <w:tab w:val="left" w:pos="360"/>
                <w:tab w:val="left" w:pos="900"/>
                <w:tab w:val="left" w:pos="1440"/>
              </w:tabs>
              <w:jc w:val="center"/>
              <w:rPr>
                <w:b/>
                <w:sz w:val="24"/>
                <w:szCs w:val="24"/>
              </w:rPr>
            </w:pPr>
            <w:r w:rsidRPr="00012773">
              <w:rPr>
                <w:b/>
                <w:sz w:val="24"/>
                <w:szCs w:val="24"/>
              </w:rPr>
              <w:t>CAS#</w:t>
            </w:r>
          </w:p>
        </w:tc>
        <w:tc>
          <w:tcPr>
            <w:tcW w:w="810" w:type="dxa"/>
          </w:tcPr>
          <w:p w:rsidR="00012773" w:rsidRPr="00012773" w:rsidRDefault="00012773" w:rsidP="00012773">
            <w:pPr>
              <w:tabs>
                <w:tab w:val="left" w:pos="360"/>
                <w:tab w:val="left" w:pos="900"/>
                <w:tab w:val="left" w:pos="1440"/>
              </w:tabs>
              <w:jc w:val="center"/>
              <w:rPr>
                <w:b/>
                <w:sz w:val="24"/>
                <w:szCs w:val="24"/>
              </w:rPr>
            </w:pPr>
            <w:r w:rsidRPr="00012773">
              <w:rPr>
                <w:b/>
                <w:sz w:val="24"/>
                <w:szCs w:val="24"/>
              </w:rPr>
              <w:t>WE#</w:t>
            </w:r>
          </w:p>
        </w:tc>
        <w:tc>
          <w:tcPr>
            <w:tcW w:w="4242" w:type="dxa"/>
          </w:tcPr>
          <w:p w:rsidR="00012773" w:rsidRPr="00012773" w:rsidRDefault="00012773" w:rsidP="00012773">
            <w:pPr>
              <w:tabs>
                <w:tab w:val="left" w:pos="360"/>
                <w:tab w:val="left" w:pos="900"/>
                <w:tab w:val="left" w:pos="1440"/>
              </w:tabs>
              <w:rPr>
                <w:b/>
                <w:sz w:val="24"/>
                <w:szCs w:val="24"/>
              </w:rPr>
            </w:pPr>
            <w:r w:rsidRPr="00012773">
              <w:rPr>
                <w:b/>
                <w:sz w:val="24"/>
                <w:szCs w:val="24"/>
              </w:rPr>
              <w:t>Command / Action</w:t>
            </w:r>
          </w:p>
        </w:tc>
      </w:tr>
      <w:tr w:rsidR="00012773" w:rsidRPr="00012773" w:rsidTr="00171E3F">
        <w:trPr>
          <w:jc w:val="center"/>
        </w:trPr>
        <w:tc>
          <w:tcPr>
            <w:tcW w:w="738"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1</w:t>
            </w:r>
          </w:p>
        </w:tc>
        <w:tc>
          <w:tcPr>
            <w:tcW w:w="99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d</w:t>
            </w:r>
          </w:p>
        </w:tc>
        <w:tc>
          <w:tcPr>
            <w:tcW w:w="90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d</w:t>
            </w:r>
          </w:p>
        </w:tc>
        <w:tc>
          <w:tcPr>
            <w:tcW w:w="81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d</w:t>
            </w:r>
          </w:p>
        </w:tc>
        <w:tc>
          <w:tcPr>
            <w:tcW w:w="4242" w:type="dxa"/>
          </w:tcPr>
          <w:p w:rsidR="00012773" w:rsidRPr="00012773" w:rsidRDefault="00012773" w:rsidP="00012773">
            <w:pPr>
              <w:tabs>
                <w:tab w:val="left" w:pos="360"/>
                <w:tab w:val="left" w:pos="900"/>
                <w:tab w:val="left" w:pos="1440"/>
              </w:tabs>
              <w:rPr>
                <w:sz w:val="24"/>
                <w:szCs w:val="24"/>
              </w:rPr>
            </w:pPr>
            <w:r w:rsidRPr="00012773">
              <w:rPr>
                <w:sz w:val="24"/>
                <w:szCs w:val="24"/>
              </w:rPr>
              <w:t>Deselect / Continue previous operation</w:t>
            </w:r>
          </w:p>
        </w:tc>
      </w:tr>
      <w:tr w:rsidR="00012773" w:rsidRPr="00012773" w:rsidTr="00171E3F">
        <w:trPr>
          <w:jc w:val="center"/>
        </w:trPr>
        <w:tc>
          <w:tcPr>
            <w:tcW w:w="738"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0</w:t>
            </w:r>
          </w:p>
        </w:tc>
        <w:tc>
          <w:tcPr>
            <w:tcW w:w="99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1</w:t>
            </w:r>
          </w:p>
        </w:tc>
        <w:tc>
          <w:tcPr>
            <w:tcW w:w="90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1</w:t>
            </w:r>
          </w:p>
        </w:tc>
        <w:tc>
          <w:tcPr>
            <w:tcW w:w="81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1</w:t>
            </w:r>
          </w:p>
        </w:tc>
        <w:tc>
          <w:tcPr>
            <w:tcW w:w="4242" w:type="dxa"/>
          </w:tcPr>
          <w:p w:rsidR="00012773" w:rsidRPr="00012773" w:rsidRDefault="00012773" w:rsidP="00012773">
            <w:pPr>
              <w:tabs>
                <w:tab w:val="left" w:pos="360"/>
                <w:tab w:val="left" w:pos="900"/>
                <w:tab w:val="left" w:pos="1440"/>
              </w:tabs>
              <w:rPr>
                <w:sz w:val="24"/>
                <w:szCs w:val="24"/>
              </w:rPr>
            </w:pPr>
            <w:r w:rsidRPr="00012773">
              <w:rPr>
                <w:sz w:val="24"/>
                <w:szCs w:val="24"/>
              </w:rPr>
              <w:t>NOP / Continue previous operation</w:t>
            </w:r>
          </w:p>
        </w:tc>
      </w:tr>
      <w:tr w:rsidR="00012773" w:rsidRPr="00012773" w:rsidTr="00171E3F">
        <w:trPr>
          <w:jc w:val="center"/>
        </w:trPr>
        <w:tc>
          <w:tcPr>
            <w:tcW w:w="738"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0</w:t>
            </w:r>
          </w:p>
        </w:tc>
        <w:tc>
          <w:tcPr>
            <w:tcW w:w="99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0</w:t>
            </w:r>
          </w:p>
        </w:tc>
        <w:tc>
          <w:tcPr>
            <w:tcW w:w="90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1</w:t>
            </w:r>
          </w:p>
        </w:tc>
        <w:tc>
          <w:tcPr>
            <w:tcW w:w="81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1</w:t>
            </w:r>
          </w:p>
        </w:tc>
        <w:tc>
          <w:tcPr>
            <w:tcW w:w="4242" w:type="dxa"/>
          </w:tcPr>
          <w:p w:rsidR="00012773" w:rsidRPr="00012773" w:rsidRDefault="00012773" w:rsidP="00012773">
            <w:pPr>
              <w:tabs>
                <w:tab w:val="left" w:pos="360"/>
                <w:tab w:val="left" w:pos="900"/>
                <w:tab w:val="left" w:pos="1440"/>
              </w:tabs>
              <w:rPr>
                <w:sz w:val="24"/>
                <w:szCs w:val="24"/>
              </w:rPr>
            </w:pPr>
            <w:r w:rsidRPr="00012773">
              <w:rPr>
                <w:sz w:val="24"/>
                <w:szCs w:val="24"/>
              </w:rPr>
              <w:t>Select and activate row</w:t>
            </w:r>
          </w:p>
        </w:tc>
      </w:tr>
      <w:tr w:rsidR="00012773" w:rsidRPr="00012773" w:rsidTr="00171E3F">
        <w:trPr>
          <w:jc w:val="center"/>
        </w:trPr>
        <w:tc>
          <w:tcPr>
            <w:tcW w:w="738"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0</w:t>
            </w:r>
          </w:p>
        </w:tc>
        <w:tc>
          <w:tcPr>
            <w:tcW w:w="99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1</w:t>
            </w:r>
          </w:p>
        </w:tc>
        <w:tc>
          <w:tcPr>
            <w:tcW w:w="90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0</w:t>
            </w:r>
          </w:p>
        </w:tc>
        <w:tc>
          <w:tcPr>
            <w:tcW w:w="81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1</w:t>
            </w:r>
          </w:p>
        </w:tc>
        <w:tc>
          <w:tcPr>
            <w:tcW w:w="4242" w:type="dxa"/>
          </w:tcPr>
          <w:p w:rsidR="00012773" w:rsidRPr="00012773" w:rsidRDefault="00012773" w:rsidP="00012773">
            <w:pPr>
              <w:tabs>
                <w:tab w:val="left" w:pos="360"/>
                <w:tab w:val="left" w:pos="900"/>
                <w:tab w:val="left" w:pos="1440"/>
              </w:tabs>
              <w:rPr>
                <w:sz w:val="24"/>
                <w:szCs w:val="24"/>
              </w:rPr>
            </w:pPr>
            <w:r w:rsidRPr="00012773">
              <w:rPr>
                <w:sz w:val="24"/>
                <w:szCs w:val="24"/>
              </w:rPr>
              <w:t>Select column and start READ burst</w:t>
            </w:r>
          </w:p>
        </w:tc>
      </w:tr>
      <w:tr w:rsidR="00012773" w:rsidRPr="00012773" w:rsidTr="00171E3F">
        <w:trPr>
          <w:jc w:val="center"/>
        </w:trPr>
        <w:tc>
          <w:tcPr>
            <w:tcW w:w="738"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0</w:t>
            </w:r>
          </w:p>
        </w:tc>
        <w:tc>
          <w:tcPr>
            <w:tcW w:w="99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1</w:t>
            </w:r>
          </w:p>
        </w:tc>
        <w:tc>
          <w:tcPr>
            <w:tcW w:w="90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0</w:t>
            </w:r>
          </w:p>
        </w:tc>
        <w:tc>
          <w:tcPr>
            <w:tcW w:w="810" w:type="dxa"/>
          </w:tcPr>
          <w:p w:rsidR="00012773" w:rsidRPr="00012773" w:rsidRDefault="00012773" w:rsidP="00012773">
            <w:pPr>
              <w:tabs>
                <w:tab w:val="left" w:pos="360"/>
                <w:tab w:val="left" w:pos="900"/>
                <w:tab w:val="left" w:pos="1440"/>
              </w:tabs>
              <w:jc w:val="center"/>
              <w:rPr>
                <w:sz w:val="24"/>
                <w:szCs w:val="24"/>
              </w:rPr>
            </w:pPr>
            <w:r w:rsidRPr="00012773">
              <w:rPr>
                <w:sz w:val="24"/>
                <w:szCs w:val="24"/>
              </w:rPr>
              <w:t>0</w:t>
            </w:r>
          </w:p>
        </w:tc>
        <w:tc>
          <w:tcPr>
            <w:tcW w:w="4242" w:type="dxa"/>
          </w:tcPr>
          <w:p w:rsidR="00012773" w:rsidRPr="00012773" w:rsidRDefault="00012773" w:rsidP="00012773">
            <w:pPr>
              <w:tabs>
                <w:tab w:val="left" w:pos="360"/>
                <w:tab w:val="left" w:pos="900"/>
                <w:tab w:val="left" w:pos="1440"/>
              </w:tabs>
              <w:rPr>
                <w:sz w:val="24"/>
                <w:szCs w:val="24"/>
              </w:rPr>
            </w:pPr>
            <w:r w:rsidRPr="00012773">
              <w:rPr>
                <w:sz w:val="24"/>
                <w:szCs w:val="24"/>
              </w:rPr>
              <w:t>Select column and start WRITE burst</w:t>
            </w:r>
          </w:p>
        </w:tc>
      </w:tr>
    </w:tbl>
    <w:p w:rsidR="00012773" w:rsidRDefault="00012773" w:rsidP="00ED4EFA">
      <w:pPr>
        <w:spacing w:after="120" w:line="240" w:lineRule="auto"/>
        <w:rPr>
          <w:rFonts w:ascii="Times New Roman" w:eastAsia="Times New Roman" w:hAnsi="Times New Roman" w:cs="Times New Roman"/>
          <w:sz w:val="24"/>
          <w:szCs w:val="24"/>
        </w:rPr>
      </w:pPr>
    </w:p>
    <w:p w:rsidR="00012773" w:rsidRDefault="0001277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42E35" w:rsidRPr="00DF6CEE" w:rsidRDefault="00842E35" w:rsidP="00842E35">
      <w:pPr>
        <w:spacing w:before="240" w:after="0" w:line="240" w:lineRule="auto"/>
        <w:rPr>
          <w:rFonts w:ascii="Times New Roman" w:eastAsia="Times New Roman" w:hAnsi="Times New Roman" w:cs="Times New Roman"/>
          <w:b/>
          <w:sz w:val="24"/>
          <w:szCs w:val="24"/>
          <w:u w:val="single"/>
        </w:rPr>
      </w:pPr>
      <w:r w:rsidRPr="00DF6CEE">
        <w:rPr>
          <w:rFonts w:ascii="Times New Roman" w:eastAsia="Times New Roman" w:hAnsi="Times New Roman" w:cs="Times New Roman"/>
          <w:b/>
          <w:sz w:val="24"/>
          <w:szCs w:val="24"/>
          <w:u w:val="single"/>
        </w:rPr>
        <w:lastRenderedPageBreak/>
        <w:t>More on Real Bus Architecture</w:t>
      </w:r>
    </w:p>
    <w:p w:rsidR="00B7115F" w:rsidRDefault="005C4AF1"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we offer some information on a now–obsolete bus of some historical interest.  For those that are not interested in the history, we note that this presents a chance to discuss some issues related to bus design that have not yet been broached.</w:t>
      </w:r>
    </w:p>
    <w:p w:rsidR="003A2E87" w:rsidRPr="003A2E87" w:rsidRDefault="003A2E87" w:rsidP="003A2E8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 in question is the PDP–11 Unibus™, manufactured in the 1970’s by the Digital Equipment Corporation.  We first discuss the use of ground lines.  </w:t>
      </w:r>
      <w:r w:rsidRPr="003A2E87">
        <w:rPr>
          <w:rFonts w:ascii="Times New Roman" w:eastAsia="Times New Roman" w:hAnsi="Times New Roman" w:cs="Times New Roman"/>
          <w:sz w:val="24"/>
          <w:szCs w:val="24"/>
        </w:rPr>
        <w:t>Ground lines on the bus have two purposes</w:t>
      </w:r>
      <w:r>
        <w:rPr>
          <w:rFonts w:ascii="Times New Roman" w:eastAsia="Times New Roman" w:hAnsi="Times New Roman" w:cs="Times New Roman"/>
          <w:sz w:val="24"/>
          <w:szCs w:val="24"/>
        </w:rPr>
        <w:t xml:space="preserve"> </w:t>
      </w:r>
      <w:r w:rsidRPr="003A2E87">
        <w:rPr>
          <w:rFonts w:ascii="Times New Roman" w:eastAsia="Times New Roman" w:hAnsi="Times New Roman" w:cs="Times New Roman"/>
          <w:sz w:val="24"/>
          <w:szCs w:val="24"/>
        </w:rPr>
        <w:br/>
      </w:r>
      <w:r w:rsidRPr="003A2E87">
        <w:rPr>
          <w:rFonts w:ascii="Times New Roman" w:eastAsia="Times New Roman" w:hAnsi="Times New Roman" w:cs="Times New Roman"/>
          <w:sz w:val="24"/>
          <w:szCs w:val="24"/>
        </w:rPr>
        <w:tab/>
        <w:t>1.</w:t>
      </w:r>
      <w:r w:rsidRPr="003A2E87">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to</w:t>
      </w:r>
      <w:proofErr w:type="gramEnd"/>
      <w:r w:rsidRPr="003A2E87">
        <w:rPr>
          <w:rFonts w:ascii="Times New Roman" w:eastAsia="Times New Roman" w:hAnsi="Times New Roman" w:cs="Times New Roman"/>
          <w:sz w:val="24"/>
          <w:szCs w:val="24"/>
        </w:rPr>
        <w:t xml:space="preserve"> complete the electrical circuits</w:t>
      </w:r>
      <w:r>
        <w:rPr>
          <w:rFonts w:ascii="Times New Roman" w:eastAsia="Times New Roman" w:hAnsi="Times New Roman" w:cs="Times New Roman"/>
          <w:sz w:val="24"/>
          <w:szCs w:val="24"/>
        </w:rPr>
        <w:t xml:space="preserve">, and </w:t>
      </w:r>
      <w:r w:rsidRPr="003A2E87">
        <w:rPr>
          <w:rFonts w:ascii="Times New Roman" w:eastAsia="Times New Roman" w:hAnsi="Times New Roman" w:cs="Times New Roman"/>
          <w:sz w:val="24"/>
          <w:szCs w:val="24"/>
        </w:rPr>
        <w:br/>
      </w:r>
      <w:r w:rsidRPr="003A2E87">
        <w:rPr>
          <w:rFonts w:ascii="Times New Roman" w:eastAsia="Times New Roman" w:hAnsi="Times New Roman" w:cs="Times New Roman"/>
          <w:sz w:val="24"/>
          <w:szCs w:val="24"/>
        </w:rPr>
        <w:tab/>
        <w:t>2.</w:t>
      </w:r>
      <w:r w:rsidRPr="003A2E87">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to</w:t>
      </w:r>
      <w:proofErr w:type="gramEnd"/>
      <w:r w:rsidRPr="003A2E87">
        <w:rPr>
          <w:rFonts w:ascii="Times New Roman" w:eastAsia="Times New Roman" w:hAnsi="Times New Roman" w:cs="Times New Roman"/>
          <w:sz w:val="24"/>
          <w:szCs w:val="24"/>
        </w:rPr>
        <w:t xml:space="preserve"> minimize cross–talk between the signal lines.</w:t>
      </w:r>
    </w:p>
    <w:p w:rsidR="003A2E87" w:rsidRDefault="003A2E87" w:rsidP="003A2E87">
      <w:pPr>
        <w:tabs>
          <w:tab w:val="left" w:pos="360"/>
          <w:tab w:val="left" w:pos="840"/>
          <w:tab w:val="left" w:pos="144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Cross–talk occurs when a signal on one bus line radiates to and is copied by another bus line.  Placing a ground line between 2 lines minimizes this.  This small bus is modeled on the Unibus.</w:t>
      </w:r>
    </w:p>
    <w:p w:rsidR="003A2E87" w:rsidRPr="003A2E87" w:rsidRDefault="003A2E87" w:rsidP="003A2E87">
      <w:pPr>
        <w:tabs>
          <w:tab w:val="left" w:pos="360"/>
          <w:tab w:val="left" w:pos="840"/>
          <w:tab w:val="left" w:pos="1440"/>
        </w:tabs>
        <w:spacing w:after="12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inline distT="0" distB="0" distL="0" distR="0" wp14:anchorId="25274F98" wp14:editId="702549DD">
            <wp:extent cx="4828032" cy="1417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28032" cy="1417320"/>
                    </a:xfrm>
                    <a:prstGeom prst="rect">
                      <a:avLst/>
                    </a:prstGeom>
                    <a:noFill/>
                    <a:ln>
                      <a:noFill/>
                    </a:ln>
                  </pic:spPr>
                </pic:pic>
              </a:graphicData>
            </a:graphic>
          </wp:inline>
        </w:drawing>
      </w:r>
    </w:p>
    <w:p w:rsidR="00421B3A" w:rsidRPr="007E2364" w:rsidRDefault="00421B3A" w:rsidP="00E96DCD">
      <w:pPr>
        <w:tabs>
          <w:tab w:val="left" w:pos="360"/>
          <w:tab w:val="left" w:pos="720"/>
        </w:tabs>
        <w:spacing w:before="240" w:after="120" w:line="240" w:lineRule="auto"/>
        <w:rPr>
          <w:rFonts w:ascii="Times New Roman" w:eastAsia="Times New Roman" w:hAnsi="Times New Roman" w:cs="Times New Roman"/>
          <w:sz w:val="24"/>
          <w:szCs w:val="24"/>
        </w:rPr>
      </w:pPr>
      <w:r w:rsidRPr="007E2364">
        <w:rPr>
          <w:rFonts w:ascii="Times New Roman" w:eastAsia="Times New Roman" w:hAnsi="Times New Roman" w:cs="Times New Roman"/>
          <w:sz w:val="24"/>
          <w:szCs w:val="24"/>
        </w:rPr>
        <w:t xml:space="preserve">The </w:t>
      </w:r>
      <w:r w:rsidR="00E96DCD">
        <w:rPr>
          <w:rFonts w:ascii="Times New Roman" w:eastAsia="Times New Roman" w:hAnsi="Times New Roman" w:cs="Times New Roman"/>
          <w:sz w:val="24"/>
          <w:szCs w:val="24"/>
        </w:rPr>
        <w:t xml:space="preserve">variety of signals that can be placed on a bus is seen in the following table </w:t>
      </w:r>
      <w:r w:rsidRPr="007E2364">
        <w:rPr>
          <w:rFonts w:ascii="Times New Roman" w:eastAsia="Times New Roman" w:hAnsi="Times New Roman" w:cs="Times New Roman"/>
          <w:sz w:val="24"/>
          <w:szCs w:val="24"/>
        </w:rPr>
        <w:t>adapted from the</w:t>
      </w:r>
      <w:r w:rsidR="00E96DCD">
        <w:rPr>
          <w:rFonts w:ascii="Times New Roman" w:eastAsia="Times New Roman" w:hAnsi="Times New Roman" w:cs="Times New Roman"/>
          <w:sz w:val="24"/>
          <w:szCs w:val="24"/>
        </w:rPr>
        <w:t xml:space="preserve"> PDP-11 Peripherals Handbook [R</w:t>
      </w:r>
      <w:r w:rsidRPr="007E2364">
        <w:rPr>
          <w:rFonts w:ascii="Times New Roman" w:eastAsia="Times New Roman" w:hAnsi="Times New Roman" w:cs="Times New Roman"/>
          <w:sz w:val="24"/>
          <w:szCs w:val="24"/>
        </w:rPr>
        <w:t>3].</w:t>
      </w:r>
      <w:r w:rsidR="00E96DCD">
        <w:rPr>
          <w:rFonts w:ascii="Times New Roman" w:eastAsia="Times New Roman" w:hAnsi="Times New Roman" w:cs="Times New Roman"/>
          <w:sz w:val="24"/>
          <w:szCs w:val="24"/>
        </w:rPr>
        <w:t xml:space="preserve">  Note that this bus operates as an asynchronous bus, which will allow slower I/O devices to use the bus.</w:t>
      </w:r>
    </w:p>
    <w:tbl>
      <w:tblPr>
        <w:tblStyle w:val="TableGrid"/>
        <w:tblW w:w="9271" w:type="dxa"/>
        <w:tblLayout w:type="fixed"/>
        <w:tblLook w:val="01E0" w:firstRow="1" w:lastRow="1" w:firstColumn="1" w:lastColumn="1" w:noHBand="0" w:noVBand="0"/>
      </w:tblPr>
      <w:tblGrid>
        <w:gridCol w:w="2448"/>
        <w:gridCol w:w="2340"/>
        <w:gridCol w:w="810"/>
        <w:gridCol w:w="2551"/>
        <w:gridCol w:w="1122"/>
      </w:tblGrid>
      <w:tr w:rsidR="00421B3A" w:rsidRPr="007E2364" w:rsidTr="00421B3A">
        <w:tc>
          <w:tcPr>
            <w:tcW w:w="2448" w:type="dxa"/>
          </w:tcPr>
          <w:p w:rsidR="00421B3A" w:rsidRPr="007E2364" w:rsidRDefault="00421B3A" w:rsidP="00171E3F">
            <w:pPr>
              <w:tabs>
                <w:tab w:val="left" w:pos="360"/>
                <w:tab w:val="left" w:pos="720"/>
              </w:tabs>
              <w:rPr>
                <w:b/>
                <w:sz w:val="24"/>
                <w:szCs w:val="24"/>
              </w:rPr>
            </w:pPr>
            <w:r w:rsidRPr="007E2364">
              <w:rPr>
                <w:b/>
                <w:sz w:val="24"/>
                <w:szCs w:val="24"/>
              </w:rPr>
              <w:t>Name</w:t>
            </w:r>
          </w:p>
        </w:tc>
        <w:tc>
          <w:tcPr>
            <w:tcW w:w="2340" w:type="dxa"/>
          </w:tcPr>
          <w:p w:rsidR="00421B3A" w:rsidRPr="007E2364" w:rsidRDefault="00421B3A" w:rsidP="00171E3F">
            <w:pPr>
              <w:tabs>
                <w:tab w:val="left" w:pos="360"/>
                <w:tab w:val="left" w:pos="720"/>
              </w:tabs>
              <w:rPr>
                <w:b/>
                <w:sz w:val="24"/>
                <w:szCs w:val="24"/>
              </w:rPr>
            </w:pPr>
            <w:r w:rsidRPr="007E2364">
              <w:rPr>
                <w:b/>
                <w:sz w:val="24"/>
                <w:szCs w:val="24"/>
              </w:rPr>
              <w:t>Mnemonic</w:t>
            </w:r>
          </w:p>
        </w:tc>
        <w:tc>
          <w:tcPr>
            <w:tcW w:w="810" w:type="dxa"/>
          </w:tcPr>
          <w:p w:rsidR="00421B3A" w:rsidRPr="007E2364" w:rsidRDefault="00421B3A" w:rsidP="00171E3F">
            <w:pPr>
              <w:tabs>
                <w:tab w:val="left" w:pos="360"/>
                <w:tab w:val="left" w:pos="720"/>
              </w:tabs>
              <w:jc w:val="center"/>
              <w:rPr>
                <w:b/>
                <w:sz w:val="24"/>
                <w:szCs w:val="24"/>
              </w:rPr>
            </w:pPr>
            <w:r w:rsidRPr="007E2364">
              <w:rPr>
                <w:b/>
                <w:sz w:val="24"/>
                <w:szCs w:val="24"/>
              </w:rPr>
              <w:t>Lines</w:t>
            </w:r>
          </w:p>
        </w:tc>
        <w:tc>
          <w:tcPr>
            <w:tcW w:w="2551" w:type="dxa"/>
          </w:tcPr>
          <w:p w:rsidR="00421B3A" w:rsidRPr="007E2364" w:rsidRDefault="00421B3A" w:rsidP="00171E3F">
            <w:pPr>
              <w:tabs>
                <w:tab w:val="left" w:pos="360"/>
                <w:tab w:val="left" w:pos="720"/>
              </w:tabs>
              <w:rPr>
                <w:b/>
                <w:sz w:val="24"/>
                <w:szCs w:val="24"/>
              </w:rPr>
            </w:pPr>
            <w:r w:rsidRPr="007E2364">
              <w:rPr>
                <w:b/>
                <w:sz w:val="24"/>
                <w:szCs w:val="24"/>
              </w:rPr>
              <w:t>Function</w:t>
            </w:r>
          </w:p>
        </w:tc>
        <w:tc>
          <w:tcPr>
            <w:tcW w:w="1122" w:type="dxa"/>
          </w:tcPr>
          <w:p w:rsidR="00421B3A" w:rsidRPr="007E2364" w:rsidRDefault="00421B3A" w:rsidP="00171E3F">
            <w:pPr>
              <w:tabs>
                <w:tab w:val="left" w:pos="360"/>
                <w:tab w:val="left" w:pos="720"/>
              </w:tabs>
              <w:rPr>
                <w:b/>
                <w:sz w:val="24"/>
                <w:szCs w:val="24"/>
              </w:rPr>
            </w:pPr>
            <w:r w:rsidRPr="007E2364">
              <w:rPr>
                <w:b/>
                <w:sz w:val="24"/>
                <w:szCs w:val="24"/>
              </w:rPr>
              <w:t>Asserted</w:t>
            </w:r>
          </w:p>
        </w:tc>
      </w:tr>
      <w:tr w:rsidR="00421B3A" w:rsidRPr="00421B3A" w:rsidTr="00421B3A">
        <w:tc>
          <w:tcPr>
            <w:tcW w:w="2448" w:type="dxa"/>
          </w:tcPr>
          <w:p w:rsidR="00421B3A" w:rsidRPr="00421B3A" w:rsidRDefault="00421B3A" w:rsidP="00171E3F">
            <w:pPr>
              <w:tabs>
                <w:tab w:val="left" w:pos="360"/>
                <w:tab w:val="left" w:pos="720"/>
              </w:tabs>
            </w:pPr>
            <w:r>
              <w:t>TRANSFER LINES</w:t>
            </w:r>
          </w:p>
        </w:tc>
        <w:tc>
          <w:tcPr>
            <w:tcW w:w="2340" w:type="dxa"/>
          </w:tcPr>
          <w:p w:rsidR="00421B3A" w:rsidRPr="00421B3A" w:rsidRDefault="00421B3A" w:rsidP="00171E3F">
            <w:pPr>
              <w:tabs>
                <w:tab w:val="left" w:pos="360"/>
                <w:tab w:val="left" w:pos="720"/>
              </w:tabs>
            </w:pPr>
          </w:p>
        </w:tc>
        <w:tc>
          <w:tcPr>
            <w:tcW w:w="810" w:type="dxa"/>
          </w:tcPr>
          <w:p w:rsidR="00421B3A" w:rsidRPr="00421B3A" w:rsidRDefault="00421B3A" w:rsidP="00171E3F">
            <w:pPr>
              <w:tabs>
                <w:tab w:val="left" w:pos="360"/>
                <w:tab w:val="left" w:pos="720"/>
              </w:tabs>
              <w:jc w:val="center"/>
            </w:pPr>
          </w:p>
        </w:tc>
        <w:tc>
          <w:tcPr>
            <w:tcW w:w="2551" w:type="dxa"/>
          </w:tcPr>
          <w:p w:rsidR="00421B3A" w:rsidRPr="00421B3A" w:rsidRDefault="00421B3A" w:rsidP="00171E3F">
            <w:pPr>
              <w:tabs>
                <w:tab w:val="left" w:pos="360"/>
                <w:tab w:val="left" w:pos="720"/>
              </w:tabs>
            </w:pPr>
          </w:p>
        </w:tc>
        <w:tc>
          <w:tcPr>
            <w:tcW w:w="1122" w:type="dxa"/>
          </w:tcPr>
          <w:p w:rsidR="00421B3A" w:rsidRPr="00421B3A" w:rsidRDefault="00421B3A" w:rsidP="00171E3F">
            <w:pPr>
              <w:tabs>
                <w:tab w:val="left" w:pos="360"/>
                <w:tab w:val="left" w:pos="720"/>
              </w:tabs>
            </w:pP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Address</w:t>
            </w:r>
          </w:p>
        </w:tc>
        <w:tc>
          <w:tcPr>
            <w:tcW w:w="2340" w:type="dxa"/>
          </w:tcPr>
          <w:p w:rsidR="00421B3A" w:rsidRPr="00421B3A" w:rsidRDefault="00421B3A" w:rsidP="00171E3F">
            <w:pPr>
              <w:tabs>
                <w:tab w:val="left" w:pos="360"/>
                <w:tab w:val="left" w:pos="720"/>
              </w:tabs>
              <w:rPr>
                <w:sz w:val="22"/>
                <w:szCs w:val="22"/>
              </w:rPr>
            </w:pPr>
            <w:r w:rsidRPr="00421B3A">
              <w:rPr>
                <w:sz w:val="22"/>
                <w:szCs w:val="22"/>
              </w:rPr>
              <w:t>A&lt;17:00&gt;</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18</w:t>
            </w:r>
          </w:p>
        </w:tc>
        <w:tc>
          <w:tcPr>
            <w:tcW w:w="2551" w:type="dxa"/>
          </w:tcPr>
          <w:p w:rsidR="00421B3A" w:rsidRPr="00421B3A" w:rsidRDefault="00421B3A" w:rsidP="00171E3F">
            <w:pPr>
              <w:tabs>
                <w:tab w:val="left" w:pos="360"/>
                <w:tab w:val="left" w:pos="720"/>
              </w:tabs>
              <w:rPr>
                <w:sz w:val="22"/>
                <w:szCs w:val="22"/>
              </w:rPr>
            </w:pPr>
            <w:r w:rsidRPr="00421B3A">
              <w:rPr>
                <w:sz w:val="22"/>
                <w:szCs w:val="22"/>
              </w:rPr>
              <w:t>Selects device or memory</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Data</w:t>
            </w:r>
          </w:p>
        </w:tc>
        <w:tc>
          <w:tcPr>
            <w:tcW w:w="2340" w:type="dxa"/>
          </w:tcPr>
          <w:p w:rsidR="00421B3A" w:rsidRPr="00421B3A" w:rsidRDefault="00421B3A" w:rsidP="00171E3F">
            <w:pPr>
              <w:tabs>
                <w:tab w:val="left" w:pos="360"/>
                <w:tab w:val="left" w:pos="720"/>
              </w:tabs>
              <w:rPr>
                <w:sz w:val="22"/>
                <w:szCs w:val="22"/>
              </w:rPr>
            </w:pPr>
            <w:r w:rsidRPr="00421B3A">
              <w:rPr>
                <w:sz w:val="22"/>
                <w:szCs w:val="22"/>
              </w:rPr>
              <w:t>D&lt;15:00&gt;</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16</w:t>
            </w:r>
          </w:p>
        </w:tc>
        <w:tc>
          <w:tcPr>
            <w:tcW w:w="2551" w:type="dxa"/>
          </w:tcPr>
          <w:p w:rsidR="00421B3A" w:rsidRPr="00421B3A" w:rsidRDefault="00421B3A" w:rsidP="00171E3F">
            <w:pPr>
              <w:tabs>
                <w:tab w:val="left" w:pos="360"/>
                <w:tab w:val="left" w:pos="720"/>
              </w:tabs>
              <w:rPr>
                <w:sz w:val="22"/>
                <w:szCs w:val="22"/>
              </w:rPr>
            </w:pPr>
            <w:r w:rsidRPr="00421B3A">
              <w:rPr>
                <w:sz w:val="22"/>
                <w:szCs w:val="22"/>
              </w:rPr>
              <w:t>Data for transfer</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Control</w:t>
            </w:r>
          </w:p>
        </w:tc>
        <w:tc>
          <w:tcPr>
            <w:tcW w:w="2340" w:type="dxa"/>
          </w:tcPr>
          <w:p w:rsidR="00421B3A" w:rsidRPr="00421B3A" w:rsidRDefault="00421B3A" w:rsidP="00171E3F">
            <w:pPr>
              <w:tabs>
                <w:tab w:val="left" w:pos="360"/>
                <w:tab w:val="left" w:pos="720"/>
              </w:tabs>
              <w:rPr>
                <w:sz w:val="22"/>
                <w:szCs w:val="22"/>
              </w:rPr>
            </w:pPr>
            <w:r w:rsidRPr="00421B3A">
              <w:rPr>
                <w:sz w:val="22"/>
                <w:szCs w:val="22"/>
              </w:rPr>
              <w:t>C0, C1</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2</w:t>
            </w:r>
          </w:p>
        </w:tc>
        <w:tc>
          <w:tcPr>
            <w:tcW w:w="2551" w:type="dxa"/>
          </w:tcPr>
          <w:p w:rsidR="00421B3A" w:rsidRPr="00421B3A" w:rsidRDefault="00421B3A" w:rsidP="00171E3F">
            <w:pPr>
              <w:tabs>
                <w:tab w:val="left" w:pos="360"/>
                <w:tab w:val="left" w:pos="720"/>
              </w:tabs>
              <w:rPr>
                <w:sz w:val="22"/>
                <w:szCs w:val="22"/>
              </w:rPr>
            </w:pPr>
            <w:r w:rsidRPr="00421B3A">
              <w:rPr>
                <w:sz w:val="22"/>
                <w:szCs w:val="22"/>
              </w:rPr>
              <w:t>Type of data transfer</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Master Sync</w:t>
            </w:r>
          </w:p>
        </w:tc>
        <w:tc>
          <w:tcPr>
            <w:tcW w:w="2340" w:type="dxa"/>
          </w:tcPr>
          <w:p w:rsidR="00421B3A" w:rsidRPr="00421B3A" w:rsidRDefault="00421B3A" w:rsidP="00171E3F">
            <w:pPr>
              <w:tabs>
                <w:tab w:val="left" w:pos="360"/>
                <w:tab w:val="left" w:pos="720"/>
              </w:tabs>
              <w:rPr>
                <w:sz w:val="22"/>
                <w:szCs w:val="22"/>
              </w:rPr>
            </w:pPr>
            <w:r w:rsidRPr="00421B3A">
              <w:rPr>
                <w:sz w:val="22"/>
                <w:szCs w:val="22"/>
              </w:rPr>
              <w:t>MSYN</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w:t>
            </w:r>
          </w:p>
        </w:tc>
        <w:tc>
          <w:tcPr>
            <w:tcW w:w="2551" w:type="dxa"/>
            <w:vMerge w:val="restart"/>
          </w:tcPr>
          <w:p w:rsidR="00421B3A" w:rsidRPr="00421B3A" w:rsidRDefault="00421B3A" w:rsidP="00171E3F">
            <w:pPr>
              <w:tabs>
                <w:tab w:val="left" w:pos="360"/>
                <w:tab w:val="left" w:pos="720"/>
              </w:tabs>
              <w:rPr>
                <w:sz w:val="22"/>
                <w:szCs w:val="22"/>
              </w:rPr>
            </w:pPr>
            <w:r w:rsidRPr="00421B3A">
              <w:rPr>
                <w:sz w:val="22"/>
                <w:szCs w:val="22"/>
              </w:rPr>
              <w:t>Timing controls for data transfer</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Slave Sync</w:t>
            </w:r>
          </w:p>
        </w:tc>
        <w:tc>
          <w:tcPr>
            <w:tcW w:w="2340" w:type="dxa"/>
          </w:tcPr>
          <w:p w:rsidR="00421B3A" w:rsidRPr="00421B3A" w:rsidRDefault="00421B3A" w:rsidP="00171E3F">
            <w:pPr>
              <w:tabs>
                <w:tab w:val="left" w:pos="360"/>
                <w:tab w:val="left" w:pos="720"/>
              </w:tabs>
              <w:rPr>
                <w:sz w:val="22"/>
                <w:szCs w:val="22"/>
              </w:rPr>
            </w:pPr>
            <w:r w:rsidRPr="00421B3A">
              <w:rPr>
                <w:sz w:val="22"/>
                <w:szCs w:val="22"/>
              </w:rPr>
              <w:t>SSYN</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w:t>
            </w:r>
          </w:p>
        </w:tc>
        <w:tc>
          <w:tcPr>
            <w:tcW w:w="2551" w:type="dxa"/>
            <w:vMerge/>
          </w:tcPr>
          <w:p w:rsidR="00421B3A" w:rsidRPr="00421B3A" w:rsidRDefault="00421B3A" w:rsidP="00171E3F">
            <w:pPr>
              <w:tabs>
                <w:tab w:val="left" w:pos="360"/>
                <w:tab w:val="left" w:pos="720"/>
              </w:tabs>
              <w:rPr>
                <w:sz w:val="22"/>
                <w:szCs w:val="22"/>
              </w:rPr>
            </w:pP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Parity</w:t>
            </w:r>
          </w:p>
        </w:tc>
        <w:tc>
          <w:tcPr>
            <w:tcW w:w="2340" w:type="dxa"/>
          </w:tcPr>
          <w:p w:rsidR="00421B3A" w:rsidRPr="00421B3A" w:rsidRDefault="00421B3A" w:rsidP="00171E3F">
            <w:pPr>
              <w:tabs>
                <w:tab w:val="left" w:pos="360"/>
                <w:tab w:val="left" w:pos="720"/>
              </w:tabs>
              <w:rPr>
                <w:sz w:val="22"/>
                <w:szCs w:val="22"/>
              </w:rPr>
            </w:pPr>
            <w:r w:rsidRPr="00421B3A">
              <w:rPr>
                <w:sz w:val="22"/>
                <w:szCs w:val="22"/>
              </w:rPr>
              <w:t>PA, PB</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2</w:t>
            </w:r>
          </w:p>
        </w:tc>
        <w:tc>
          <w:tcPr>
            <w:tcW w:w="2551" w:type="dxa"/>
          </w:tcPr>
          <w:p w:rsidR="00421B3A" w:rsidRPr="00421B3A" w:rsidRDefault="00421B3A" w:rsidP="00171E3F">
            <w:pPr>
              <w:tabs>
                <w:tab w:val="left" w:pos="360"/>
                <w:tab w:val="left" w:pos="720"/>
              </w:tabs>
              <w:rPr>
                <w:sz w:val="22"/>
                <w:szCs w:val="22"/>
              </w:rPr>
            </w:pPr>
            <w:r w:rsidRPr="00421B3A">
              <w:rPr>
                <w:sz w:val="22"/>
                <w:szCs w:val="22"/>
              </w:rPr>
              <w:t>Device parity error</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Interrupt</w:t>
            </w:r>
          </w:p>
        </w:tc>
        <w:tc>
          <w:tcPr>
            <w:tcW w:w="2340" w:type="dxa"/>
          </w:tcPr>
          <w:p w:rsidR="00421B3A" w:rsidRPr="00421B3A" w:rsidRDefault="00421B3A" w:rsidP="00171E3F">
            <w:pPr>
              <w:tabs>
                <w:tab w:val="left" w:pos="360"/>
                <w:tab w:val="left" w:pos="720"/>
              </w:tabs>
              <w:rPr>
                <w:sz w:val="22"/>
                <w:szCs w:val="22"/>
              </w:rPr>
            </w:pPr>
            <w:r w:rsidRPr="00421B3A">
              <w:rPr>
                <w:sz w:val="22"/>
                <w:szCs w:val="22"/>
              </w:rPr>
              <w:t>INTR</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w:t>
            </w:r>
          </w:p>
        </w:tc>
        <w:tc>
          <w:tcPr>
            <w:tcW w:w="2551" w:type="dxa"/>
          </w:tcPr>
          <w:p w:rsidR="00421B3A" w:rsidRPr="00421B3A" w:rsidRDefault="00421B3A" w:rsidP="00171E3F">
            <w:pPr>
              <w:tabs>
                <w:tab w:val="left" w:pos="360"/>
                <w:tab w:val="left" w:pos="720"/>
              </w:tabs>
              <w:rPr>
                <w:sz w:val="22"/>
                <w:szCs w:val="22"/>
              </w:rPr>
            </w:pPr>
            <w:r w:rsidRPr="00421B3A">
              <w:rPr>
                <w:sz w:val="22"/>
                <w:szCs w:val="22"/>
              </w:rPr>
              <w:t>Device interrupt</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PRIORITY</w:t>
            </w:r>
            <w:r>
              <w:rPr>
                <w:sz w:val="22"/>
                <w:szCs w:val="22"/>
              </w:rPr>
              <w:t xml:space="preserve"> LINES</w:t>
            </w:r>
          </w:p>
        </w:tc>
        <w:tc>
          <w:tcPr>
            <w:tcW w:w="2340" w:type="dxa"/>
          </w:tcPr>
          <w:p w:rsidR="00421B3A" w:rsidRPr="00421B3A" w:rsidRDefault="00421B3A" w:rsidP="00171E3F">
            <w:pPr>
              <w:tabs>
                <w:tab w:val="left" w:pos="360"/>
                <w:tab w:val="left" w:pos="720"/>
              </w:tabs>
              <w:rPr>
                <w:sz w:val="22"/>
                <w:szCs w:val="22"/>
              </w:rPr>
            </w:pPr>
          </w:p>
        </w:tc>
        <w:tc>
          <w:tcPr>
            <w:tcW w:w="810" w:type="dxa"/>
          </w:tcPr>
          <w:p w:rsidR="00421B3A" w:rsidRPr="00421B3A" w:rsidRDefault="00421B3A" w:rsidP="00171E3F">
            <w:pPr>
              <w:tabs>
                <w:tab w:val="left" w:pos="360"/>
                <w:tab w:val="left" w:pos="720"/>
              </w:tabs>
              <w:jc w:val="center"/>
              <w:rPr>
                <w:sz w:val="22"/>
                <w:szCs w:val="22"/>
              </w:rPr>
            </w:pPr>
          </w:p>
        </w:tc>
        <w:tc>
          <w:tcPr>
            <w:tcW w:w="2551" w:type="dxa"/>
          </w:tcPr>
          <w:p w:rsidR="00421B3A" w:rsidRPr="00421B3A" w:rsidRDefault="00421B3A" w:rsidP="00171E3F">
            <w:pPr>
              <w:tabs>
                <w:tab w:val="left" w:pos="360"/>
                <w:tab w:val="left" w:pos="720"/>
              </w:tabs>
              <w:rPr>
                <w:sz w:val="22"/>
                <w:szCs w:val="22"/>
              </w:rPr>
            </w:pPr>
          </w:p>
        </w:tc>
        <w:tc>
          <w:tcPr>
            <w:tcW w:w="1122" w:type="dxa"/>
          </w:tcPr>
          <w:p w:rsidR="00421B3A" w:rsidRPr="00421B3A" w:rsidRDefault="00421B3A" w:rsidP="00171E3F">
            <w:pPr>
              <w:tabs>
                <w:tab w:val="left" w:pos="360"/>
                <w:tab w:val="left" w:pos="720"/>
              </w:tabs>
              <w:rPr>
                <w:sz w:val="22"/>
                <w:szCs w:val="22"/>
              </w:rPr>
            </w:pP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Bus Request</w:t>
            </w:r>
          </w:p>
        </w:tc>
        <w:tc>
          <w:tcPr>
            <w:tcW w:w="2340" w:type="dxa"/>
          </w:tcPr>
          <w:p w:rsidR="00421B3A" w:rsidRPr="00421B3A" w:rsidRDefault="00421B3A" w:rsidP="00171E3F">
            <w:pPr>
              <w:tabs>
                <w:tab w:val="left" w:pos="360"/>
                <w:tab w:val="left" w:pos="720"/>
              </w:tabs>
              <w:rPr>
                <w:sz w:val="22"/>
                <w:szCs w:val="22"/>
              </w:rPr>
            </w:pPr>
            <w:r w:rsidRPr="00421B3A">
              <w:rPr>
                <w:sz w:val="22"/>
                <w:szCs w:val="22"/>
              </w:rPr>
              <w:t>BR4, BR5, BR6, BR7</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4</w:t>
            </w:r>
          </w:p>
        </w:tc>
        <w:tc>
          <w:tcPr>
            <w:tcW w:w="2551" w:type="dxa"/>
          </w:tcPr>
          <w:p w:rsidR="00421B3A" w:rsidRPr="00421B3A" w:rsidRDefault="00421B3A" w:rsidP="00171E3F">
            <w:pPr>
              <w:tabs>
                <w:tab w:val="left" w:pos="360"/>
                <w:tab w:val="left" w:pos="720"/>
              </w:tabs>
              <w:rPr>
                <w:sz w:val="22"/>
                <w:szCs w:val="22"/>
              </w:rPr>
            </w:pPr>
            <w:r w:rsidRPr="00421B3A">
              <w:rPr>
                <w:sz w:val="22"/>
                <w:szCs w:val="22"/>
              </w:rPr>
              <w:t>Requests use of bus</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Bus Grant</w:t>
            </w:r>
          </w:p>
        </w:tc>
        <w:tc>
          <w:tcPr>
            <w:tcW w:w="2340" w:type="dxa"/>
          </w:tcPr>
          <w:p w:rsidR="00421B3A" w:rsidRPr="00421B3A" w:rsidRDefault="00421B3A" w:rsidP="00171E3F">
            <w:pPr>
              <w:tabs>
                <w:tab w:val="left" w:pos="360"/>
                <w:tab w:val="left" w:pos="720"/>
              </w:tabs>
              <w:rPr>
                <w:sz w:val="22"/>
                <w:szCs w:val="22"/>
              </w:rPr>
            </w:pPr>
            <w:r w:rsidRPr="00421B3A">
              <w:rPr>
                <w:sz w:val="22"/>
                <w:szCs w:val="22"/>
              </w:rPr>
              <w:t>BG4, BG5, BG6, BG7</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4</w:t>
            </w:r>
          </w:p>
        </w:tc>
        <w:tc>
          <w:tcPr>
            <w:tcW w:w="2551" w:type="dxa"/>
          </w:tcPr>
          <w:p w:rsidR="00421B3A" w:rsidRPr="00421B3A" w:rsidRDefault="00421B3A" w:rsidP="00171E3F">
            <w:pPr>
              <w:tabs>
                <w:tab w:val="left" w:pos="360"/>
                <w:tab w:val="left" w:pos="720"/>
              </w:tabs>
              <w:rPr>
                <w:sz w:val="22"/>
                <w:szCs w:val="22"/>
              </w:rPr>
            </w:pPr>
            <w:r w:rsidRPr="00421B3A">
              <w:rPr>
                <w:sz w:val="22"/>
                <w:szCs w:val="22"/>
              </w:rPr>
              <w:t>Grants use of bus</w:t>
            </w:r>
          </w:p>
        </w:tc>
        <w:tc>
          <w:tcPr>
            <w:tcW w:w="1122" w:type="dxa"/>
          </w:tcPr>
          <w:p w:rsidR="00421B3A" w:rsidRPr="00421B3A" w:rsidRDefault="00421B3A" w:rsidP="00171E3F">
            <w:pPr>
              <w:tabs>
                <w:tab w:val="left" w:pos="360"/>
                <w:tab w:val="left" w:pos="720"/>
              </w:tabs>
              <w:rPr>
                <w:sz w:val="22"/>
                <w:szCs w:val="22"/>
              </w:rPr>
            </w:pPr>
            <w:r w:rsidRPr="00421B3A">
              <w:rPr>
                <w:sz w:val="22"/>
                <w:szCs w:val="22"/>
              </w:rPr>
              <w:t>High</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Selection Acknowledge</w:t>
            </w:r>
          </w:p>
        </w:tc>
        <w:tc>
          <w:tcPr>
            <w:tcW w:w="2340" w:type="dxa"/>
          </w:tcPr>
          <w:p w:rsidR="00421B3A" w:rsidRPr="00421B3A" w:rsidRDefault="00421B3A" w:rsidP="00171E3F">
            <w:pPr>
              <w:tabs>
                <w:tab w:val="left" w:pos="360"/>
                <w:tab w:val="left" w:pos="720"/>
              </w:tabs>
              <w:rPr>
                <w:sz w:val="22"/>
                <w:szCs w:val="22"/>
              </w:rPr>
            </w:pPr>
            <w:r w:rsidRPr="00421B3A">
              <w:rPr>
                <w:sz w:val="22"/>
                <w:szCs w:val="22"/>
              </w:rPr>
              <w:t>SACK</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w:t>
            </w:r>
          </w:p>
        </w:tc>
        <w:tc>
          <w:tcPr>
            <w:tcW w:w="2551" w:type="dxa"/>
          </w:tcPr>
          <w:p w:rsidR="00421B3A" w:rsidRPr="00421B3A" w:rsidRDefault="00421B3A" w:rsidP="00171E3F">
            <w:pPr>
              <w:tabs>
                <w:tab w:val="left" w:pos="360"/>
                <w:tab w:val="left" w:pos="720"/>
              </w:tabs>
              <w:rPr>
                <w:sz w:val="22"/>
                <w:szCs w:val="22"/>
              </w:rPr>
            </w:pPr>
            <w:r w:rsidRPr="00421B3A">
              <w:rPr>
                <w:sz w:val="22"/>
                <w:szCs w:val="22"/>
              </w:rPr>
              <w:t>Acknowledges grant</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Bus Busy</w:t>
            </w:r>
          </w:p>
        </w:tc>
        <w:tc>
          <w:tcPr>
            <w:tcW w:w="2340" w:type="dxa"/>
          </w:tcPr>
          <w:p w:rsidR="00421B3A" w:rsidRPr="00421B3A" w:rsidRDefault="00421B3A" w:rsidP="00171E3F">
            <w:pPr>
              <w:tabs>
                <w:tab w:val="left" w:pos="360"/>
                <w:tab w:val="left" w:pos="720"/>
              </w:tabs>
              <w:rPr>
                <w:sz w:val="22"/>
                <w:szCs w:val="22"/>
              </w:rPr>
            </w:pPr>
            <w:r w:rsidRPr="00421B3A">
              <w:rPr>
                <w:sz w:val="22"/>
                <w:szCs w:val="22"/>
              </w:rPr>
              <w:t>BBSY</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w:t>
            </w:r>
          </w:p>
        </w:tc>
        <w:tc>
          <w:tcPr>
            <w:tcW w:w="2551" w:type="dxa"/>
          </w:tcPr>
          <w:p w:rsidR="00421B3A" w:rsidRPr="00421B3A" w:rsidRDefault="00421B3A" w:rsidP="00171E3F">
            <w:pPr>
              <w:tabs>
                <w:tab w:val="left" w:pos="360"/>
                <w:tab w:val="left" w:pos="720"/>
              </w:tabs>
              <w:rPr>
                <w:sz w:val="22"/>
                <w:szCs w:val="22"/>
              </w:rPr>
            </w:pPr>
            <w:r w:rsidRPr="00421B3A">
              <w:rPr>
                <w:sz w:val="22"/>
                <w:szCs w:val="22"/>
              </w:rPr>
              <w:t>Data section in use</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INITIALIZATION</w:t>
            </w:r>
          </w:p>
        </w:tc>
        <w:tc>
          <w:tcPr>
            <w:tcW w:w="2340" w:type="dxa"/>
          </w:tcPr>
          <w:p w:rsidR="00421B3A" w:rsidRPr="00421B3A" w:rsidRDefault="00421B3A" w:rsidP="00171E3F">
            <w:pPr>
              <w:tabs>
                <w:tab w:val="left" w:pos="360"/>
                <w:tab w:val="left" w:pos="720"/>
              </w:tabs>
              <w:rPr>
                <w:sz w:val="22"/>
                <w:szCs w:val="22"/>
              </w:rPr>
            </w:pPr>
          </w:p>
        </w:tc>
        <w:tc>
          <w:tcPr>
            <w:tcW w:w="810" w:type="dxa"/>
          </w:tcPr>
          <w:p w:rsidR="00421B3A" w:rsidRPr="00421B3A" w:rsidRDefault="00421B3A" w:rsidP="00171E3F">
            <w:pPr>
              <w:tabs>
                <w:tab w:val="left" w:pos="360"/>
                <w:tab w:val="left" w:pos="720"/>
              </w:tabs>
              <w:jc w:val="center"/>
              <w:rPr>
                <w:sz w:val="22"/>
                <w:szCs w:val="22"/>
              </w:rPr>
            </w:pPr>
          </w:p>
        </w:tc>
        <w:tc>
          <w:tcPr>
            <w:tcW w:w="2551" w:type="dxa"/>
          </w:tcPr>
          <w:p w:rsidR="00421B3A" w:rsidRPr="00421B3A" w:rsidRDefault="00421B3A" w:rsidP="00171E3F">
            <w:pPr>
              <w:tabs>
                <w:tab w:val="left" w:pos="360"/>
                <w:tab w:val="left" w:pos="720"/>
              </w:tabs>
              <w:rPr>
                <w:sz w:val="22"/>
                <w:szCs w:val="22"/>
              </w:rPr>
            </w:pPr>
          </w:p>
        </w:tc>
        <w:tc>
          <w:tcPr>
            <w:tcW w:w="1122" w:type="dxa"/>
          </w:tcPr>
          <w:p w:rsidR="00421B3A" w:rsidRPr="00421B3A" w:rsidRDefault="00421B3A" w:rsidP="00171E3F">
            <w:pPr>
              <w:tabs>
                <w:tab w:val="left" w:pos="360"/>
                <w:tab w:val="left" w:pos="720"/>
              </w:tabs>
              <w:rPr>
                <w:sz w:val="22"/>
                <w:szCs w:val="22"/>
              </w:rPr>
            </w:pP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Initialize</w:t>
            </w:r>
          </w:p>
        </w:tc>
        <w:tc>
          <w:tcPr>
            <w:tcW w:w="2340" w:type="dxa"/>
          </w:tcPr>
          <w:p w:rsidR="00421B3A" w:rsidRPr="00421B3A" w:rsidRDefault="00421B3A" w:rsidP="00171E3F">
            <w:pPr>
              <w:tabs>
                <w:tab w:val="left" w:pos="360"/>
                <w:tab w:val="left" w:pos="720"/>
              </w:tabs>
              <w:rPr>
                <w:sz w:val="22"/>
                <w:szCs w:val="22"/>
              </w:rPr>
            </w:pPr>
            <w:r w:rsidRPr="00421B3A">
              <w:rPr>
                <w:sz w:val="22"/>
                <w:szCs w:val="22"/>
              </w:rPr>
              <w:t>INIT</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w:t>
            </w:r>
          </w:p>
        </w:tc>
        <w:tc>
          <w:tcPr>
            <w:tcW w:w="2551" w:type="dxa"/>
          </w:tcPr>
          <w:p w:rsidR="00421B3A" w:rsidRPr="00421B3A" w:rsidRDefault="00421B3A" w:rsidP="00171E3F">
            <w:pPr>
              <w:tabs>
                <w:tab w:val="left" w:pos="360"/>
                <w:tab w:val="left" w:pos="720"/>
              </w:tabs>
              <w:rPr>
                <w:sz w:val="22"/>
                <w:szCs w:val="22"/>
              </w:rPr>
            </w:pPr>
            <w:r w:rsidRPr="00421B3A">
              <w:rPr>
                <w:sz w:val="22"/>
                <w:szCs w:val="22"/>
              </w:rPr>
              <w:t>System Reset</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AC Low</w:t>
            </w:r>
          </w:p>
        </w:tc>
        <w:tc>
          <w:tcPr>
            <w:tcW w:w="2340" w:type="dxa"/>
          </w:tcPr>
          <w:p w:rsidR="00421B3A" w:rsidRPr="00421B3A" w:rsidRDefault="00421B3A" w:rsidP="00171E3F">
            <w:pPr>
              <w:tabs>
                <w:tab w:val="left" w:pos="360"/>
                <w:tab w:val="left" w:pos="720"/>
              </w:tabs>
              <w:rPr>
                <w:sz w:val="22"/>
                <w:szCs w:val="22"/>
              </w:rPr>
            </w:pPr>
            <w:r w:rsidRPr="00421B3A">
              <w:rPr>
                <w:sz w:val="22"/>
                <w:szCs w:val="22"/>
              </w:rPr>
              <w:t>AC LO</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w:t>
            </w:r>
          </w:p>
        </w:tc>
        <w:tc>
          <w:tcPr>
            <w:tcW w:w="2551" w:type="dxa"/>
          </w:tcPr>
          <w:p w:rsidR="00421B3A" w:rsidRPr="00421B3A" w:rsidRDefault="00421B3A" w:rsidP="00171E3F">
            <w:pPr>
              <w:tabs>
                <w:tab w:val="left" w:pos="360"/>
                <w:tab w:val="left" w:pos="720"/>
              </w:tabs>
              <w:rPr>
                <w:sz w:val="22"/>
                <w:szCs w:val="22"/>
              </w:rPr>
            </w:pPr>
            <w:r w:rsidRPr="00421B3A">
              <w:rPr>
                <w:sz w:val="22"/>
                <w:szCs w:val="22"/>
              </w:rPr>
              <w:t>Monitor power</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r w:rsidR="00421B3A" w:rsidRPr="00421B3A" w:rsidTr="00421B3A">
        <w:tc>
          <w:tcPr>
            <w:tcW w:w="2448" w:type="dxa"/>
          </w:tcPr>
          <w:p w:rsidR="00421B3A" w:rsidRPr="00421B3A" w:rsidRDefault="00421B3A" w:rsidP="00171E3F">
            <w:pPr>
              <w:tabs>
                <w:tab w:val="left" w:pos="360"/>
                <w:tab w:val="left" w:pos="720"/>
              </w:tabs>
              <w:rPr>
                <w:sz w:val="22"/>
                <w:szCs w:val="22"/>
              </w:rPr>
            </w:pPr>
            <w:r w:rsidRPr="00421B3A">
              <w:rPr>
                <w:sz w:val="22"/>
                <w:szCs w:val="22"/>
              </w:rPr>
              <w:t>DC Low</w:t>
            </w:r>
          </w:p>
        </w:tc>
        <w:tc>
          <w:tcPr>
            <w:tcW w:w="2340" w:type="dxa"/>
          </w:tcPr>
          <w:p w:rsidR="00421B3A" w:rsidRPr="00421B3A" w:rsidRDefault="00421B3A" w:rsidP="00171E3F">
            <w:pPr>
              <w:tabs>
                <w:tab w:val="left" w:pos="360"/>
                <w:tab w:val="left" w:pos="720"/>
              </w:tabs>
              <w:rPr>
                <w:sz w:val="22"/>
                <w:szCs w:val="22"/>
              </w:rPr>
            </w:pPr>
            <w:r w:rsidRPr="00421B3A">
              <w:rPr>
                <w:sz w:val="22"/>
                <w:szCs w:val="22"/>
              </w:rPr>
              <w:t>DC LO</w:t>
            </w:r>
          </w:p>
        </w:tc>
        <w:tc>
          <w:tcPr>
            <w:tcW w:w="810" w:type="dxa"/>
          </w:tcPr>
          <w:p w:rsidR="00421B3A" w:rsidRPr="00421B3A" w:rsidRDefault="00421B3A" w:rsidP="00171E3F">
            <w:pPr>
              <w:tabs>
                <w:tab w:val="left" w:pos="360"/>
                <w:tab w:val="left" w:pos="720"/>
              </w:tabs>
              <w:jc w:val="center"/>
              <w:rPr>
                <w:sz w:val="22"/>
                <w:szCs w:val="22"/>
              </w:rPr>
            </w:pPr>
            <w:r w:rsidRPr="00421B3A">
              <w:rPr>
                <w:sz w:val="22"/>
                <w:szCs w:val="22"/>
              </w:rPr>
              <w:t>1</w:t>
            </w:r>
          </w:p>
        </w:tc>
        <w:tc>
          <w:tcPr>
            <w:tcW w:w="2551" w:type="dxa"/>
          </w:tcPr>
          <w:p w:rsidR="00421B3A" w:rsidRPr="00421B3A" w:rsidRDefault="00421B3A" w:rsidP="00171E3F">
            <w:pPr>
              <w:tabs>
                <w:tab w:val="left" w:pos="360"/>
                <w:tab w:val="left" w:pos="720"/>
              </w:tabs>
              <w:rPr>
                <w:sz w:val="22"/>
                <w:szCs w:val="22"/>
              </w:rPr>
            </w:pPr>
            <w:r w:rsidRPr="00421B3A">
              <w:rPr>
                <w:sz w:val="22"/>
                <w:szCs w:val="22"/>
              </w:rPr>
              <w:t>Monitor power</w:t>
            </w:r>
          </w:p>
        </w:tc>
        <w:tc>
          <w:tcPr>
            <w:tcW w:w="1122" w:type="dxa"/>
          </w:tcPr>
          <w:p w:rsidR="00421B3A" w:rsidRPr="00421B3A" w:rsidRDefault="00421B3A" w:rsidP="00171E3F">
            <w:pPr>
              <w:tabs>
                <w:tab w:val="left" w:pos="360"/>
                <w:tab w:val="left" w:pos="720"/>
              </w:tabs>
              <w:rPr>
                <w:sz w:val="22"/>
                <w:szCs w:val="22"/>
              </w:rPr>
            </w:pPr>
            <w:r w:rsidRPr="00421B3A">
              <w:rPr>
                <w:sz w:val="22"/>
                <w:szCs w:val="22"/>
              </w:rPr>
              <w:t>Low</w:t>
            </w:r>
          </w:p>
        </w:tc>
      </w:tr>
    </w:tbl>
    <w:p w:rsidR="00421B3A" w:rsidRPr="007E2364" w:rsidRDefault="00421B3A" w:rsidP="00421B3A">
      <w:pPr>
        <w:tabs>
          <w:tab w:val="left" w:pos="360"/>
          <w:tab w:val="left" w:pos="720"/>
        </w:tabs>
        <w:spacing w:after="0" w:line="240" w:lineRule="auto"/>
        <w:jc w:val="center"/>
        <w:rPr>
          <w:rFonts w:ascii="Times New Roman" w:eastAsia="Times New Roman" w:hAnsi="Times New Roman" w:cs="Times New Roman"/>
          <w:b/>
          <w:sz w:val="24"/>
          <w:szCs w:val="24"/>
        </w:rPr>
      </w:pPr>
      <w:r w:rsidRPr="007E2364">
        <w:rPr>
          <w:rFonts w:ascii="Times New Roman" w:eastAsia="Times New Roman" w:hAnsi="Times New Roman" w:cs="Times New Roman"/>
          <w:b/>
          <w:sz w:val="24"/>
          <w:szCs w:val="24"/>
        </w:rPr>
        <w:t>Figure: PDP-11 UNIBUS CONTROL SIGNALS</w:t>
      </w:r>
    </w:p>
    <w:p w:rsidR="003A2E87" w:rsidRDefault="00E96DCD" w:rsidP="00E96DCD">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see above the expected data and address lines, though noting the small address size.  We see most of the expected control lines (MSYN# and SSYN#).  What about the priority lines?  These are control lines that allow an I/O device to signal the CPU that it is ready to transfer data.</w:t>
      </w:r>
    </w:p>
    <w:p w:rsidR="00D3315B" w:rsidRDefault="00D3315B" w:rsidP="00E96DCD">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Boz series of computer designs follows the PDP–11 model in that it has four priority levels for I/O devices.  While this strategy will be discussed more fully in a future chapter, we note here that the bus used for the I/O devices to communicate with the CPU must have two lines for each level in order for the interrupt structure to function.</w:t>
      </w:r>
    </w:p>
    <w:p w:rsidR="00B7115F" w:rsidRDefault="00D3315B"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figure suggests that the PDP–11 can operate in one of eight distinct priority levels, from 0 to 7.  The upper four levels (4, 5, 6, and 7) are reserved for handling I/O devices.  The lower four levels (0, 1, 2, and 3) were probably never fully implemented.  Normal programs run at priority 0, and the other three levels (1, 2, and 3) are probably ignored.  At each level, the bus provides two lines: BR (bus request) that is the interrupt line, and BG (bus grant) that signals the device to start transferring data.  As indicated above, we shall say more on this very soon.</w:t>
      </w:r>
    </w:p>
    <w:p w:rsidR="00D3315B" w:rsidRPr="00B84919" w:rsidRDefault="00B84919" w:rsidP="00B84919">
      <w:pPr>
        <w:spacing w:before="240" w:after="0"/>
        <w:rPr>
          <w:rFonts w:ascii="Times New Roman" w:hAnsi="Times New Roman" w:cs="Times New Roman"/>
          <w:b/>
          <w:sz w:val="24"/>
          <w:szCs w:val="24"/>
          <w:u w:val="single"/>
        </w:rPr>
      </w:pPr>
      <w:r w:rsidRPr="00B84919">
        <w:rPr>
          <w:rFonts w:ascii="Times New Roman" w:hAnsi="Times New Roman" w:cs="Times New Roman"/>
          <w:b/>
          <w:sz w:val="24"/>
          <w:szCs w:val="24"/>
          <w:u w:val="single"/>
        </w:rPr>
        <w:t>Modern Computer Busses</w:t>
      </w:r>
    </w:p>
    <w:p w:rsidR="00421B3A" w:rsidRDefault="00B84919"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major step in evolution of the computer bus took place in 1992, with the introduction by Intel of the PCI (Peripheral Component Interconnect) bus.  By 1995, the bus was operating at 66 MHz, and supporting both a 32–bit and 64–bit address space.</w:t>
      </w:r>
    </w:p>
    <w:p w:rsidR="00421B3A" w:rsidRDefault="002F2285"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Abbott [R</w:t>
      </w:r>
      <w:r w:rsidR="00F85551">
        <w:rPr>
          <w:rFonts w:ascii="Times New Roman" w:eastAsia="Times New Roman" w:hAnsi="Times New Roman" w:cs="Times New Roman"/>
          <w:sz w:val="24"/>
          <w:szCs w:val="24"/>
        </w:rPr>
        <w:t>64</w:t>
      </w:r>
      <w:r>
        <w:rPr>
          <w:rFonts w:ascii="Times New Roman" w:eastAsia="Times New Roman" w:hAnsi="Times New Roman" w:cs="Times New Roman"/>
          <w:sz w:val="24"/>
          <w:szCs w:val="24"/>
        </w:rPr>
        <w:t>], “PCI evolved, at least in part, as a response to the shortcomings of the then venerable ISA bus.  … ISA began to run out of steam in 1992, when Windows had become firmly established.”  Revision 1 of the PCI standard was published in April 1993.</w:t>
      </w:r>
    </w:p>
    <w:p w:rsidR="00421B3A" w:rsidRDefault="002F2285" w:rsidP="00ED4EF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PCI bus standard has evolved into the PCI Express standard, which we shall now discuss.</w:t>
      </w:r>
    </w:p>
    <w:p w:rsidR="00874B1E" w:rsidRPr="00874B1E" w:rsidRDefault="00905046" w:rsidP="00874B1E">
      <w:pPr>
        <w:spacing w:before="240" w:after="0"/>
        <w:rPr>
          <w:rFonts w:ascii="Times New Roman" w:hAnsi="Times New Roman" w:cs="Times New Roman"/>
          <w:b/>
          <w:sz w:val="24"/>
          <w:szCs w:val="24"/>
          <w:u w:val="single"/>
        </w:rPr>
      </w:pPr>
      <w:r w:rsidRPr="00905046">
        <w:rPr>
          <w:rFonts w:ascii="Times New Roman" w:hAnsi="Times New Roman" w:cs="Times New Roman"/>
          <w:b/>
          <w:sz w:val="24"/>
          <w:szCs w:val="24"/>
          <w:u w:val="single"/>
        </w:rPr>
        <w:t>PCI Express</w:t>
      </w:r>
    </w:p>
    <w:p w:rsidR="00874B1E" w:rsidRDefault="00874B1E" w:rsidP="002F2285">
      <w:pPr>
        <w:spacing w:after="120" w:line="240" w:lineRule="auto"/>
        <w:rPr>
          <w:rFonts w:ascii="Times New Roman" w:hAnsi="Times New Roman" w:cs="Times New Roman"/>
          <w:sz w:val="24"/>
          <w:szCs w:val="24"/>
        </w:rPr>
      </w:pPr>
      <w:r>
        <w:rPr>
          <w:rFonts w:ascii="Times New Roman" w:hAnsi="Times New Roman" w:cs="Times New Roman"/>
          <w:sz w:val="24"/>
          <w:szCs w:val="24"/>
        </w:rPr>
        <w:t>PCI Express (Peripheral Component Interconnect Express) is a computer expansion card standard designed to replace the older PCI bus standard.  The name is abbreviated as “PCIe”.  This is viewed as a standard for computer expansion cards, but really is a standard for the communication link by which a compliant device will communicate over the bus.</w:t>
      </w:r>
    </w:p>
    <w:p w:rsidR="00905046" w:rsidRPr="00905046" w:rsidRDefault="00905046" w:rsidP="002F2285">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According to Wikipedia</w:t>
      </w:r>
      <w:r w:rsidR="008672DC">
        <w:rPr>
          <w:rFonts w:ascii="Times New Roman" w:hAnsi="Times New Roman" w:cs="Times New Roman"/>
          <w:sz w:val="24"/>
          <w:szCs w:val="24"/>
        </w:rPr>
        <w:t xml:space="preserve"> [R93]</w:t>
      </w:r>
      <w:r w:rsidRPr="00905046">
        <w:rPr>
          <w:rFonts w:ascii="Times New Roman" w:hAnsi="Times New Roman" w:cs="Times New Roman"/>
          <w:sz w:val="24"/>
          <w:szCs w:val="24"/>
        </w:rPr>
        <w:t>, PCIe 3.0 (August 2007) is the latest standard.</w:t>
      </w:r>
      <w:r w:rsidR="00874B1E">
        <w:rPr>
          <w:rFonts w:ascii="Times New Roman" w:hAnsi="Times New Roman" w:cs="Times New Roman"/>
          <w:sz w:val="24"/>
          <w:szCs w:val="24"/>
        </w:rPr>
        <w:t xml:space="preserve">  While an outgrowth of the original PCI bus standard, the PCIe is not compatible with that standard at the hardware level.  T</w:t>
      </w:r>
      <w:r w:rsidRPr="00905046">
        <w:rPr>
          <w:rFonts w:ascii="Times New Roman" w:hAnsi="Times New Roman" w:cs="Times New Roman"/>
          <w:sz w:val="24"/>
          <w:szCs w:val="24"/>
        </w:rPr>
        <w:t>he PCIe standard is based on a new protocol for electrical signaling.</w:t>
      </w:r>
      <w:r w:rsidRPr="00905046">
        <w:rPr>
          <w:rFonts w:ascii="Times New Roman" w:hAnsi="Times New Roman" w:cs="Times New Roman"/>
          <w:sz w:val="24"/>
          <w:szCs w:val="24"/>
        </w:rPr>
        <w:br/>
        <w:t>This protocol is built on the concept of a lane, which we must define.</w:t>
      </w:r>
      <w:r w:rsidR="009F484B">
        <w:rPr>
          <w:rFonts w:ascii="Times New Roman" w:hAnsi="Times New Roman" w:cs="Times New Roman"/>
          <w:sz w:val="24"/>
          <w:szCs w:val="24"/>
        </w:rPr>
        <w:t xml:space="preserve">  A PCI connection can comprise from 1 to 32 lanes.</w:t>
      </w:r>
      <w:r w:rsidR="002F2285">
        <w:rPr>
          <w:rFonts w:ascii="Times New Roman" w:hAnsi="Times New Roman" w:cs="Times New Roman"/>
          <w:sz w:val="24"/>
          <w:szCs w:val="24"/>
        </w:rPr>
        <w:t xml:space="preserve">  </w:t>
      </w:r>
      <w:r w:rsidRPr="00905046">
        <w:rPr>
          <w:rFonts w:ascii="Times New Roman" w:hAnsi="Times New Roman" w:cs="Times New Roman"/>
          <w:sz w:val="24"/>
          <w:szCs w:val="24"/>
        </w:rPr>
        <w:t>Here are some capacity quotes from Wikipedia</w:t>
      </w:r>
    </w:p>
    <w:p w:rsidR="00905046" w:rsidRPr="00905046" w:rsidRDefault="00905046" w:rsidP="002F2285">
      <w:pPr>
        <w:tabs>
          <w:tab w:val="left" w:pos="2880"/>
          <w:tab w:val="left" w:pos="5760"/>
        </w:tabs>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ab/>
        <w:t>Per Lane</w:t>
      </w:r>
      <w:r w:rsidRPr="00905046">
        <w:rPr>
          <w:rFonts w:ascii="Times New Roman" w:hAnsi="Times New Roman" w:cs="Times New Roman"/>
          <w:sz w:val="24"/>
          <w:szCs w:val="24"/>
        </w:rPr>
        <w:tab/>
        <w:t>16–Lane Slot</w:t>
      </w:r>
      <w:r w:rsidRPr="00905046">
        <w:rPr>
          <w:rFonts w:ascii="Times New Roman" w:hAnsi="Times New Roman" w:cs="Times New Roman"/>
          <w:sz w:val="24"/>
          <w:szCs w:val="24"/>
        </w:rPr>
        <w:br/>
        <w:t>Version 1</w:t>
      </w:r>
      <w:r w:rsidRPr="00905046">
        <w:rPr>
          <w:rFonts w:ascii="Times New Roman" w:hAnsi="Times New Roman" w:cs="Times New Roman"/>
          <w:sz w:val="24"/>
          <w:szCs w:val="24"/>
        </w:rPr>
        <w:tab/>
        <w:t>250 MB/s</w:t>
      </w:r>
      <w:r w:rsidRPr="00905046">
        <w:rPr>
          <w:rFonts w:ascii="Times New Roman" w:hAnsi="Times New Roman" w:cs="Times New Roman"/>
          <w:sz w:val="24"/>
          <w:szCs w:val="24"/>
        </w:rPr>
        <w:tab/>
        <w:t>4 GB/s</w:t>
      </w:r>
      <w:r w:rsidRPr="00905046">
        <w:rPr>
          <w:rFonts w:ascii="Times New Roman" w:hAnsi="Times New Roman" w:cs="Times New Roman"/>
          <w:sz w:val="24"/>
          <w:szCs w:val="24"/>
        </w:rPr>
        <w:br/>
        <w:t>Version 2</w:t>
      </w:r>
      <w:r w:rsidRPr="00905046">
        <w:rPr>
          <w:rFonts w:ascii="Times New Roman" w:hAnsi="Times New Roman" w:cs="Times New Roman"/>
          <w:sz w:val="24"/>
          <w:szCs w:val="24"/>
        </w:rPr>
        <w:tab/>
        <w:t>500 MB/s</w:t>
      </w:r>
      <w:r w:rsidRPr="00905046">
        <w:rPr>
          <w:rFonts w:ascii="Times New Roman" w:hAnsi="Times New Roman" w:cs="Times New Roman"/>
          <w:sz w:val="24"/>
          <w:szCs w:val="24"/>
        </w:rPr>
        <w:tab/>
        <w:t>8 GB/s</w:t>
      </w:r>
      <w:r w:rsidRPr="00905046">
        <w:rPr>
          <w:rFonts w:ascii="Times New Roman" w:hAnsi="Times New Roman" w:cs="Times New Roman"/>
          <w:sz w:val="24"/>
          <w:szCs w:val="24"/>
        </w:rPr>
        <w:br/>
        <w:t>Version 3</w:t>
      </w:r>
      <w:r w:rsidRPr="00905046">
        <w:rPr>
          <w:rFonts w:ascii="Times New Roman" w:hAnsi="Times New Roman" w:cs="Times New Roman"/>
          <w:sz w:val="24"/>
          <w:szCs w:val="24"/>
        </w:rPr>
        <w:tab/>
        <w:t>1 GB/s</w:t>
      </w:r>
      <w:r w:rsidRPr="00905046">
        <w:rPr>
          <w:rFonts w:ascii="Times New Roman" w:hAnsi="Times New Roman" w:cs="Times New Roman"/>
          <w:sz w:val="24"/>
          <w:szCs w:val="24"/>
        </w:rPr>
        <w:tab/>
        <w:t>16 GB/s</w:t>
      </w:r>
    </w:p>
    <w:p w:rsidR="00247769" w:rsidRDefault="00247769">
      <w:pPr>
        <w:rPr>
          <w:rFonts w:ascii="Times New Roman" w:hAnsi="Times New Roman" w:cs="Times New Roman"/>
          <w:b/>
          <w:sz w:val="24"/>
          <w:szCs w:val="24"/>
        </w:rPr>
      </w:pPr>
      <w:r>
        <w:rPr>
          <w:rFonts w:ascii="Times New Roman" w:hAnsi="Times New Roman" w:cs="Times New Roman"/>
          <w:b/>
          <w:sz w:val="24"/>
          <w:szCs w:val="24"/>
        </w:rPr>
        <w:br w:type="page"/>
      </w:r>
    </w:p>
    <w:p w:rsidR="00905046" w:rsidRPr="00905046" w:rsidRDefault="00905046" w:rsidP="002F2285">
      <w:pPr>
        <w:spacing w:before="240" w:after="0"/>
        <w:rPr>
          <w:rFonts w:ascii="Times New Roman" w:hAnsi="Times New Roman" w:cs="Times New Roman"/>
          <w:b/>
          <w:sz w:val="24"/>
          <w:szCs w:val="24"/>
        </w:rPr>
      </w:pPr>
      <w:r w:rsidRPr="00905046">
        <w:rPr>
          <w:rFonts w:ascii="Times New Roman" w:hAnsi="Times New Roman" w:cs="Times New Roman"/>
          <w:b/>
          <w:sz w:val="24"/>
          <w:szCs w:val="24"/>
        </w:rPr>
        <w:lastRenderedPageBreak/>
        <w:t>What is a Lane?</w:t>
      </w:r>
    </w:p>
    <w:p w:rsidR="00905046" w:rsidRPr="00905046" w:rsidRDefault="00905046" w:rsidP="002F2285">
      <w:pPr>
        <w:spacing w:after="0" w:line="240" w:lineRule="auto"/>
        <w:rPr>
          <w:rFonts w:ascii="Times New Roman" w:hAnsi="Times New Roman" w:cs="Times New Roman"/>
          <w:sz w:val="24"/>
          <w:szCs w:val="24"/>
        </w:rPr>
      </w:pPr>
      <w:r w:rsidRPr="00905046">
        <w:rPr>
          <w:rFonts w:ascii="Times New Roman" w:hAnsi="Times New Roman" w:cs="Times New Roman"/>
          <w:sz w:val="24"/>
          <w:szCs w:val="24"/>
        </w:rPr>
        <w:t>A lane is pair of p</w:t>
      </w:r>
      <w:r w:rsidR="00874B1E">
        <w:rPr>
          <w:rFonts w:ascii="Times New Roman" w:hAnsi="Times New Roman" w:cs="Times New Roman"/>
          <w:sz w:val="24"/>
          <w:szCs w:val="24"/>
        </w:rPr>
        <w:t xml:space="preserve">oint–to–point serial links, in other words the lane </w:t>
      </w:r>
      <w:r w:rsidRPr="00905046">
        <w:rPr>
          <w:rFonts w:ascii="Times New Roman" w:hAnsi="Times New Roman" w:cs="Times New Roman"/>
          <w:sz w:val="24"/>
          <w:szCs w:val="24"/>
        </w:rPr>
        <w:t>is a full–duplex link, able to communicate in</w:t>
      </w:r>
      <w:r w:rsidR="00874B1E">
        <w:rPr>
          <w:rFonts w:ascii="Times New Roman" w:hAnsi="Times New Roman" w:cs="Times New Roman"/>
          <w:sz w:val="24"/>
          <w:szCs w:val="24"/>
        </w:rPr>
        <w:t xml:space="preserve"> two directions simultaneously.  </w:t>
      </w:r>
      <w:r w:rsidRPr="00905046">
        <w:rPr>
          <w:rFonts w:ascii="Times New Roman" w:hAnsi="Times New Roman" w:cs="Times New Roman"/>
          <w:sz w:val="24"/>
          <w:szCs w:val="24"/>
        </w:rPr>
        <w:t>Each of the serial links in the pair handles one of the two directions.</w:t>
      </w:r>
    </w:p>
    <w:p w:rsidR="00905046" w:rsidRPr="00905046" w:rsidRDefault="00905046" w:rsidP="00905046">
      <w:pPr>
        <w:spacing w:after="240" w:line="240" w:lineRule="auto"/>
        <w:jc w:val="center"/>
        <w:rPr>
          <w:rFonts w:ascii="Times New Roman" w:hAnsi="Times New Roman" w:cs="Times New Roman"/>
          <w:sz w:val="40"/>
          <w:szCs w:val="40"/>
        </w:rPr>
      </w:pPr>
      <w:r w:rsidRPr="00905046">
        <w:rPr>
          <w:rFonts w:ascii="Times New Roman" w:hAnsi="Times New Roman" w:cs="Times New Roman"/>
          <w:noProof/>
          <w:sz w:val="40"/>
          <w:szCs w:val="40"/>
        </w:rPr>
        <w:drawing>
          <wp:inline distT="0" distB="0" distL="0" distR="0" wp14:anchorId="618FA6B5" wp14:editId="5EFB5E85">
            <wp:extent cx="3529584" cy="80467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9584" cy="804672"/>
                    </a:xfrm>
                    <a:prstGeom prst="rect">
                      <a:avLst/>
                    </a:prstGeom>
                    <a:noFill/>
                    <a:ln>
                      <a:noFill/>
                    </a:ln>
                  </pic:spPr>
                </pic:pic>
              </a:graphicData>
            </a:graphic>
          </wp:inline>
        </w:drawing>
      </w:r>
    </w:p>
    <w:p w:rsidR="00905046" w:rsidRPr="00905046" w:rsidRDefault="00905046" w:rsidP="00905046">
      <w:pPr>
        <w:spacing w:after="240" w:line="240" w:lineRule="auto"/>
        <w:rPr>
          <w:rFonts w:ascii="Times New Roman" w:hAnsi="Times New Roman" w:cs="Times New Roman"/>
          <w:sz w:val="24"/>
          <w:szCs w:val="24"/>
        </w:rPr>
      </w:pPr>
      <w:r w:rsidRPr="00905046">
        <w:rPr>
          <w:rFonts w:ascii="Times New Roman" w:hAnsi="Times New Roman" w:cs="Times New Roman"/>
          <w:sz w:val="24"/>
          <w:szCs w:val="24"/>
        </w:rPr>
        <w:t xml:space="preserve">By definition, a </w:t>
      </w:r>
      <w:r w:rsidRPr="00905046">
        <w:rPr>
          <w:rFonts w:ascii="Times New Roman" w:hAnsi="Times New Roman" w:cs="Times New Roman"/>
          <w:b/>
          <w:sz w:val="24"/>
          <w:szCs w:val="24"/>
        </w:rPr>
        <w:t>serial link</w:t>
      </w:r>
      <w:r w:rsidRPr="00905046">
        <w:rPr>
          <w:rFonts w:ascii="Times New Roman" w:hAnsi="Times New Roman" w:cs="Times New Roman"/>
          <w:sz w:val="24"/>
          <w:szCs w:val="24"/>
        </w:rPr>
        <w:t xml:space="preserve"> transmits one bit at a time.</w:t>
      </w:r>
      <w:r w:rsidR="00EE687B">
        <w:rPr>
          <w:rFonts w:ascii="Times New Roman" w:hAnsi="Times New Roman" w:cs="Times New Roman"/>
          <w:sz w:val="24"/>
          <w:szCs w:val="24"/>
        </w:rPr>
        <w:t xml:space="preserve">  </w:t>
      </w:r>
      <w:r w:rsidRPr="00905046">
        <w:rPr>
          <w:rFonts w:ascii="Times New Roman" w:hAnsi="Times New Roman" w:cs="Times New Roman"/>
          <w:sz w:val="24"/>
          <w:szCs w:val="24"/>
        </w:rPr>
        <w:t xml:space="preserve">By extension, a </w:t>
      </w:r>
      <w:r w:rsidRPr="00905046">
        <w:rPr>
          <w:rFonts w:ascii="Times New Roman" w:hAnsi="Times New Roman" w:cs="Times New Roman"/>
          <w:b/>
          <w:sz w:val="24"/>
          <w:szCs w:val="24"/>
        </w:rPr>
        <w:t>lane</w:t>
      </w:r>
      <w:r w:rsidRPr="00905046">
        <w:rPr>
          <w:rFonts w:ascii="Times New Roman" w:hAnsi="Times New Roman" w:cs="Times New Roman"/>
          <w:sz w:val="24"/>
          <w:szCs w:val="24"/>
        </w:rPr>
        <w:t xml:space="preserve"> may tran</w:t>
      </w:r>
      <w:r w:rsidR="00EE687B">
        <w:rPr>
          <w:rFonts w:ascii="Times New Roman" w:hAnsi="Times New Roman" w:cs="Times New Roman"/>
          <w:sz w:val="24"/>
          <w:szCs w:val="24"/>
        </w:rPr>
        <w:t xml:space="preserve">smit two bits at any one time, </w:t>
      </w:r>
      <w:r w:rsidRPr="00905046">
        <w:rPr>
          <w:rFonts w:ascii="Times New Roman" w:hAnsi="Times New Roman" w:cs="Times New Roman"/>
          <w:sz w:val="24"/>
          <w:szCs w:val="24"/>
        </w:rPr>
        <w:t>one bit in each direction.</w:t>
      </w:r>
      <w:r w:rsidR="00EE687B">
        <w:rPr>
          <w:rFonts w:ascii="Times New Roman" w:hAnsi="Times New Roman" w:cs="Times New Roman"/>
          <w:sz w:val="24"/>
          <w:szCs w:val="24"/>
        </w:rPr>
        <w:t xml:space="preserve">  </w:t>
      </w:r>
      <w:r w:rsidRPr="00905046">
        <w:rPr>
          <w:rFonts w:ascii="Times New Roman" w:hAnsi="Times New Roman" w:cs="Times New Roman"/>
          <w:sz w:val="24"/>
          <w:szCs w:val="24"/>
        </w:rPr>
        <w:t xml:space="preserve">One may view a </w:t>
      </w:r>
      <w:r w:rsidRPr="00905046">
        <w:rPr>
          <w:rFonts w:ascii="Times New Roman" w:hAnsi="Times New Roman" w:cs="Times New Roman"/>
          <w:b/>
          <w:sz w:val="24"/>
          <w:szCs w:val="24"/>
        </w:rPr>
        <w:t>parallel link</w:t>
      </w:r>
      <w:r w:rsidRPr="00905046">
        <w:rPr>
          <w:rFonts w:ascii="Times New Roman" w:hAnsi="Times New Roman" w:cs="Times New Roman"/>
          <w:sz w:val="24"/>
          <w:szCs w:val="24"/>
        </w:rPr>
        <w:t xml:space="preserve">, transmitting </w:t>
      </w:r>
      <w:r w:rsidR="00EE687B">
        <w:rPr>
          <w:rFonts w:ascii="Times New Roman" w:hAnsi="Times New Roman" w:cs="Times New Roman"/>
          <w:sz w:val="24"/>
          <w:szCs w:val="24"/>
        </w:rPr>
        <w:t xml:space="preserve">multiple bits in one direction </w:t>
      </w:r>
      <w:r w:rsidRPr="00905046">
        <w:rPr>
          <w:rFonts w:ascii="Times New Roman" w:hAnsi="Times New Roman" w:cs="Times New Roman"/>
          <w:sz w:val="24"/>
          <w:szCs w:val="24"/>
        </w:rPr>
        <w:t>at any given time, as a collection of serial links.</w:t>
      </w:r>
      <w:r w:rsidR="00EE687B">
        <w:rPr>
          <w:rFonts w:ascii="Times New Roman" w:hAnsi="Times New Roman" w:cs="Times New Roman"/>
          <w:sz w:val="24"/>
          <w:szCs w:val="24"/>
        </w:rPr>
        <w:t xml:space="preserve">  </w:t>
      </w:r>
      <w:r w:rsidRPr="00905046">
        <w:rPr>
          <w:rFonts w:ascii="Times New Roman" w:hAnsi="Times New Roman" w:cs="Times New Roman"/>
          <w:sz w:val="24"/>
          <w:szCs w:val="24"/>
        </w:rPr>
        <w:t xml:space="preserve">The only difference is that a parallel link must provide </w:t>
      </w:r>
      <w:r w:rsidR="00EE687B">
        <w:rPr>
          <w:rFonts w:ascii="Times New Roman" w:hAnsi="Times New Roman" w:cs="Times New Roman"/>
          <w:sz w:val="24"/>
          <w:szCs w:val="24"/>
        </w:rPr>
        <w:t xml:space="preserve">for synchronization </w:t>
      </w:r>
      <w:r w:rsidRPr="00905046">
        <w:rPr>
          <w:rFonts w:ascii="Times New Roman" w:hAnsi="Times New Roman" w:cs="Times New Roman"/>
          <w:sz w:val="24"/>
          <w:szCs w:val="24"/>
        </w:rPr>
        <w:t>of the bits sent by the individual links.</w:t>
      </w:r>
    </w:p>
    <w:p w:rsidR="00905046" w:rsidRPr="00905046" w:rsidRDefault="00905046" w:rsidP="008672DC">
      <w:pPr>
        <w:spacing w:before="240" w:after="0"/>
        <w:rPr>
          <w:rFonts w:ascii="Times New Roman" w:hAnsi="Times New Roman" w:cs="Times New Roman"/>
          <w:b/>
          <w:sz w:val="24"/>
          <w:szCs w:val="24"/>
        </w:rPr>
      </w:pPr>
      <w:r w:rsidRPr="00905046">
        <w:rPr>
          <w:rFonts w:ascii="Times New Roman" w:hAnsi="Times New Roman" w:cs="Times New Roman"/>
          <w:b/>
          <w:sz w:val="24"/>
          <w:szCs w:val="24"/>
        </w:rPr>
        <w:t>Data Transmission Codes</w:t>
      </w:r>
    </w:p>
    <w:p w:rsidR="00905046" w:rsidRPr="00905046" w:rsidRDefault="00905046" w:rsidP="00905046">
      <w:pPr>
        <w:spacing w:after="240" w:line="240" w:lineRule="auto"/>
        <w:rPr>
          <w:rFonts w:ascii="Times New Roman" w:hAnsi="Times New Roman" w:cs="Times New Roman"/>
          <w:sz w:val="24"/>
          <w:szCs w:val="24"/>
        </w:rPr>
      </w:pPr>
      <w:r w:rsidRPr="00905046">
        <w:rPr>
          <w:rFonts w:ascii="Times New Roman" w:hAnsi="Times New Roman" w:cs="Times New Roman"/>
          <w:sz w:val="24"/>
          <w:szCs w:val="24"/>
        </w:rPr>
        <w:t>The PCIe standard is byte oriented, in that</w:t>
      </w:r>
      <w:r w:rsidR="00EE687B">
        <w:rPr>
          <w:rFonts w:ascii="Times New Roman" w:hAnsi="Times New Roman" w:cs="Times New Roman"/>
          <w:sz w:val="24"/>
          <w:szCs w:val="24"/>
        </w:rPr>
        <w:t xml:space="preserve"> it should be viewed logically </w:t>
      </w:r>
      <w:r w:rsidRPr="00905046">
        <w:rPr>
          <w:rFonts w:ascii="Times New Roman" w:hAnsi="Times New Roman" w:cs="Times New Roman"/>
          <w:sz w:val="24"/>
          <w:szCs w:val="24"/>
        </w:rPr>
        <w:t>as a full–duplex byte stream.  What is actually transmitted?</w:t>
      </w:r>
      <w:r w:rsidR="00EE687B">
        <w:rPr>
          <w:rFonts w:ascii="Times New Roman" w:hAnsi="Times New Roman" w:cs="Times New Roman"/>
          <w:sz w:val="24"/>
          <w:szCs w:val="24"/>
        </w:rPr>
        <w:t xml:space="preserve">  </w:t>
      </w:r>
      <w:r w:rsidRPr="00905046">
        <w:rPr>
          <w:rFonts w:ascii="Times New Roman" w:hAnsi="Times New Roman" w:cs="Times New Roman"/>
          <w:sz w:val="24"/>
          <w:szCs w:val="24"/>
        </w:rPr>
        <w:t>The association of bits (transmitted or received</w:t>
      </w:r>
      <w:r w:rsidR="00EE687B">
        <w:rPr>
          <w:rFonts w:ascii="Times New Roman" w:hAnsi="Times New Roman" w:cs="Times New Roman"/>
          <w:sz w:val="24"/>
          <w:szCs w:val="24"/>
        </w:rPr>
        <w:t xml:space="preserve">) with bytes is handled at the </w:t>
      </w:r>
      <w:r w:rsidRPr="00905046">
        <w:rPr>
          <w:rFonts w:ascii="Times New Roman" w:hAnsi="Times New Roman" w:cs="Times New Roman"/>
          <w:sz w:val="24"/>
          <w:szCs w:val="24"/>
        </w:rPr>
        <w:t>Data Link layer.  Suppose a byte is to be transmitted serially.</w:t>
      </w:r>
    </w:p>
    <w:p w:rsidR="00905046" w:rsidRPr="00905046" w:rsidRDefault="00905046" w:rsidP="00905046">
      <w:pPr>
        <w:spacing w:after="240" w:line="240" w:lineRule="auto"/>
        <w:jc w:val="center"/>
        <w:rPr>
          <w:rFonts w:ascii="Times New Roman" w:hAnsi="Times New Roman" w:cs="Times New Roman"/>
          <w:sz w:val="40"/>
          <w:szCs w:val="40"/>
        </w:rPr>
      </w:pPr>
      <w:r w:rsidRPr="00905046">
        <w:rPr>
          <w:rFonts w:ascii="Times New Roman" w:hAnsi="Times New Roman" w:cs="Times New Roman"/>
          <w:noProof/>
          <w:sz w:val="40"/>
          <w:szCs w:val="40"/>
        </w:rPr>
        <w:drawing>
          <wp:inline distT="0" distB="0" distL="0" distR="0" wp14:anchorId="6C65FC51" wp14:editId="1F8D8DC3">
            <wp:extent cx="3191256" cy="585216"/>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91256" cy="585216"/>
                    </a:xfrm>
                    <a:prstGeom prst="rect">
                      <a:avLst/>
                    </a:prstGeom>
                    <a:noFill/>
                    <a:ln>
                      <a:noFill/>
                    </a:ln>
                  </pic:spPr>
                </pic:pic>
              </a:graphicData>
            </a:graphic>
          </wp:inline>
        </w:drawing>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The conversion from byte data to bit–oriente</w:t>
      </w:r>
      <w:r w:rsidR="00EE687B">
        <w:rPr>
          <w:rFonts w:ascii="Times New Roman" w:hAnsi="Times New Roman" w:cs="Times New Roman"/>
          <w:sz w:val="24"/>
          <w:szCs w:val="24"/>
        </w:rPr>
        <w:t xml:space="preserve">d data for serial transmission </w:t>
      </w:r>
      <w:r w:rsidRPr="00905046">
        <w:rPr>
          <w:rFonts w:ascii="Times New Roman" w:hAnsi="Times New Roman" w:cs="Times New Roman"/>
          <w:sz w:val="24"/>
          <w:szCs w:val="24"/>
        </w:rPr>
        <w:t>is done by a shift register.  The register take</w:t>
      </w:r>
      <w:r w:rsidR="00EE687B">
        <w:rPr>
          <w:rFonts w:ascii="Times New Roman" w:hAnsi="Times New Roman" w:cs="Times New Roman"/>
          <w:sz w:val="24"/>
          <w:szCs w:val="24"/>
        </w:rPr>
        <w:t>s in eight bits at a time and s</w:t>
      </w:r>
      <w:r w:rsidRPr="00905046">
        <w:rPr>
          <w:rFonts w:ascii="Times New Roman" w:hAnsi="Times New Roman" w:cs="Times New Roman"/>
          <w:sz w:val="24"/>
          <w:szCs w:val="24"/>
        </w:rPr>
        <w:t>hifts out one bit at a time.</w:t>
      </w:r>
      <w:r w:rsidR="00BA481B">
        <w:rPr>
          <w:rFonts w:ascii="Times New Roman" w:hAnsi="Times New Roman" w:cs="Times New Roman"/>
          <w:sz w:val="24"/>
          <w:szCs w:val="24"/>
        </w:rPr>
        <w:t xml:space="preserve">  </w:t>
      </w:r>
      <w:r w:rsidRPr="00905046">
        <w:rPr>
          <w:rFonts w:ascii="Times New Roman" w:hAnsi="Times New Roman" w:cs="Times New Roman"/>
          <w:sz w:val="24"/>
          <w:szCs w:val="24"/>
        </w:rPr>
        <w:t>The bits, as shifted out, are still represented in standard logic levels.</w:t>
      </w:r>
      <w:r w:rsidR="00EE687B">
        <w:rPr>
          <w:rFonts w:ascii="Times New Roman" w:hAnsi="Times New Roman" w:cs="Times New Roman"/>
          <w:sz w:val="24"/>
          <w:szCs w:val="24"/>
        </w:rPr>
        <w:t xml:space="preserve">  </w:t>
      </w:r>
      <w:r w:rsidRPr="00905046">
        <w:rPr>
          <w:rFonts w:ascii="Times New Roman" w:hAnsi="Times New Roman" w:cs="Times New Roman"/>
          <w:sz w:val="24"/>
          <w:szCs w:val="24"/>
        </w:rPr>
        <w:t>The serial transmit unit takes the stand</w:t>
      </w:r>
      <w:r w:rsidR="00EE687B">
        <w:rPr>
          <w:rFonts w:ascii="Times New Roman" w:hAnsi="Times New Roman" w:cs="Times New Roman"/>
          <w:sz w:val="24"/>
          <w:szCs w:val="24"/>
        </w:rPr>
        <w:t xml:space="preserve">ard logic levels as input, and </w:t>
      </w:r>
      <w:r w:rsidRPr="00905046">
        <w:rPr>
          <w:rFonts w:ascii="Times New Roman" w:hAnsi="Times New Roman" w:cs="Times New Roman"/>
          <w:sz w:val="24"/>
          <w:szCs w:val="24"/>
        </w:rPr>
        <w:t>converts them to voltage levels appropriate for serial transmission.</w:t>
      </w:r>
    </w:p>
    <w:p w:rsidR="00905046" w:rsidRPr="00905046" w:rsidRDefault="00905046" w:rsidP="008672DC">
      <w:pPr>
        <w:spacing w:before="240" w:after="0"/>
        <w:rPr>
          <w:rFonts w:ascii="Times New Roman" w:hAnsi="Times New Roman" w:cs="Times New Roman"/>
          <w:b/>
          <w:sz w:val="24"/>
          <w:szCs w:val="24"/>
        </w:rPr>
      </w:pPr>
      <w:r w:rsidRPr="00905046">
        <w:rPr>
          <w:rFonts w:ascii="Times New Roman" w:hAnsi="Times New Roman" w:cs="Times New Roman"/>
          <w:b/>
          <w:sz w:val="24"/>
          <w:szCs w:val="24"/>
        </w:rPr>
        <w:t>Three Possible Transmission Codes</w:t>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The serial transmit unit sends data by asserting a voltage on the serial link.</w:t>
      </w:r>
      <w:r w:rsidR="00BA481B">
        <w:rPr>
          <w:rFonts w:ascii="Times New Roman" w:hAnsi="Times New Roman" w:cs="Times New Roman"/>
          <w:sz w:val="24"/>
          <w:szCs w:val="24"/>
        </w:rPr>
        <w:t xml:space="preserve">  The simplest method would be </w:t>
      </w:r>
      <w:r w:rsidRPr="00905046">
        <w:rPr>
          <w:rFonts w:ascii="Times New Roman" w:hAnsi="Times New Roman" w:cs="Times New Roman"/>
          <w:sz w:val="24"/>
          <w:szCs w:val="24"/>
        </w:rPr>
        <w:t>as follows.</w:t>
      </w:r>
      <w:r w:rsidRPr="00905046">
        <w:rPr>
          <w:rFonts w:ascii="Times New Roman" w:hAnsi="Times New Roman" w:cs="Times New Roman"/>
          <w:sz w:val="24"/>
          <w:szCs w:val="24"/>
        </w:rPr>
        <w:br/>
      </w:r>
      <w:r w:rsidRPr="00905046">
        <w:rPr>
          <w:rFonts w:ascii="Times New Roman" w:hAnsi="Times New Roman" w:cs="Times New Roman"/>
          <w:sz w:val="24"/>
          <w:szCs w:val="24"/>
        </w:rPr>
        <w:tab/>
        <w:t xml:space="preserve">To transmit </w:t>
      </w:r>
      <w:proofErr w:type="gramStart"/>
      <w:r w:rsidRPr="00905046">
        <w:rPr>
          <w:rFonts w:ascii="Times New Roman" w:hAnsi="Times New Roman" w:cs="Times New Roman"/>
          <w:sz w:val="24"/>
          <w:szCs w:val="24"/>
        </w:rPr>
        <w:t>a logic</w:t>
      </w:r>
      <w:proofErr w:type="gramEnd"/>
      <w:r w:rsidRPr="00905046">
        <w:rPr>
          <w:rFonts w:ascii="Times New Roman" w:hAnsi="Times New Roman" w:cs="Times New Roman"/>
          <w:sz w:val="24"/>
          <w:szCs w:val="24"/>
        </w:rPr>
        <w:t xml:space="preserve"> 1, assert +5 volts on the transmission line.</w:t>
      </w:r>
      <w:r w:rsidRPr="00905046">
        <w:rPr>
          <w:rFonts w:ascii="Times New Roman" w:hAnsi="Times New Roman" w:cs="Times New Roman"/>
          <w:sz w:val="24"/>
          <w:szCs w:val="24"/>
        </w:rPr>
        <w:br/>
      </w:r>
      <w:r w:rsidRPr="00905046">
        <w:rPr>
          <w:rFonts w:ascii="Times New Roman" w:hAnsi="Times New Roman" w:cs="Times New Roman"/>
          <w:sz w:val="24"/>
          <w:szCs w:val="24"/>
        </w:rPr>
        <w:tab/>
        <w:t xml:space="preserve">To transmit </w:t>
      </w:r>
      <w:proofErr w:type="gramStart"/>
      <w:r w:rsidRPr="00905046">
        <w:rPr>
          <w:rFonts w:ascii="Times New Roman" w:hAnsi="Times New Roman" w:cs="Times New Roman"/>
          <w:sz w:val="24"/>
          <w:szCs w:val="24"/>
        </w:rPr>
        <w:t>a logic</w:t>
      </w:r>
      <w:proofErr w:type="gramEnd"/>
      <w:r w:rsidRPr="00905046">
        <w:rPr>
          <w:rFonts w:ascii="Times New Roman" w:hAnsi="Times New Roman" w:cs="Times New Roman"/>
          <w:sz w:val="24"/>
          <w:szCs w:val="24"/>
        </w:rPr>
        <w:t xml:space="preserve"> 0, assert 0 volts on the transmission line.</w:t>
      </w:r>
    </w:p>
    <w:p w:rsidR="00905046" w:rsidRPr="00905046" w:rsidRDefault="00BA481B" w:rsidP="00B261BF">
      <w:pPr>
        <w:spacing w:after="120" w:line="240" w:lineRule="auto"/>
        <w:rPr>
          <w:rFonts w:ascii="Times New Roman" w:hAnsi="Times New Roman" w:cs="Times New Roman"/>
          <w:sz w:val="24"/>
          <w:szCs w:val="24"/>
        </w:rPr>
      </w:pPr>
      <w:r>
        <w:rPr>
          <w:rFonts w:ascii="Times New Roman" w:hAnsi="Times New Roman" w:cs="Times New Roman"/>
          <w:sz w:val="24"/>
          <w:szCs w:val="24"/>
        </w:rPr>
        <w:t>There are very many problems with this protocol.  It is not used in practice for any purpose other than transmitting power.  The two main difficulties are as follows.  The first problem is that of transmitting power.  If the average voltage (over time) asserted by a transmitter on a line is not zero, then the transmitter is sending power to the receiver.</w:t>
      </w:r>
      <w:r w:rsidR="00B261BF">
        <w:rPr>
          <w:rFonts w:ascii="Times New Roman" w:hAnsi="Times New Roman" w:cs="Times New Roman"/>
          <w:sz w:val="24"/>
          <w:szCs w:val="24"/>
        </w:rPr>
        <w:t xml:space="preserve">  This is not desirable.  The answer to this is to develop a protocol such that the time–averaged voltage on the line is zero.  Such a protocol might call for enough changes in the voltage level to allow for data framing.  </w:t>
      </w:r>
      <w:r w:rsidR="00905046" w:rsidRPr="00905046">
        <w:rPr>
          <w:rFonts w:ascii="Times New Roman" w:hAnsi="Times New Roman" w:cs="Times New Roman"/>
          <w:sz w:val="24"/>
          <w:szCs w:val="24"/>
        </w:rPr>
        <w:t>Standard methods for link management use c</w:t>
      </w:r>
      <w:r w:rsidR="00B261BF">
        <w:rPr>
          <w:rFonts w:ascii="Times New Roman" w:hAnsi="Times New Roman" w:cs="Times New Roman"/>
          <w:sz w:val="24"/>
          <w:szCs w:val="24"/>
        </w:rPr>
        <w:t xml:space="preserve">odes that avoid these problems.  </w:t>
      </w:r>
      <w:r w:rsidR="00905046" w:rsidRPr="00905046">
        <w:rPr>
          <w:rFonts w:ascii="Times New Roman" w:hAnsi="Times New Roman" w:cs="Times New Roman"/>
          <w:sz w:val="24"/>
          <w:szCs w:val="24"/>
        </w:rPr>
        <w:t>Two of the more common methods used are NRZ and NRZI.</w:t>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b/>
          <w:sz w:val="24"/>
          <w:szCs w:val="24"/>
        </w:rPr>
        <w:lastRenderedPageBreak/>
        <w:t>Non–Return–to–Zero</w:t>
      </w:r>
      <w:r w:rsidRPr="00905046">
        <w:rPr>
          <w:rFonts w:ascii="Times New Roman" w:hAnsi="Times New Roman" w:cs="Times New Roman"/>
          <w:sz w:val="24"/>
          <w:szCs w:val="24"/>
        </w:rPr>
        <w:t xml:space="preserve"> coding transmits by asserting the following voltages:</w:t>
      </w:r>
      <w:r w:rsidRPr="00905046">
        <w:rPr>
          <w:rFonts w:ascii="Times New Roman" w:hAnsi="Times New Roman" w:cs="Times New Roman"/>
          <w:sz w:val="24"/>
          <w:szCs w:val="24"/>
        </w:rPr>
        <w:br/>
      </w:r>
      <w:r w:rsidRPr="00905046">
        <w:rPr>
          <w:rFonts w:ascii="Times New Roman" w:hAnsi="Times New Roman" w:cs="Times New Roman"/>
          <w:sz w:val="24"/>
          <w:szCs w:val="24"/>
        </w:rPr>
        <w:tab/>
        <w:t xml:space="preserve">For </w:t>
      </w:r>
      <w:proofErr w:type="gramStart"/>
      <w:r w:rsidRPr="00905046">
        <w:rPr>
          <w:rFonts w:ascii="Times New Roman" w:hAnsi="Times New Roman" w:cs="Times New Roman"/>
          <w:sz w:val="24"/>
          <w:szCs w:val="24"/>
        </w:rPr>
        <w:t>a logic</w:t>
      </w:r>
      <w:proofErr w:type="gramEnd"/>
      <w:r w:rsidRPr="00905046">
        <w:rPr>
          <w:rFonts w:ascii="Times New Roman" w:hAnsi="Times New Roman" w:cs="Times New Roman"/>
          <w:sz w:val="24"/>
          <w:szCs w:val="24"/>
        </w:rPr>
        <w:t xml:space="preserve"> 1, it asserts a positive voltage (3.0 – 5.0 volts) on the link.</w:t>
      </w:r>
      <w:r w:rsidRPr="00905046">
        <w:rPr>
          <w:rFonts w:ascii="Times New Roman" w:hAnsi="Times New Roman" w:cs="Times New Roman"/>
          <w:sz w:val="24"/>
          <w:szCs w:val="24"/>
        </w:rPr>
        <w:br/>
      </w:r>
      <w:r w:rsidRPr="00905046">
        <w:rPr>
          <w:rFonts w:ascii="Times New Roman" w:hAnsi="Times New Roman" w:cs="Times New Roman"/>
          <w:sz w:val="24"/>
          <w:szCs w:val="24"/>
        </w:rPr>
        <w:tab/>
        <w:t>For a logic 0, it asserts a negative voltage (–3.0 to –5.0 volts).</w:t>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b/>
          <w:sz w:val="24"/>
          <w:szCs w:val="24"/>
        </w:rPr>
        <w:t>Non–Return–to–Zero–Invert</w:t>
      </w:r>
      <w:r w:rsidRPr="00905046">
        <w:rPr>
          <w:rFonts w:ascii="Times New Roman" w:hAnsi="Times New Roman" w:cs="Times New Roman"/>
          <w:sz w:val="24"/>
          <w:szCs w:val="24"/>
        </w:rPr>
        <w:t xml:space="preserve"> is a modification of NRZ, using the same</w:t>
      </w:r>
      <w:r w:rsidRPr="00905046">
        <w:rPr>
          <w:rFonts w:ascii="Times New Roman" w:hAnsi="Times New Roman" w:cs="Times New Roman"/>
          <w:sz w:val="24"/>
          <w:szCs w:val="24"/>
        </w:rPr>
        <w:br/>
        <w:t>voltage levels.</w:t>
      </w:r>
    </w:p>
    <w:p w:rsidR="00905046" w:rsidRPr="00905046" w:rsidRDefault="00905046" w:rsidP="00247769">
      <w:pPr>
        <w:spacing w:before="120" w:after="0"/>
        <w:rPr>
          <w:rFonts w:ascii="Times New Roman" w:hAnsi="Times New Roman" w:cs="Times New Roman"/>
          <w:b/>
          <w:sz w:val="24"/>
          <w:szCs w:val="24"/>
        </w:rPr>
      </w:pPr>
      <w:r w:rsidRPr="00905046">
        <w:rPr>
          <w:rFonts w:ascii="Times New Roman" w:hAnsi="Times New Roman" w:cs="Times New Roman"/>
          <w:b/>
          <w:sz w:val="24"/>
          <w:szCs w:val="24"/>
        </w:rPr>
        <w:t>The Problem of Noise</w:t>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One problem with these serial links is that they function as an</w:t>
      </w:r>
      <w:r w:rsidR="00B261BF">
        <w:rPr>
          <w:rFonts w:ascii="Times New Roman" w:hAnsi="Times New Roman" w:cs="Times New Roman"/>
          <w:sz w:val="24"/>
          <w:szCs w:val="24"/>
        </w:rPr>
        <w:t xml:space="preserve">tennas.  </w:t>
      </w:r>
      <w:r w:rsidRPr="00905046">
        <w:rPr>
          <w:rFonts w:ascii="Times New Roman" w:hAnsi="Times New Roman" w:cs="Times New Roman"/>
          <w:sz w:val="24"/>
          <w:szCs w:val="24"/>
        </w:rPr>
        <w:t>They will pick up any stray electromagnetic radiation if in the radio range.</w:t>
      </w:r>
    </w:p>
    <w:p w:rsidR="00905046" w:rsidRPr="00905046" w:rsidRDefault="00905046" w:rsidP="00905046">
      <w:pPr>
        <w:spacing w:after="240" w:line="240" w:lineRule="auto"/>
        <w:jc w:val="center"/>
        <w:rPr>
          <w:rFonts w:ascii="Times New Roman" w:hAnsi="Times New Roman" w:cs="Times New Roman"/>
          <w:sz w:val="40"/>
          <w:szCs w:val="40"/>
        </w:rPr>
      </w:pPr>
      <w:r w:rsidRPr="00905046">
        <w:rPr>
          <w:rFonts w:ascii="Times New Roman" w:hAnsi="Times New Roman" w:cs="Times New Roman"/>
          <w:noProof/>
          <w:sz w:val="40"/>
          <w:szCs w:val="40"/>
        </w:rPr>
        <w:drawing>
          <wp:inline distT="0" distB="0" distL="0" distR="0" wp14:anchorId="14843FB1" wp14:editId="308C3894">
            <wp:extent cx="3538728" cy="68580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38728" cy="685800"/>
                    </a:xfrm>
                    <a:prstGeom prst="rect">
                      <a:avLst/>
                    </a:prstGeom>
                    <a:noFill/>
                    <a:ln>
                      <a:noFill/>
                    </a:ln>
                  </pic:spPr>
                </pic:pic>
              </a:graphicData>
            </a:graphic>
          </wp:inline>
        </w:drawing>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In other words, the signal received at the</w:t>
      </w:r>
      <w:r w:rsidR="00B261BF">
        <w:rPr>
          <w:rFonts w:ascii="Times New Roman" w:hAnsi="Times New Roman" w:cs="Times New Roman"/>
          <w:sz w:val="24"/>
          <w:szCs w:val="24"/>
        </w:rPr>
        <w:t xml:space="preserve"> destination might not be what </w:t>
      </w:r>
      <w:r w:rsidRPr="00905046">
        <w:rPr>
          <w:rFonts w:ascii="Times New Roman" w:hAnsi="Times New Roman" w:cs="Times New Roman"/>
          <w:sz w:val="24"/>
          <w:szCs w:val="24"/>
        </w:rPr>
        <w:t>was actually transmitted.  It might be the original signal, corrupted by noise.</w:t>
      </w:r>
      <w:r w:rsidR="00B261BF">
        <w:rPr>
          <w:rFonts w:ascii="Times New Roman" w:hAnsi="Times New Roman" w:cs="Times New Roman"/>
          <w:sz w:val="24"/>
          <w:szCs w:val="24"/>
        </w:rPr>
        <w:t xml:space="preserve">  </w:t>
      </w:r>
      <w:r w:rsidRPr="00905046">
        <w:rPr>
          <w:rFonts w:ascii="Times New Roman" w:hAnsi="Times New Roman" w:cs="Times New Roman"/>
          <w:sz w:val="24"/>
          <w:szCs w:val="24"/>
        </w:rPr>
        <w:t xml:space="preserve">The solution to the problem of noise is based on </w:t>
      </w:r>
      <w:r w:rsidR="00B261BF">
        <w:rPr>
          <w:rFonts w:ascii="Times New Roman" w:hAnsi="Times New Roman" w:cs="Times New Roman"/>
          <w:sz w:val="24"/>
          <w:szCs w:val="24"/>
        </w:rPr>
        <w:t xml:space="preserve">the observation that two links </w:t>
      </w:r>
      <w:r w:rsidRPr="00905046">
        <w:rPr>
          <w:rFonts w:ascii="Times New Roman" w:hAnsi="Times New Roman" w:cs="Times New Roman"/>
          <w:sz w:val="24"/>
          <w:szCs w:val="24"/>
        </w:rPr>
        <w:t>placed in close proximity will receive noise signals that are almost identical.</w:t>
      </w:r>
      <w:r w:rsidR="00B261BF">
        <w:rPr>
          <w:rFonts w:ascii="Times New Roman" w:hAnsi="Times New Roman" w:cs="Times New Roman"/>
          <w:sz w:val="24"/>
          <w:szCs w:val="24"/>
        </w:rPr>
        <w:t xml:space="preserve">  </w:t>
      </w:r>
      <w:r w:rsidRPr="00905046">
        <w:rPr>
          <w:rFonts w:ascii="Times New Roman" w:hAnsi="Times New Roman" w:cs="Times New Roman"/>
          <w:sz w:val="24"/>
          <w:szCs w:val="24"/>
        </w:rPr>
        <w:t xml:space="preserve">To make use of this observation, we use </w:t>
      </w:r>
      <w:r w:rsidRPr="00905046">
        <w:rPr>
          <w:rFonts w:ascii="Times New Roman" w:hAnsi="Times New Roman" w:cs="Times New Roman"/>
          <w:b/>
          <w:sz w:val="24"/>
          <w:szCs w:val="24"/>
        </w:rPr>
        <w:t xml:space="preserve">differential transmitters </w:t>
      </w:r>
      <w:proofErr w:type="gramStart"/>
      <w:r w:rsidR="00B261BF" w:rsidRPr="00B261BF">
        <w:rPr>
          <w:rFonts w:ascii="Times New Roman" w:hAnsi="Times New Roman" w:cs="Times New Roman"/>
          <w:sz w:val="24"/>
          <w:szCs w:val="24"/>
        </w:rPr>
        <w:t>[ R94</w:t>
      </w:r>
      <w:proofErr w:type="gramEnd"/>
      <w:r w:rsidR="00B261BF" w:rsidRPr="00B261BF">
        <w:rPr>
          <w:rFonts w:ascii="Times New Roman" w:hAnsi="Times New Roman" w:cs="Times New Roman"/>
          <w:sz w:val="24"/>
          <w:szCs w:val="24"/>
        </w:rPr>
        <w:t>]</w:t>
      </w:r>
      <w:r w:rsidR="00B261BF">
        <w:rPr>
          <w:rFonts w:ascii="Times New Roman" w:hAnsi="Times New Roman" w:cs="Times New Roman"/>
          <w:b/>
          <w:sz w:val="24"/>
          <w:szCs w:val="24"/>
        </w:rPr>
        <w:t xml:space="preserve"> </w:t>
      </w:r>
      <w:r w:rsidR="00B261BF">
        <w:rPr>
          <w:rFonts w:ascii="Times New Roman" w:hAnsi="Times New Roman" w:cs="Times New Roman"/>
          <w:sz w:val="24"/>
          <w:szCs w:val="24"/>
        </w:rPr>
        <w:t xml:space="preserve">to send the </w:t>
      </w:r>
      <w:r w:rsidRPr="00905046">
        <w:rPr>
          <w:rFonts w:ascii="Times New Roman" w:hAnsi="Times New Roman" w:cs="Times New Roman"/>
          <w:sz w:val="24"/>
          <w:szCs w:val="24"/>
        </w:rPr>
        <w:t xml:space="preserve">signals and </w:t>
      </w:r>
      <w:r w:rsidRPr="00905046">
        <w:rPr>
          <w:rFonts w:ascii="Times New Roman" w:hAnsi="Times New Roman" w:cs="Times New Roman"/>
          <w:b/>
          <w:sz w:val="24"/>
          <w:szCs w:val="24"/>
        </w:rPr>
        <w:t>differential receivers</w:t>
      </w:r>
      <w:r w:rsidRPr="00905046">
        <w:rPr>
          <w:rFonts w:ascii="Times New Roman" w:hAnsi="Times New Roman" w:cs="Times New Roman"/>
          <w:sz w:val="24"/>
          <w:szCs w:val="24"/>
        </w:rPr>
        <w:t xml:space="preserve"> to reconstruct the signals.</w:t>
      </w:r>
    </w:p>
    <w:p w:rsid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In differential transmission, rather than assertin</w:t>
      </w:r>
      <w:r w:rsidR="00B261BF">
        <w:rPr>
          <w:rFonts w:ascii="Times New Roman" w:hAnsi="Times New Roman" w:cs="Times New Roman"/>
          <w:sz w:val="24"/>
          <w:szCs w:val="24"/>
        </w:rPr>
        <w:t xml:space="preserve">g a voltage on a single output </w:t>
      </w:r>
      <w:r w:rsidRPr="00905046">
        <w:rPr>
          <w:rFonts w:ascii="Times New Roman" w:hAnsi="Times New Roman" w:cs="Times New Roman"/>
          <w:sz w:val="24"/>
          <w:szCs w:val="24"/>
        </w:rPr>
        <w:t>line, the transmitter asserts two voltages: +V/2 and –V/2.</w:t>
      </w:r>
      <w:r w:rsidR="00B261BF">
        <w:rPr>
          <w:rFonts w:ascii="Times New Roman" w:hAnsi="Times New Roman" w:cs="Times New Roman"/>
          <w:sz w:val="24"/>
          <w:szCs w:val="24"/>
        </w:rPr>
        <w:t xml:space="preserve">  </w:t>
      </w:r>
      <w:r w:rsidRPr="00905046">
        <w:rPr>
          <w:rFonts w:ascii="Times New Roman" w:hAnsi="Times New Roman" w:cs="Times New Roman"/>
          <w:sz w:val="24"/>
          <w:szCs w:val="24"/>
        </w:rPr>
        <w:t>A +6 volt signal would be asserted as two: +3 volts and –3 volts.</w:t>
      </w:r>
      <w:r w:rsidR="00B261BF">
        <w:rPr>
          <w:rFonts w:ascii="Times New Roman" w:hAnsi="Times New Roman" w:cs="Times New Roman"/>
          <w:sz w:val="24"/>
          <w:szCs w:val="24"/>
        </w:rPr>
        <w:t xml:space="preserve">  </w:t>
      </w:r>
      <w:r w:rsidRPr="00905046">
        <w:rPr>
          <w:rFonts w:ascii="Times New Roman" w:hAnsi="Times New Roman" w:cs="Times New Roman"/>
          <w:sz w:val="24"/>
          <w:szCs w:val="24"/>
        </w:rPr>
        <w:t>A –8 volt signal would be asserted as two: –4 volts and +4 volts.</w:t>
      </w:r>
    </w:p>
    <w:p w:rsidR="00E14A4E" w:rsidRDefault="00E14A4E" w:rsidP="00BA481B">
      <w:pPr>
        <w:spacing w:after="120" w:line="240" w:lineRule="auto"/>
        <w:rPr>
          <w:rFonts w:ascii="Times New Roman" w:hAnsi="Times New Roman" w:cs="Times New Roman"/>
          <w:sz w:val="24"/>
          <w:szCs w:val="24"/>
        </w:rPr>
      </w:pPr>
      <w:r>
        <w:rPr>
          <w:rFonts w:ascii="Times New Roman" w:hAnsi="Times New Roman" w:cs="Times New Roman"/>
          <w:sz w:val="24"/>
          <w:szCs w:val="24"/>
        </w:rPr>
        <w:t>Here are the standard figures for a differential transmitter and differential receiver.  The standard receiver is an analog subtractor, here giving V/2 – (–V/2) = V.</w:t>
      </w:r>
    </w:p>
    <w:p w:rsidR="00E14A4E" w:rsidRDefault="00E14A4E" w:rsidP="00E14A4E">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633FFD" wp14:editId="109A858F">
            <wp:extent cx="4937760" cy="914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37760" cy="914400"/>
                    </a:xfrm>
                    <a:prstGeom prst="rect">
                      <a:avLst/>
                    </a:prstGeom>
                    <a:noFill/>
                    <a:ln>
                      <a:noFill/>
                    </a:ln>
                  </pic:spPr>
                </pic:pic>
              </a:graphicData>
            </a:graphic>
          </wp:inline>
        </w:drawing>
      </w:r>
    </w:p>
    <w:p w:rsidR="00E14A4E" w:rsidRPr="00905046" w:rsidRDefault="00E14A4E" w:rsidP="00E14A4E">
      <w:pPr>
        <w:tabs>
          <w:tab w:val="left" w:pos="720"/>
          <w:tab w:val="left" w:pos="5940"/>
        </w:tabs>
        <w:spacing w:after="120" w:line="240" w:lineRule="auto"/>
        <w:rPr>
          <w:rFonts w:ascii="Times New Roman" w:hAnsi="Times New Roman" w:cs="Times New Roman"/>
          <w:b/>
          <w:sz w:val="24"/>
          <w:szCs w:val="24"/>
        </w:rPr>
      </w:pPr>
      <w:r w:rsidRPr="00E14A4E">
        <w:rPr>
          <w:rFonts w:ascii="Times New Roman" w:hAnsi="Times New Roman" w:cs="Times New Roman"/>
          <w:b/>
          <w:sz w:val="24"/>
          <w:szCs w:val="24"/>
        </w:rPr>
        <w:tab/>
        <w:t>Differential Transmitter</w:t>
      </w:r>
      <w:r w:rsidRPr="00E14A4E">
        <w:rPr>
          <w:rFonts w:ascii="Times New Roman" w:hAnsi="Times New Roman" w:cs="Times New Roman"/>
          <w:b/>
          <w:sz w:val="24"/>
          <w:szCs w:val="24"/>
        </w:rPr>
        <w:tab/>
        <w:t>Differential Receiver</w:t>
      </w:r>
    </w:p>
    <w:p w:rsidR="00905046" w:rsidRPr="00905046" w:rsidRDefault="00905046" w:rsidP="00247769">
      <w:pPr>
        <w:spacing w:before="120" w:after="0"/>
        <w:rPr>
          <w:rFonts w:ascii="Times New Roman" w:hAnsi="Times New Roman" w:cs="Times New Roman"/>
          <w:b/>
          <w:sz w:val="24"/>
          <w:szCs w:val="24"/>
        </w:rPr>
      </w:pPr>
      <w:r w:rsidRPr="00905046">
        <w:rPr>
          <w:rFonts w:ascii="Times New Roman" w:hAnsi="Times New Roman" w:cs="Times New Roman"/>
          <w:b/>
          <w:sz w:val="24"/>
          <w:szCs w:val="24"/>
        </w:rPr>
        <w:t>Noise in a Differential Link</w:t>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We now assume that the lines used to transmi</w:t>
      </w:r>
      <w:r w:rsidR="00F16F87">
        <w:rPr>
          <w:rFonts w:ascii="Times New Roman" w:hAnsi="Times New Roman" w:cs="Times New Roman"/>
          <w:sz w:val="24"/>
          <w:szCs w:val="24"/>
        </w:rPr>
        <w:t xml:space="preserve">t the differential signals are </w:t>
      </w:r>
      <w:r w:rsidRPr="00905046">
        <w:rPr>
          <w:rFonts w:ascii="Times New Roman" w:hAnsi="Times New Roman" w:cs="Times New Roman"/>
          <w:sz w:val="24"/>
          <w:szCs w:val="24"/>
        </w:rPr>
        <w:t>physically close together, so that each line is subject to the same noise signal.</w:t>
      </w:r>
    </w:p>
    <w:p w:rsidR="00905046" w:rsidRPr="00905046" w:rsidRDefault="00905046" w:rsidP="00905046">
      <w:pPr>
        <w:spacing w:after="240" w:line="240" w:lineRule="auto"/>
        <w:jc w:val="center"/>
        <w:rPr>
          <w:rFonts w:ascii="Times New Roman" w:hAnsi="Times New Roman" w:cs="Times New Roman"/>
          <w:sz w:val="40"/>
          <w:szCs w:val="40"/>
        </w:rPr>
      </w:pPr>
      <w:r w:rsidRPr="00905046">
        <w:rPr>
          <w:rFonts w:ascii="Times New Roman" w:hAnsi="Times New Roman" w:cs="Times New Roman"/>
          <w:noProof/>
          <w:sz w:val="40"/>
          <w:szCs w:val="40"/>
        </w:rPr>
        <w:drawing>
          <wp:inline distT="0" distB="0" distL="0" distR="0" wp14:anchorId="13027EB7" wp14:editId="61C3FC0F">
            <wp:extent cx="4261104" cy="941832"/>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61104" cy="941832"/>
                    </a:xfrm>
                    <a:prstGeom prst="rect">
                      <a:avLst/>
                    </a:prstGeom>
                    <a:noFill/>
                    <a:ln>
                      <a:noFill/>
                    </a:ln>
                  </pic:spPr>
                </pic:pic>
              </a:graphicData>
            </a:graphic>
          </wp:inline>
        </w:drawing>
      </w:r>
    </w:p>
    <w:p w:rsidR="00905046" w:rsidRPr="00905046" w:rsidRDefault="00905046" w:rsidP="00F16F87">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Here the received signal is the differenc</w:t>
      </w:r>
      <w:r w:rsidR="00F16F87">
        <w:rPr>
          <w:rFonts w:ascii="Times New Roman" w:hAnsi="Times New Roman" w:cs="Times New Roman"/>
          <w:sz w:val="24"/>
          <w:szCs w:val="24"/>
        </w:rPr>
        <w:t xml:space="preserve">e of the two voltages input to </w:t>
      </w:r>
      <w:r w:rsidRPr="00905046">
        <w:rPr>
          <w:rFonts w:ascii="Times New Roman" w:hAnsi="Times New Roman" w:cs="Times New Roman"/>
          <w:sz w:val="24"/>
          <w:szCs w:val="24"/>
        </w:rPr>
        <w:t>the differential receiver.</w:t>
      </w:r>
      <w:r w:rsidR="00F16F87">
        <w:rPr>
          <w:rFonts w:ascii="Times New Roman" w:hAnsi="Times New Roman" w:cs="Times New Roman"/>
          <w:sz w:val="24"/>
          <w:szCs w:val="24"/>
        </w:rPr>
        <w:t xml:space="preserve"> </w:t>
      </w:r>
      <w:r w:rsidRPr="00905046">
        <w:rPr>
          <w:rFonts w:ascii="Times New Roman" w:hAnsi="Times New Roman" w:cs="Times New Roman"/>
          <w:sz w:val="24"/>
          <w:szCs w:val="24"/>
        </w:rPr>
        <w:t xml:space="preserve">The value received is </w:t>
      </w:r>
      <w:proofErr w:type="gramStart"/>
      <w:r w:rsidR="00F16F87">
        <w:rPr>
          <w:rFonts w:ascii="Times New Roman" w:hAnsi="Times New Roman" w:cs="Times New Roman"/>
          <w:sz w:val="24"/>
          <w:szCs w:val="24"/>
        </w:rPr>
        <w:t xml:space="preserve">( </w:t>
      </w:r>
      <w:r w:rsidRPr="00905046">
        <w:rPr>
          <w:rFonts w:ascii="Times New Roman" w:hAnsi="Times New Roman" w:cs="Times New Roman"/>
          <w:sz w:val="24"/>
          <w:szCs w:val="24"/>
        </w:rPr>
        <w:t>V</w:t>
      </w:r>
      <w:proofErr w:type="gramEnd"/>
      <w:r w:rsidRPr="00905046">
        <w:rPr>
          <w:rFonts w:ascii="Times New Roman" w:hAnsi="Times New Roman" w:cs="Times New Roman"/>
          <w:sz w:val="24"/>
          <w:szCs w:val="24"/>
        </w:rPr>
        <w:t xml:space="preserve">/2 </w:t>
      </w:r>
      <w:r w:rsidR="00F16F87">
        <w:rPr>
          <w:rFonts w:ascii="Times New Roman" w:hAnsi="Times New Roman" w:cs="Times New Roman"/>
          <w:sz w:val="24"/>
          <w:szCs w:val="24"/>
        </w:rPr>
        <w:t xml:space="preserve">+N(t) ) </w:t>
      </w:r>
      <w:r w:rsidRPr="00905046">
        <w:rPr>
          <w:rFonts w:ascii="Times New Roman" w:hAnsi="Times New Roman" w:cs="Times New Roman"/>
          <w:sz w:val="24"/>
          <w:szCs w:val="24"/>
        </w:rPr>
        <w:t>– (</w:t>
      </w:r>
      <w:r w:rsidR="00F16F87">
        <w:rPr>
          <w:rFonts w:ascii="Times New Roman" w:hAnsi="Times New Roman" w:cs="Times New Roman"/>
          <w:sz w:val="24"/>
          <w:szCs w:val="24"/>
        </w:rPr>
        <w:t xml:space="preserve"> </w:t>
      </w:r>
      <w:r w:rsidRPr="00905046">
        <w:rPr>
          <w:rFonts w:ascii="Times New Roman" w:hAnsi="Times New Roman" w:cs="Times New Roman"/>
          <w:sz w:val="24"/>
          <w:szCs w:val="24"/>
        </w:rPr>
        <w:t>–V/2</w:t>
      </w:r>
      <w:r w:rsidR="00F16F87">
        <w:rPr>
          <w:rFonts w:ascii="Times New Roman" w:hAnsi="Times New Roman" w:cs="Times New Roman"/>
          <w:sz w:val="24"/>
          <w:szCs w:val="24"/>
        </w:rPr>
        <w:t xml:space="preserve"> + N(t) </w:t>
      </w:r>
      <w:r w:rsidRPr="00905046">
        <w:rPr>
          <w:rFonts w:ascii="Times New Roman" w:hAnsi="Times New Roman" w:cs="Times New Roman"/>
          <w:sz w:val="24"/>
          <w:szCs w:val="24"/>
        </w:rPr>
        <w:t>) = V, the desired value.</w:t>
      </w:r>
    </w:p>
    <w:p w:rsidR="00F16F87" w:rsidRDefault="00F16F87">
      <w:pPr>
        <w:rPr>
          <w:rFonts w:ascii="Times New Roman" w:hAnsi="Times New Roman" w:cs="Times New Roman"/>
          <w:b/>
          <w:sz w:val="24"/>
          <w:szCs w:val="24"/>
        </w:rPr>
      </w:pPr>
      <w:r>
        <w:rPr>
          <w:rFonts w:ascii="Times New Roman" w:hAnsi="Times New Roman" w:cs="Times New Roman"/>
          <w:b/>
          <w:sz w:val="24"/>
          <w:szCs w:val="24"/>
        </w:rPr>
        <w:br w:type="page"/>
      </w:r>
    </w:p>
    <w:p w:rsidR="00905046" w:rsidRPr="00905046" w:rsidRDefault="00905046" w:rsidP="008672DC">
      <w:pPr>
        <w:spacing w:before="240" w:after="0"/>
        <w:rPr>
          <w:rFonts w:ascii="Times New Roman" w:hAnsi="Times New Roman" w:cs="Times New Roman"/>
          <w:b/>
          <w:sz w:val="24"/>
          <w:szCs w:val="24"/>
        </w:rPr>
      </w:pPr>
      <w:r w:rsidRPr="00905046">
        <w:rPr>
          <w:rFonts w:ascii="Times New Roman" w:hAnsi="Times New Roman" w:cs="Times New Roman"/>
          <w:b/>
          <w:sz w:val="24"/>
          <w:szCs w:val="24"/>
        </w:rPr>
        <w:lastRenderedPageBreak/>
        <w:t>Ground Offsets in Standard Links</w:t>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 xml:space="preserve">All voltages are measured relative to a standard value, called </w:t>
      </w:r>
      <w:r w:rsidRPr="00905046">
        <w:rPr>
          <w:rFonts w:ascii="Times New Roman" w:hAnsi="Times New Roman" w:cs="Times New Roman"/>
          <w:b/>
          <w:sz w:val="24"/>
          <w:szCs w:val="24"/>
        </w:rPr>
        <w:t>“ground”</w:t>
      </w:r>
      <w:r w:rsidRPr="00905046">
        <w:rPr>
          <w:rFonts w:ascii="Times New Roman" w:hAnsi="Times New Roman" w:cs="Times New Roman"/>
          <w:sz w:val="24"/>
          <w:szCs w:val="24"/>
        </w:rPr>
        <w:t>.</w:t>
      </w:r>
      <w:r w:rsidR="00F16F87">
        <w:rPr>
          <w:rFonts w:ascii="Times New Roman" w:hAnsi="Times New Roman" w:cs="Times New Roman"/>
          <w:sz w:val="24"/>
          <w:szCs w:val="24"/>
        </w:rPr>
        <w:t xml:space="preserve">  </w:t>
      </w:r>
      <w:r w:rsidRPr="00905046">
        <w:rPr>
          <w:rFonts w:ascii="Times New Roman" w:hAnsi="Times New Roman" w:cs="Times New Roman"/>
          <w:sz w:val="24"/>
          <w:szCs w:val="24"/>
        </w:rPr>
        <w:t>Here is the complete version of the simple circuit that we want to implement.</w:t>
      </w:r>
    </w:p>
    <w:p w:rsidR="00905046" w:rsidRPr="00905046" w:rsidRDefault="00905046" w:rsidP="00905046">
      <w:pPr>
        <w:spacing w:after="240" w:line="240" w:lineRule="auto"/>
        <w:jc w:val="center"/>
        <w:rPr>
          <w:rFonts w:ascii="Times New Roman" w:hAnsi="Times New Roman" w:cs="Times New Roman"/>
          <w:sz w:val="40"/>
          <w:szCs w:val="40"/>
        </w:rPr>
      </w:pPr>
      <w:r w:rsidRPr="00905046">
        <w:rPr>
          <w:rFonts w:ascii="Times New Roman" w:hAnsi="Times New Roman" w:cs="Times New Roman"/>
          <w:noProof/>
          <w:sz w:val="40"/>
          <w:szCs w:val="40"/>
        </w:rPr>
        <w:drawing>
          <wp:inline distT="0" distB="0" distL="0" distR="0" wp14:anchorId="36A9B387" wp14:editId="275900FC">
            <wp:extent cx="3493008" cy="64922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93008" cy="649224"/>
                    </a:xfrm>
                    <a:prstGeom prst="rect">
                      <a:avLst/>
                    </a:prstGeom>
                    <a:noFill/>
                    <a:ln>
                      <a:noFill/>
                    </a:ln>
                  </pic:spPr>
                </pic:pic>
              </a:graphicData>
            </a:graphic>
          </wp:inline>
        </w:drawing>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Basically, there is an assumed sec</w:t>
      </w:r>
      <w:r w:rsidR="00F16F87">
        <w:rPr>
          <w:rFonts w:ascii="Times New Roman" w:hAnsi="Times New Roman" w:cs="Times New Roman"/>
          <w:sz w:val="24"/>
          <w:szCs w:val="24"/>
        </w:rPr>
        <w:t>ond connection between the two devices.  This second c</w:t>
      </w:r>
      <w:r w:rsidRPr="00905046">
        <w:rPr>
          <w:rFonts w:ascii="Times New Roman" w:hAnsi="Times New Roman" w:cs="Times New Roman"/>
          <w:sz w:val="24"/>
          <w:szCs w:val="24"/>
        </w:rPr>
        <w:t>onnection fixes the zero level for the voltage.</w:t>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There is no necessity for the two devices to</w:t>
      </w:r>
      <w:r w:rsidR="00F16F87">
        <w:rPr>
          <w:rFonts w:ascii="Times New Roman" w:hAnsi="Times New Roman" w:cs="Times New Roman"/>
          <w:sz w:val="24"/>
          <w:szCs w:val="24"/>
        </w:rPr>
        <w:t xml:space="preserve"> have the same ground.  Suppose </w:t>
      </w:r>
      <w:r w:rsidRPr="00905046">
        <w:rPr>
          <w:rFonts w:ascii="Times New Roman" w:hAnsi="Times New Roman" w:cs="Times New Roman"/>
          <w:sz w:val="24"/>
          <w:szCs w:val="24"/>
        </w:rPr>
        <w:t>that the ground for the receiver is offset from the ground of the transmitter.</w:t>
      </w:r>
    </w:p>
    <w:p w:rsidR="00905046" w:rsidRPr="00905046" w:rsidRDefault="00905046" w:rsidP="00905046">
      <w:pPr>
        <w:spacing w:after="240" w:line="240" w:lineRule="auto"/>
        <w:jc w:val="center"/>
        <w:rPr>
          <w:rFonts w:ascii="Times New Roman" w:hAnsi="Times New Roman" w:cs="Times New Roman"/>
          <w:sz w:val="40"/>
          <w:szCs w:val="40"/>
        </w:rPr>
      </w:pPr>
      <w:r w:rsidRPr="00905046">
        <w:rPr>
          <w:rFonts w:ascii="Times New Roman" w:hAnsi="Times New Roman" w:cs="Times New Roman"/>
          <w:noProof/>
          <w:sz w:val="40"/>
          <w:szCs w:val="40"/>
        </w:rPr>
        <w:drawing>
          <wp:inline distT="0" distB="0" distL="0" distR="0" wp14:anchorId="1C878D34" wp14:editId="1740CC93">
            <wp:extent cx="3474720" cy="63093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74720" cy="630936"/>
                    </a:xfrm>
                    <a:prstGeom prst="rect">
                      <a:avLst/>
                    </a:prstGeom>
                    <a:noFill/>
                    <a:ln>
                      <a:noFill/>
                    </a:ln>
                  </pic:spPr>
                </pic:pic>
              </a:graphicData>
            </a:graphic>
          </wp:inline>
        </w:drawing>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The signal sent out as +</w:t>
      </w:r>
      <w:proofErr w:type="gramStart"/>
      <w:r w:rsidRPr="00905046">
        <w:rPr>
          <w:rFonts w:ascii="Times New Roman" w:hAnsi="Times New Roman" w:cs="Times New Roman"/>
          <w:sz w:val="24"/>
          <w:szCs w:val="24"/>
        </w:rPr>
        <w:t>V(</w:t>
      </w:r>
      <w:proofErr w:type="gramEnd"/>
      <w:r w:rsidRPr="00905046">
        <w:rPr>
          <w:rFonts w:ascii="Times New Roman" w:hAnsi="Times New Roman" w:cs="Times New Roman"/>
          <w:sz w:val="24"/>
          <w:szCs w:val="24"/>
        </w:rPr>
        <w:t>t) will be received as V(t) – V</w:t>
      </w:r>
      <w:r w:rsidRPr="00905046">
        <w:rPr>
          <w:rFonts w:ascii="Times New Roman" w:hAnsi="Times New Roman" w:cs="Times New Roman"/>
          <w:sz w:val="24"/>
          <w:szCs w:val="24"/>
          <w:vertAlign w:val="subscript"/>
        </w:rPr>
        <w:t>O</w:t>
      </w:r>
      <w:r w:rsidRPr="00905046">
        <w:rPr>
          <w:rFonts w:ascii="Times New Roman" w:hAnsi="Times New Roman" w:cs="Times New Roman"/>
          <w:sz w:val="24"/>
          <w:szCs w:val="24"/>
        </w:rPr>
        <w:t>.</w:t>
      </w:r>
      <w:r w:rsidR="00F16F87">
        <w:rPr>
          <w:rFonts w:ascii="Times New Roman" w:hAnsi="Times New Roman" w:cs="Times New Roman"/>
          <w:sz w:val="24"/>
          <w:szCs w:val="24"/>
        </w:rPr>
        <w:t xml:space="preserve">  </w:t>
      </w:r>
      <w:r w:rsidRPr="00905046">
        <w:rPr>
          <w:rFonts w:ascii="Times New Roman" w:hAnsi="Times New Roman" w:cs="Times New Roman"/>
          <w:sz w:val="24"/>
          <w:szCs w:val="24"/>
        </w:rPr>
        <w:t>Here again, the subtractor in the differential receiver handles this problem.</w:t>
      </w:r>
    </w:p>
    <w:p w:rsidR="00905046" w:rsidRPr="00905046" w:rsidRDefault="00905046" w:rsidP="00905046">
      <w:pPr>
        <w:spacing w:after="240" w:line="240" w:lineRule="auto"/>
        <w:jc w:val="center"/>
        <w:rPr>
          <w:rFonts w:ascii="Times New Roman" w:hAnsi="Times New Roman" w:cs="Times New Roman"/>
          <w:sz w:val="40"/>
          <w:szCs w:val="40"/>
        </w:rPr>
      </w:pPr>
      <w:r w:rsidRPr="00905046">
        <w:rPr>
          <w:rFonts w:ascii="Times New Roman" w:hAnsi="Times New Roman" w:cs="Times New Roman"/>
          <w:noProof/>
          <w:sz w:val="40"/>
          <w:szCs w:val="40"/>
        </w:rPr>
        <w:drawing>
          <wp:inline distT="0" distB="0" distL="0" distR="0" wp14:anchorId="2BF4DE39" wp14:editId="6BFDFABC">
            <wp:extent cx="3813048" cy="832104"/>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3048" cy="832104"/>
                    </a:xfrm>
                    <a:prstGeom prst="rect">
                      <a:avLst/>
                    </a:prstGeom>
                    <a:noFill/>
                    <a:ln>
                      <a:noFill/>
                    </a:ln>
                  </pic:spPr>
                </pic:pic>
              </a:graphicData>
            </a:graphic>
          </wp:inline>
        </w:drawing>
      </w:r>
    </w:p>
    <w:p w:rsidR="00905046" w:rsidRP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The signal originates as a given voltage, which can be positive, negative, or 0.</w:t>
      </w:r>
      <w:r w:rsidR="00F16F87">
        <w:rPr>
          <w:rFonts w:ascii="Times New Roman" w:hAnsi="Times New Roman" w:cs="Times New Roman"/>
          <w:sz w:val="24"/>
          <w:szCs w:val="24"/>
        </w:rPr>
        <w:t xml:space="preserve">  </w:t>
      </w:r>
      <w:r w:rsidRPr="00905046">
        <w:rPr>
          <w:rFonts w:ascii="Times New Roman" w:hAnsi="Times New Roman" w:cs="Times New Roman"/>
          <w:sz w:val="24"/>
          <w:szCs w:val="24"/>
        </w:rPr>
        <w:t>The signal is transmitted as the pair (+V/2, –V/2).</w:t>
      </w:r>
      <w:r w:rsidR="00F16F87">
        <w:rPr>
          <w:rFonts w:ascii="Times New Roman" w:hAnsi="Times New Roman" w:cs="Times New Roman"/>
          <w:sz w:val="24"/>
          <w:szCs w:val="24"/>
        </w:rPr>
        <w:t xml:space="preserve">  </w:t>
      </w:r>
      <w:r w:rsidRPr="00905046">
        <w:rPr>
          <w:rFonts w:ascii="Times New Roman" w:hAnsi="Times New Roman" w:cs="Times New Roman"/>
          <w:sz w:val="24"/>
          <w:szCs w:val="24"/>
        </w:rPr>
        <w:t>Due to th</w:t>
      </w:r>
      <w:r w:rsidR="00F16F87">
        <w:rPr>
          <w:rFonts w:ascii="Times New Roman" w:hAnsi="Times New Roman" w:cs="Times New Roman"/>
          <w:sz w:val="24"/>
          <w:szCs w:val="24"/>
        </w:rPr>
        <w:t>e ground offset</w:t>
      </w:r>
      <w:r w:rsidRPr="00905046">
        <w:rPr>
          <w:rFonts w:ascii="Times New Roman" w:hAnsi="Times New Roman" w:cs="Times New Roman"/>
          <w:sz w:val="24"/>
          <w:szCs w:val="24"/>
        </w:rPr>
        <w:t xml:space="preserve">, the signal is taken in as </w:t>
      </w:r>
      <w:r w:rsidRPr="00905046">
        <w:rPr>
          <w:rFonts w:ascii="Times New Roman" w:hAnsi="Times New Roman" w:cs="Times New Roman"/>
          <w:sz w:val="24"/>
          <w:szCs w:val="24"/>
        </w:rPr>
        <w:br/>
        <w:t>(+V/2 – V</w:t>
      </w:r>
      <w:r w:rsidRPr="00905046">
        <w:rPr>
          <w:rFonts w:ascii="Times New Roman" w:hAnsi="Times New Roman" w:cs="Times New Roman"/>
          <w:sz w:val="24"/>
          <w:szCs w:val="24"/>
          <w:vertAlign w:val="subscript"/>
        </w:rPr>
        <w:t>O</w:t>
      </w:r>
      <w:r w:rsidRPr="00905046">
        <w:rPr>
          <w:rFonts w:ascii="Times New Roman" w:hAnsi="Times New Roman" w:cs="Times New Roman"/>
          <w:sz w:val="24"/>
          <w:szCs w:val="24"/>
        </w:rPr>
        <w:t>, –V/2 – V</w:t>
      </w:r>
      <w:r w:rsidRPr="00905046">
        <w:rPr>
          <w:rFonts w:ascii="Times New Roman" w:hAnsi="Times New Roman" w:cs="Times New Roman"/>
          <w:sz w:val="24"/>
          <w:szCs w:val="24"/>
          <w:vertAlign w:val="subscript"/>
        </w:rPr>
        <w:t>O</w:t>
      </w:r>
      <w:r w:rsidR="00F16F87">
        <w:rPr>
          <w:rFonts w:ascii="Times New Roman" w:hAnsi="Times New Roman" w:cs="Times New Roman"/>
          <w:sz w:val="24"/>
          <w:szCs w:val="24"/>
        </w:rPr>
        <w:t xml:space="preserve">), interpreted as </w:t>
      </w:r>
      <w:r w:rsidRPr="00905046">
        <w:rPr>
          <w:rFonts w:ascii="Times New Roman" w:hAnsi="Times New Roman" w:cs="Times New Roman"/>
          <w:sz w:val="24"/>
          <w:szCs w:val="24"/>
        </w:rPr>
        <w:t>(+V/2 – V</w:t>
      </w:r>
      <w:r w:rsidRPr="00905046">
        <w:rPr>
          <w:rFonts w:ascii="Times New Roman" w:hAnsi="Times New Roman" w:cs="Times New Roman"/>
          <w:sz w:val="24"/>
          <w:szCs w:val="24"/>
          <w:vertAlign w:val="subscript"/>
        </w:rPr>
        <w:t>O</w:t>
      </w:r>
      <w:r w:rsidRPr="00905046">
        <w:rPr>
          <w:rFonts w:ascii="Times New Roman" w:hAnsi="Times New Roman" w:cs="Times New Roman"/>
          <w:sz w:val="24"/>
          <w:szCs w:val="24"/>
        </w:rPr>
        <w:t>) – (–V/2 – V</w:t>
      </w:r>
      <w:r w:rsidRPr="00905046">
        <w:rPr>
          <w:rFonts w:ascii="Times New Roman" w:hAnsi="Times New Roman" w:cs="Times New Roman"/>
          <w:sz w:val="24"/>
          <w:szCs w:val="24"/>
          <w:vertAlign w:val="subscript"/>
        </w:rPr>
        <w:t>O</w:t>
      </w:r>
      <w:r w:rsidRPr="00905046">
        <w:rPr>
          <w:rFonts w:ascii="Times New Roman" w:hAnsi="Times New Roman" w:cs="Times New Roman"/>
          <w:sz w:val="24"/>
          <w:szCs w:val="24"/>
        </w:rPr>
        <w:t>) = +V/2 – V</w:t>
      </w:r>
      <w:r w:rsidRPr="00905046">
        <w:rPr>
          <w:rFonts w:ascii="Times New Roman" w:hAnsi="Times New Roman" w:cs="Times New Roman"/>
          <w:sz w:val="24"/>
          <w:szCs w:val="24"/>
          <w:vertAlign w:val="subscript"/>
        </w:rPr>
        <w:t>O</w:t>
      </w:r>
      <w:r w:rsidRPr="00905046">
        <w:rPr>
          <w:rFonts w:ascii="Times New Roman" w:hAnsi="Times New Roman" w:cs="Times New Roman"/>
          <w:sz w:val="24"/>
          <w:szCs w:val="24"/>
        </w:rPr>
        <w:t xml:space="preserve"> + V/2 + V</w:t>
      </w:r>
      <w:r w:rsidRPr="00905046">
        <w:rPr>
          <w:rFonts w:ascii="Times New Roman" w:hAnsi="Times New Roman" w:cs="Times New Roman"/>
          <w:sz w:val="24"/>
          <w:szCs w:val="24"/>
          <w:vertAlign w:val="subscript"/>
        </w:rPr>
        <w:t>O</w:t>
      </w:r>
      <w:r w:rsidRPr="00905046">
        <w:rPr>
          <w:rFonts w:ascii="Times New Roman" w:hAnsi="Times New Roman" w:cs="Times New Roman"/>
          <w:sz w:val="24"/>
          <w:szCs w:val="24"/>
        </w:rPr>
        <w:t xml:space="preserve"> = V.</w:t>
      </w:r>
    </w:p>
    <w:p w:rsidR="00905046" w:rsidRDefault="00905046" w:rsidP="00BA481B">
      <w:pPr>
        <w:spacing w:after="120" w:line="240" w:lineRule="auto"/>
        <w:rPr>
          <w:rFonts w:ascii="Times New Roman" w:hAnsi="Times New Roman" w:cs="Times New Roman"/>
          <w:sz w:val="24"/>
          <w:szCs w:val="24"/>
        </w:rPr>
      </w:pPr>
      <w:r w:rsidRPr="00905046">
        <w:rPr>
          <w:rFonts w:ascii="Times New Roman" w:hAnsi="Times New Roman" w:cs="Times New Roman"/>
          <w:sz w:val="24"/>
          <w:szCs w:val="24"/>
        </w:rPr>
        <w:t>The differential link will correct for bot</w:t>
      </w:r>
      <w:r w:rsidR="00F16F87">
        <w:rPr>
          <w:rFonts w:ascii="Times New Roman" w:hAnsi="Times New Roman" w:cs="Times New Roman"/>
          <w:sz w:val="24"/>
          <w:szCs w:val="24"/>
        </w:rPr>
        <w:t xml:space="preserve">h ground offset and line noise </w:t>
      </w:r>
      <w:r w:rsidRPr="00905046">
        <w:rPr>
          <w:rFonts w:ascii="Times New Roman" w:hAnsi="Times New Roman" w:cs="Times New Roman"/>
          <w:sz w:val="24"/>
          <w:szCs w:val="24"/>
        </w:rPr>
        <w:t>at the same time.</w:t>
      </w:r>
    </w:p>
    <w:p w:rsidR="00F16F87" w:rsidRDefault="00D13F86" w:rsidP="00BA481B">
      <w:pPr>
        <w:spacing w:after="120" w:line="240" w:lineRule="auto"/>
        <w:rPr>
          <w:rFonts w:ascii="Times New Roman" w:eastAsia="Times New Roman" w:hAnsi="Times New Roman" w:cs="Times New Roman"/>
          <w:sz w:val="24"/>
          <w:szCs w:val="24"/>
        </w:rPr>
      </w:pPr>
      <w:r w:rsidRPr="007111C7">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 xml:space="preserve">The author of this text became interested in the PCIe bus standard after reading product descriptions for the NVIDIA C2070 Computing Processor (www.nvidia.com).  </w:t>
      </w:r>
      <w:r w:rsidR="007111C7">
        <w:rPr>
          <w:rFonts w:ascii="Times New Roman" w:eastAsia="Times New Roman" w:hAnsi="Times New Roman" w:cs="Times New Roman"/>
          <w:sz w:val="24"/>
          <w:szCs w:val="24"/>
        </w:rPr>
        <w:t>This is a very high performance coprocessor that attaches to the host via a 16–lane PCIe bus.</w:t>
      </w:r>
      <w:r w:rsidR="00DA7447">
        <w:rPr>
          <w:rFonts w:ascii="Times New Roman" w:eastAsia="Times New Roman" w:hAnsi="Times New Roman" w:cs="Times New Roman"/>
          <w:sz w:val="24"/>
          <w:szCs w:val="24"/>
        </w:rPr>
        <w:t xml:space="preserve">  What is such a bus?  What is a lane?  Professors want to know.</w:t>
      </w:r>
    </w:p>
    <w:p w:rsidR="00247769" w:rsidRDefault="0024776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52DDF" w:rsidRPr="00695537" w:rsidRDefault="00247769" w:rsidP="00F52DDF">
      <w:pPr>
        <w:spacing w:before="240"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Interfaces to Disk Drives</w:t>
      </w:r>
    </w:p>
    <w:p w:rsidR="00247769" w:rsidRDefault="00247769" w:rsidP="00F52DD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disk drive is not a stand–alone device.  In order to function as a part of a system, the disk must be connected to the motherboard through a bus.  We shall discuss details of disk drives in the next chapter.  In this one, we focus on two popular bus technologies </w:t>
      </w:r>
      <w:r w:rsidR="003D5BB4">
        <w:rPr>
          <w:rFonts w:ascii="Times New Roman" w:hAnsi="Times New Roman" w:cs="Times New Roman"/>
          <w:sz w:val="24"/>
          <w:szCs w:val="24"/>
        </w:rPr>
        <w:t>used to</w:t>
      </w:r>
      <w:r>
        <w:rPr>
          <w:rFonts w:ascii="Times New Roman" w:hAnsi="Times New Roman" w:cs="Times New Roman"/>
          <w:sz w:val="24"/>
          <w:szCs w:val="24"/>
        </w:rPr>
        <w:t xml:space="preserve"> interface a disk</w:t>
      </w:r>
      <w:r w:rsidR="004A3E97">
        <w:rPr>
          <w:rFonts w:ascii="Times New Roman" w:hAnsi="Times New Roman" w:cs="Times New Roman"/>
          <w:sz w:val="24"/>
          <w:szCs w:val="24"/>
        </w:rPr>
        <w:t>: ATA and SATA</w:t>
      </w:r>
      <w:r>
        <w:rPr>
          <w:rFonts w:ascii="Times New Roman" w:hAnsi="Times New Roman" w:cs="Times New Roman"/>
          <w:sz w:val="24"/>
          <w:szCs w:val="24"/>
        </w:rPr>
        <w:t>.</w:t>
      </w:r>
      <w:r w:rsidR="004A3E97">
        <w:rPr>
          <w:rFonts w:ascii="Times New Roman" w:hAnsi="Times New Roman" w:cs="Times New Roman"/>
          <w:sz w:val="24"/>
          <w:szCs w:val="24"/>
        </w:rPr>
        <w:t xml:space="preserve">  Much of this material is based on discussions in chapter 20 of the book on memory systems by Bruce Jacob, et al [R99].</w:t>
      </w:r>
    </w:p>
    <w:p w:rsidR="00247769" w:rsidRDefault="00243316" w:rsidP="00243316">
      <w:pPr>
        <w:spacing w:after="120" w:line="240" w:lineRule="auto"/>
        <w:rPr>
          <w:rFonts w:ascii="Times New Roman" w:hAnsi="Times New Roman" w:cs="Times New Roman"/>
          <w:sz w:val="24"/>
          <w:szCs w:val="24"/>
        </w:rPr>
      </w:pPr>
      <w:r>
        <w:rPr>
          <w:rFonts w:ascii="Times New Roman" w:hAnsi="Times New Roman" w:cs="Times New Roman"/>
          <w:sz w:val="24"/>
          <w:szCs w:val="24"/>
        </w:rPr>
        <w:t>The top–level organization is shown in the figure below.  We are considering the type of bus used to connect the disk drive to the motherboard; more specifically, the host controller on the motherboard to the drive controller on the disk drive.  While the figure suggests that the disk is part of the disk drive, this figure applies to removable disks as well.  The important feature is the nature of the two controllers and the protocol for communication between them.</w:t>
      </w:r>
    </w:p>
    <w:p w:rsidR="004E305F" w:rsidRDefault="004E305F" w:rsidP="004E305F">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88E9D3" wp14:editId="647EE9F0">
            <wp:extent cx="4720590" cy="8610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20590" cy="861060"/>
                    </a:xfrm>
                    <a:prstGeom prst="rect">
                      <a:avLst/>
                    </a:prstGeom>
                    <a:noFill/>
                    <a:ln>
                      <a:noFill/>
                    </a:ln>
                  </pic:spPr>
                </pic:pic>
              </a:graphicData>
            </a:graphic>
          </wp:inline>
        </w:drawing>
      </w:r>
    </w:p>
    <w:p w:rsidR="004E305F" w:rsidRDefault="00813BAD" w:rsidP="00F52DDF">
      <w:pPr>
        <w:spacing w:after="120" w:line="240" w:lineRule="auto"/>
        <w:rPr>
          <w:rFonts w:ascii="Times New Roman" w:hAnsi="Times New Roman" w:cs="Times New Roman"/>
          <w:sz w:val="24"/>
          <w:szCs w:val="24"/>
        </w:rPr>
      </w:pPr>
      <w:r>
        <w:rPr>
          <w:rFonts w:ascii="Times New Roman" w:hAnsi="Times New Roman" w:cs="Times New Roman"/>
          <w:sz w:val="24"/>
          <w:szCs w:val="24"/>
        </w:rPr>
        <w:t>One of the primary considerations when designing a disk interface</w:t>
      </w:r>
      <w:r w:rsidR="00C04303">
        <w:rPr>
          <w:rFonts w:ascii="Times New Roman" w:hAnsi="Times New Roman" w:cs="Times New Roman"/>
          <w:sz w:val="24"/>
          <w:szCs w:val="24"/>
        </w:rPr>
        <w:t>, and the bus to implement that interface,</w:t>
      </w:r>
      <w:r>
        <w:rPr>
          <w:rFonts w:ascii="Times New Roman" w:hAnsi="Times New Roman" w:cs="Times New Roman"/>
          <w:sz w:val="24"/>
          <w:szCs w:val="24"/>
        </w:rPr>
        <w:t xml:space="preserve"> is the size of the drive controller that is packaged with the disk.  As Jacob [R99] put it:</w:t>
      </w:r>
    </w:p>
    <w:p w:rsidR="00813BAD" w:rsidRDefault="00813BAD" w:rsidP="008872AE">
      <w:pPr>
        <w:spacing w:after="120" w:line="240" w:lineRule="auto"/>
        <w:ind w:left="720" w:right="432" w:hanging="144"/>
        <w:jc w:val="both"/>
        <w:rPr>
          <w:rFonts w:ascii="Times New Roman" w:hAnsi="Times New Roman" w:cs="Times New Roman"/>
          <w:sz w:val="24"/>
          <w:szCs w:val="24"/>
        </w:rPr>
      </w:pPr>
      <w:r>
        <w:rPr>
          <w:rFonts w:ascii="Times New Roman" w:hAnsi="Times New Roman" w:cs="Times New Roman"/>
          <w:sz w:val="24"/>
          <w:szCs w:val="24"/>
        </w:rPr>
        <w:t>“In the early days, before Large Scale Integration (LSI) mad adequate computational power economical to be put in a disk drive, the disk drives were ‘dumb’ peripheral devices.  The host system had to micromanage every low–level action of the disk drive. … The host system had to know the detailed physical geometry of the disk drive; e.g., number of cylinders, number of heads, number of sectors per track, etc.”</w:t>
      </w:r>
    </w:p>
    <w:p w:rsidR="00813BAD" w:rsidRDefault="008872AE" w:rsidP="00C04303">
      <w:pPr>
        <w:spacing w:after="120" w:line="240" w:lineRule="auto"/>
        <w:ind w:left="720" w:right="432" w:hanging="144"/>
        <w:jc w:val="both"/>
        <w:rPr>
          <w:rFonts w:ascii="Times New Roman" w:hAnsi="Times New Roman" w:cs="Times New Roman"/>
          <w:sz w:val="24"/>
          <w:szCs w:val="24"/>
        </w:rPr>
      </w:pPr>
      <w:r>
        <w:rPr>
          <w:rFonts w:ascii="Times New Roman" w:hAnsi="Times New Roman" w:cs="Times New Roman"/>
          <w:sz w:val="24"/>
          <w:szCs w:val="24"/>
        </w:rPr>
        <w:t xml:space="preserve">“Two things changed this picture.  First, with the emergence of PCs, which eventually became ubiquitous, and the low–cost disk drives that went into them, interfaces became standardized.  Second, large–scale integration technology </w:t>
      </w:r>
      <w:r w:rsidR="00C04303">
        <w:rPr>
          <w:rFonts w:ascii="Times New Roman" w:hAnsi="Times New Roman" w:cs="Times New Roman"/>
          <w:sz w:val="24"/>
          <w:szCs w:val="24"/>
        </w:rPr>
        <w:t>in electronics made it economical to put a lot of intelligence in the disk side controller”</w:t>
      </w:r>
    </w:p>
    <w:p w:rsidR="004E305F" w:rsidRDefault="00C04303" w:rsidP="00F52DD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As of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2011, the four most popular interfaces (bus types) were the two varieties of ATA (Advanced Technology Attachment, SCSI (Small Computer Systems Interface0, and the FC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Channel).  The SCSI and FC interfaces are more costly, and are commonly used on more expensive computers where reliability is a premium.  We here discuss the two ATA busses.</w:t>
      </w:r>
    </w:p>
    <w:p w:rsidR="00C04303" w:rsidRDefault="00464811" w:rsidP="00F52DDF">
      <w:pPr>
        <w:spacing w:after="120" w:line="240" w:lineRule="auto"/>
        <w:rPr>
          <w:rFonts w:ascii="Times New Roman" w:hAnsi="Times New Roman" w:cs="Times New Roman"/>
          <w:sz w:val="24"/>
          <w:szCs w:val="24"/>
        </w:rPr>
      </w:pPr>
      <w:r>
        <w:rPr>
          <w:rFonts w:ascii="Times New Roman" w:hAnsi="Times New Roman" w:cs="Times New Roman"/>
          <w:sz w:val="24"/>
          <w:szCs w:val="24"/>
        </w:rPr>
        <w:t>The ATA interface is now managed by Technical Committee 13 of INCITS (www.t13.org), the International Committee for Information Technology Standards</w:t>
      </w:r>
      <w:r w:rsidR="0096134D">
        <w:rPr>
          <w:rFonts w:ascii="Times New Roman" w:hAnsi="Times New Roman" w:cs="Times New Roman"/>
          <w:sz w:val="24"/>
          <w:szCs w:val="24"/>
        </w:rPr>
        <w:t xml:space="preserve"> (www.incits.org)</w:t>
      </w:r>
      <w:r>
        <w:rPr>
          <w:rFonts w:ascii="Times New Roman" w:hAnsi="Times New Roman" w:cs="Times New Roman"/>
          <w:sz w:val="24"/>
          <w:szCs w:val="24"/>
        </w:rPr>
        <w:t xml:space="preserve">.  </w:t>
      </w:r>
      <w:r w:rsidR="0096134D">
        <w:rPr>
          <w:rFonts w:ascii="Times New Roman" w:hAnsi="Times New Roman" w:cs="Times New Roman"/>
          <w:sz w:val="24"/>
          <w:szCs w:val="24"/>
        </w:rPr>
        <w:t xml:space="preserve">The interface was so named because it was designed to be attached to the IBM PC/AT, the “Advanced Technology” version of the IBM PC, introduced in </w:t>
      </w:r>
      <w:r w:rsidR="00226FF5">
        <w:rPr>
          <w:rFonts w:ascii="Times New Roman" w:hAnsi="Times New Roman" w:cs="Times New Roman"/>
          <w:sz w:val="24"/>
          <w:szCs w:val="24"/>
        </w:rPr>
        <w:t>1984.  To quote Jacob again:</w:t>
      </w:r>
    </w:p>
    <w:p w:rsidR="00226FF5" w:rsidRDefault="00226FF5" w:rsidP="00226FF5">
      <w:pPr>
        <w:spacing w:after="120" w:line="240" w:lineRule="auto"/>
        <w:ind w:left="720" w:right="432" w:hanging="144"/>
        <w:jc w:val="both"/>
        <w:rPr>
          <w:rFonts w:ascii="Times New Roman" w:hAnsi="Times New Roman" w:cs="Times New Roman"/>
          <w:sz w:val="24"/>
          <w:szCs w:val="24"/>
        </w:rPr>
      </w:pPr>
      <w:r>
        <w:rPr>
          <w:rFonts w:ascii="Times New Roman" w:hAnsi="Times New Roman" w:cs="Times New Roman"/>
          <w:sz w:val="24"/>
          <w:szCs w:val="24"/>
        </w:rPr>
        <w:t xml:space="preserve">“The first hard disk drive to be attached to a PC was Seagate’s ST506, a 5.25 inch form factor 5–MB drive introduced in 1980.  The drive itself had little on–board control electronics; most of the drive logic resided in the host </w:t>
      </w:r>
      <w:r w:rsidR="00DC342F">
        <w:rPr>
          <w:rFonts w:ascii="Times New Roman" w:hAnsi="Times New Roman" w:cs="Times New Roman"/>
          <w:sz w:val="24"/>
          <w:szCs w:val="24"/>
        </w:rPr>
        <w:t xml:space="preserve">side </w:t>
      </w:r>
      <w:r>
        <w:rPr>
          <w:rFonts w:ascii="Times New Roman" w:hAnsi="Times New Roman" w:cs="Times New Roman"/>
          <w:sz w:val="24"/>
          <w:szCs w:val="24"/>
        </w:rPr>
        <w:t>controller.</w:t>
      </w:r>
      <w:r w:rsidR="00DC342F">
        <w:rPr>
          <w:rFonts w:ascii="Times New Roman" w:hAnsi="Times New Roman" w:cs="Times New Roman"/>
          <w:sz w:val="24"/>
          <w:szCs w:val="24"/>
        </w:rPr>
        <w:t xml:space="preserve">  Around the second half of the 1980’s, drive manufacturers started to move the control logic from the host side and integrate it with the drive.  Such drives became known as IDE (Integrated Drive Electronics) drives.”</w:t>
      </w:r>
    </w:p>
    <w:p w:rsidR="00DC342F" w:rsidRDefault="00DC342F" w:rsidP="00F52DDF">
      <w:pPr>
        <w:spacing w:after="120" w:line="240" w:lineRule="auto"/>
        <w:rPr>
          <w:rFonts w:ascii="Times New Roman" w:hAnsi="Times New Roman" w:cs="Times New Roman"/>
          <w:sz w:val="24"/>
          <w:szCs w:val="24"/>
        </w:rPr>
      </w:pPr>
    </w:p>
    <w:p w:rsidR="00DC342F" w:rsidRDefault="00DC342F" w:rsidP="00F52DDF">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In recent years, the ATA standard has being explicitly referred to at the “PATA” (Parallel ATA) standard to distinguish it from the SATA (Serial ATA standard) that is now becoming popular.  The original PATA standard called for a 40–wire cable.  As the bus clock rate increased, noise from crosstalk between the unshielded cables became a nuisance.  The new design included 40 extra wires, all ground wires to reduce the crosstalk.</w:t>
      </w:r>
    </w:p>
    <w:p w:rsidR="00A573B9" w:rsidRDefault="00A573B9" w:rsidP="00F52DD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As an example of a parallel bus, we show a picture of the PDP–11 Unibus.  This had </w:t>
      </w:r>
      <w:r w:rsidR="004411F7">
        <w:rPr>
          <w:rFonts w:ascii="Times New Roman" w:hAnsi="Times New Roman" w:cs="Times New Roman"/>
          <w:sz w:val="24"/>
          <w:szCs w:val="24"/>
        </w:rPr>
        <w:t>72</w:t>
      </w:r>
      <w:r>
        <w:rPr>
          <w:rFonts w:ascii="Times New Roman" w:hAnsi="Times New Roman" w:cs="Times New Roman"/>
          <w:sz w:val="24"/>
          <w:szCs w:val="24"/>
        </w:rPr>
        <w:t xml:space="preserve"> wires, of which 56 were devoted to signals, and </w:t>
      </w:r>
      <w:r w:rsidR="004411F7">
        <w:rPr>
          <w:rFonts w:ascii="Times New Roman" w:hAnsi="Times New Roman" w:cs="Times New Roman"/>
          <w:sz w:val="24"/>
          <w:szCs w:val="24"/>
        </w:rPr>
        <w:t>16</w:t>
      </w:r>
      <w:r>
        <w:rPr>
          <w:rFonts w:ascii="Times New Roman" w:hAnsi="Times New Roman" w:cs="Times New Roman"/>
          <w:sz w:val="24"/>
          <w:szCs w:val="24"/>
        </w:rPr>
        <w:t xml:space="preserve"> to grounding.  This bus is about 1 meter in length.</w:t>
      </w:r>
    </w:p>
    <w:p w:rsidR="00A573B9" w:rsidRDefault="00A573B9" w:rsidP="00A573B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E1956B" wp14:editId="302E2607">
            <wp:extent cx="29718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71800" cy="2286000"/>
                    </a:xfrm>
                    <a:prstGeom prst="rect">
                      <a:avLst/>
                    </a:prstGeom>
                    <a:noFill/>
                    <a:ln>
                      <a:noFill/>
                    </a:ln>
                  </pic:spPr>
                </pic:pic>
              </a:graphicData>
            </a:graphic>
          </wp:inline>
        </w:drawing>
      </w:r>
    </w:p>
    <w:p w:rsidR="00A573B9" w:rsidRPr="00A573B9" w:rsidRDefault="00A573B9" w:rsidP="00A573B9">
      <w:pPr>
        <w:spacing w:after="120" w:line="240" w:lineRule="auto"/>
        <w:jc w:val="center"/>
        <w:rPr>
          <w:rFonts w:ascii="Times New Roman" w:hAnsi="Times New Roman" w:cs="Times New Roman"/>
          <w:b/>
          <w:sz w:val="24"/>
          <w:szCs w:val="24"/>
        </w:rPr>
      </w:pPr>
      <w:r w:rsidRPr="00A573B9">
        <w:rPr>
          <w:rFonts w:ascii="Times New Roman" w:hAnsi="Times New Roman" w:cs="Times New Roman"/>
          <w:b/>
          <w:sz w:val="24"/>
          <w:szCs w:val="24"/>
        </w:rPr>
        <w:t>Figure: The Unibus of the PDP–11 Computer</w:t>
      </w:r>
    </w:p>
    <w:p w:rsidR="00A573B9" w:rsidRDefault="00F52DDF" w:rsidP="00A573B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Up to this point, we have discussed parallel busses.  These are busses that transmit N data bits over N data lines, such as the Unibus™ that used 16 data lines to transmit two bytes per transfer.  Recently serial busses have become </w:t>
      </w:r>
      <w:r w:rsidR="001E69E6">
        <w:rPr>
          <w:rFonts w:ascii="Times New Roman" w:hAnsi="Times New Roman" w:cs="Times New Roman"/>
          <w:sz w:val="24"/>
          <w:szCs w:val="24"/>
        </w:rPr>
        <w:t>popular;</w:t>
      </w:r>
      <w:r>
        <w:rPr>
          <w:rFonts w:ascii="Times New Roman" w:hAnsi="Times New Roman" w:cs="Times New Roman"/>
          <w:sz w:val="24"/>
          <w:szCs w:val="24"/>
        </w:rPr>
        <w:t xml:space="preserve"> especially the SATA (Serial Advanced Technology Attachment) busses used to connect internally mounted disk drives to the motherboard.  </w:t>
      </w:r>
      <w:r w:rsidR="00A573B9">
        <w:rPr>
          <w:rFonts w:ascii="Times New Roman" w:hAnsi="Times New Roman" w:cs="Times New Roman"/>
          <w:sz w:val="24"/>
          <w:szCs w:val="24"/>
        </w:rPr>
        <w:t>There are two primary motivations for the development of the SATA standard</w:t>
      </w:r>
      <w:r w:rsidR="00C524E8">
        <w:rPr>
          <w:rFonts w:ascii="Times New Roman" w:hAnsi="Times New Roman" w:cs="Times New Roman"/>
          <w:sz w:val="24"/>
          <w:szCs w:val="24"/>
        </w:rPr>
        <w:t>: clock skews and noise</w:t>
      </w:r>
      <w:r w:rsidR="00A573B9">
        <w:rPr>
          <w:rFonts w:ascii="Times New Roman" w:hAnsi="Times New Roman" w:cs="Times New Roman"/>
          <w:sz w:val="24"/>
          <w:szCs w:val="24"/>
        </w:rPr>
        <w:t>.</w:t>
      </w:r>
    </w:p>
    <w:p w:rsidR="00A573B9" w:rsidRDefault="00C524E8" w:rsidP="00A573B9">
      <w:pPr>
        <w:spacing w:after="120" w:line="240" w:lineRule="auto"/>
        <w:rPr>
          <w:rFonts w:ascii="Times New Roman" w:hAnsi="Times New Roman" w:cs="Times New Roman"/>
          <w:sz w:val="24"/>
          <w:szCs w:val="24"/>
        </w:rPr>
      </w:pPr>
      <w:r>
        <w:rPr>
          <w:rFonts w:ascii="Times New Roman" w:hAnsi="Times New Roman" w:cs="Times New Roman"/>
          <w:sz w:val="24"/>
          <w:szCs w:val="24"/>
        </w:rPr>
        <w:t>The problem of clock skew is illustrated by the following pair of figures.  The first figure shows a part of the timing diagram for the intended operation of the bus.</w:t>
      </w:r>
      <w:r w:rsidR="00D81C9E">
        <w:rPr>
          <w:rFonts w:ascii="Times New Roman" w:hAnsi="Times New Roman" w:cs="Times New Roman"/>
          <w:sz w:val="24"/>
          <w:szCs w:val="24"/>
        </w:rPr>
        <w:t xml:space="preserve">  While these figures may be said to be inspired by actual timing diagrams, they are probably not realistic.</w:t>
      </w:r>
    </w:p>
    <w:p w:rsidR="00F16F87" w:rsidRDefault="00C524E8" w:rsidP="00D81C9E">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75B3A1" wp14:editId="3F792691">
            <wp:extent cx="4690872" cy="1545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90872" cy="1545336"/>
                    </a:xfrm>
                    <a:prstGeom prst="rect">
                      <a:avLst/>
                    </a:prstGeom>
                    <a:noFill/>
                    <a:ln>
                      <a:noFill/>
                    </a:ln>
                  </pic:spPr>
                </pic:pic>
              </a:graphicData>
            </a:graphic>
          </wp:inline>
        </w:drawing>
      </w:r>
    </w:p>
    <w:p w:rsidR="00C524E8" w:rsidRDefault="00D81C9E" w:rsidP="00A573B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above figure, the control signals MREQ# and RD# are asserted simultaneously one half clock time, after the address becomes valid.  The two are simultaneously asserted for two clock times, after which the data are read.</w:t>
      </w:r>
    </w:p>
    <w:p w:rsidR="0007231F" w:rsidRDefault="000723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524E8" w:rsidRDefault="0007231F" w:rsidP="00A573B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now imagine what could go wrong when the clock time is very close to the gate delay times found in the circuitry that generates these control signals.  For example, let us assume a 1 GHz bus clock with a clock time of one nanosecond.  The timing diagram above calls for the two control signals, MREQ# and RD#, to be asserted 0.5 nanoseconds (500 picoseconds) after the address is valid.  Suppose that the circuit for each of these is skewed by </w:t>
      </w:r>
      <w:r w:rsidR="00D30245">
        <w:rPr>
          <w:rFonts w:ascii="Times New Roman" w:eastAsia="Times New Roman" w:hAnsi="Times New Roman" w:cs="Times New Roman"/>
          <w:sz w:val="24"/>
          <w:szCs w:val="24"/>
        </w:rPr>
        <w:t>0.5 nanoseconds, with the MREQ# being early and the RD# being late</w:t>
      </w:r>
      <w:r>
        <w:rPr>
          <w:rFonts w:ascii="Times New Roman" w:eastAsia="Times New Roman" w:hAnsi="Times New Roman" w:cs="Times New Roman"/>
          <w:sz w:val="24"/>
          <w:szCs w:val="24"/>
        </w:rPr>
        <w:t>.</w:t>
      </w:r>
    </w:p>
    <w:p w:rsidR="0007231F" w:rsidRDefault="0007231F" w:rsidP="00D30245">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C964EA" wp14:editId="3A312F7D">
            <wp:extent cx="4626864" cy="1591056"/>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26864" cy="1591056"/>
                    </a:xfrm>
                    <a:prstGeom prst="rect">
                      <a:avLst/>
                    </a:prstGeom>
                    <a:noFill/>
                    <a:ln>
                      <a:noFill/>
                    </a:ln>
                  </pic:spPr>
                </pic:pic>
              </a:graphicData>
            </a:graphic>
          </wp:inline>
        </w:drawing>
      </w:r>
    </w:p>
    <w:p w:rsidR="0007231F" w:rsidRDefault="00D30245" w:rsidP="00A573B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we have in this diagram is a mess, one that probably will not lead to a functional read operation.  Note that MREQ# and RD# </w:t>
      </w:r>
      <w:r w:rsidR="00287DA5">
        <w:rPr>
          <w:rFonts w:ascii="Times New Roman" w:eastAsia="Times New Roman" w:hAnsi="Times New Roman" w:cs="Times New Roman"/>
          <w:sz w:val="24"/>
          <w:szCs w:val="24"/>
        </w:rPr>
        <w:t>are simultaneously asserted for only an instant, far too short a time to allow any operation to be started.  The MREQ# being early may or may not be a problem, but the RD# being late certainly is.  A bus with these skews will not work.</w:t>
      </w:r>
    </w:p>
    <w:p w:rsidR="00287DA5" w:rsidRDefault="00287DA5" w:rsidP="00A573B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discussed above, the ribbon cable of the PATA bus has 40 unshielded wires.  These are susceptible to cross talk, which limits the permissible clock rate.  What happens is that crosstalk is a transient phenomenon; the bus must be slow enough to allow its effects to dissipate.</w:t>
      </w:r>
    </w:p>
    <w:p w:rsidR="00287DA5" w:rsidRDefault="00287DA5" w:rsidP="00A573B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already seen a solution to the problem of noise when we considered the PCI Express bus.  This is the solution adopted by the SATA bus.  The standard SATA bus has a seven–wire cable for signals and a separate five–wire cable for power.  The seven–wire cable for data has three wires devoted to ground (noise reduction) and four wires devoted to a serial lane, as described above for PCI Express.  As noted above in that discussion, the serial lane is relatively immune to noise and crosstalk, while allowing for very good transmission speeds.</w:t>
      </w:r>
    </w:p>
    <w:p w:rsidR="00287DA5" w:rsidRDefault="00287DA5" w:rsidP="00A573B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might note that parallel busses are inherently faster than serial busses.  An N–bit bus will transmit data N times faster than a 1–bit serial bus.  The experience seems to be that the data transmission rate can be so much higher on the SATA bus than on a parallel bus, that the SATA bus is, in fact, the faster of the two.</w:t>
      </w:r>
      <w:r w:rsidR="00694851">
        <w:rPr>
          <w:rFonts w:ascii="Times New Roman" w:eastAsia="Times New Roman" w:hAnsi="Times New Roman" w:cs="Times New Roman"/>
          <w:sz w:val="24"/>
          <w:szCs w:val="24"/>
        </w:rPr>
        <w:t xml:space="preserve">  Data transmission on these busses is rated in bits per second.  </w:t>
      </w:r>
      <w:proofErr w:type="gramStart"/>
      <w:r w:rsidR="00694851">
        <w:rPr>
          <w:rFonts w:ascii="Times New Roman" w:eastAsia="Times New Roman" w:hAnsi="Times New Roman" w:cs="Times New Roman"/>
          <w:sz w:val="24"/>
          <w:szCs w:val="24"/>
        </w:rPr>
        <w:t>In 2007, according to Jacob [R99] “SATA controllers and disk drives with 3 Gbps are starting to appear, with 6 Gbps on SATA’s roadmap.”</w:t>
      </w:r>
      <w:proofErr w:type="gramEnd"/>
      <w:r w:rsidR="00694851">
        <w:rPr>
          <w:rFonts w:ascii="Times New Roman" w:eastAsia="Times New Roman" w:hAnsi="Times New Roman" w:cs="Times New Roman"/>
          <w:sz w:val="24"/>
          <w:szCs w:val="24"/>
        </w:rPr>
        <w:t xml:space="preserve">  The encoding used is called “8b/10b”, in which an </w:t>
      </w:r>
      <w:r w:rsidR="00694851">
        <w:rPr>
          <w:rFonts w:ascii="Times New Roman" w:eastAsia="Times New Roman" w:hAnsi="Times New Roman" w:cs="Times New Roman"/>
          <w:sz w:val="24"/>
          <w:szCs w:val="24"/>
        </w:rPr>
        <w:br/>
        <w:t>8–bit byte is padded with two error correcting bits to be transmitted as 10 bits.  The two speeds above correspond to 300 MB per second and 600 MB per second.</w:t>
      </w:r>
    </w:p>
    <w:sectPr w:rsidR="00287DA5" w:rsidSect="00BF3DD4">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5E" w:rsidRDefault="00495A5E" w:rsidP="006F3606">
      <w:pPr>
        <w:spacing w:after="0" w:line="240" w:lineRule="auto"/>
      </w:pPr>
      <w:r>
        <w:separator/>
      </w:r>
    </w:p>
  </w:endnote>
  <w:endnote w:type="continuationSeparator" w:id="0">
    <w:p w:rsidR="00495A5E" w:rsidRDefault="00495A5E" w:rsidP="006F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A4" w:rsidRDefault="00714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3F" w:rsidRPr="006F3606" w:rsidRDefault="00171E3F">
    <w:pPr>
      <w:pStyle w:val="Footer"/>
      <w:rPr>
        <w:rFonts w:ascii="Times New Roman" w:hAnsi="Times New Roman" w:cs="Times New Roman"/>
        <w:sz w:val="24"/>
        <w:szCs w:val="24"/>
      </w:rPr>
    </w:pPr>
    <w:r>
      <w:rPr>
        <w:rFonts w:ascii="Times New Roman" w:hAnsi="Times New Roman" w:cs="Times New Roman"/>
        <w:sz w:val="24"/>
        <w:szCs w:val="24"/>
      </w:rPr>
      <w:t xml:space="preserve">Page </w:t>
    </w:r>
    <w:r w:rsidRPr="006F3606">
      <w:rPr>
        <w:rFonts w:ascii="Times New Roman" w:hAnsi="Times New Roman" w:cs="Times New Roman"/>
        <w:sz w:val="24"/>
        <w:szCs w:val="24"/>
      </w:rPr>
      <w:fldChar w:fldCharType="begin"/>
    </w:r>
    <w:r w:rsidRPr="006F3606">
      <w:rPr>
        <w:rFonts w:ascii="Times New Roman" w:hAnsi="Times New Roman" w:cs="Times New Roman"/>
        <w:sz w:val="24"/>
        <w:szCs w:val="24"/>
      </w:rPr>
      <w:instrText xml:space="preserve"> PAGE   \* MERGEFORMAT </w:instrText>
    </w:r>
    <w:r w:rsidRPr="006F3606">
      <w:rPr>
        <w:rFonts w:ascii="Times New Roman" w:hAnsi="Times New Roman" w:cs="Times New Roman"/>
        <w:sz w:val="24"/>
        <w:szCs w:val="24"/>
      </w:rPr>
      <w:fldChar w:fldCharType="separate"/>
    </w:r>
    <w:r w:rsidR="007148A4">
      <w:rPr>
        <w:rFonts w:ascii="Times New Roman" w:hAnsi="Times New Roman" w:cs="Times New Roman"/>
        <w:noProof/>
        <w:sz w:val="24"/>
        <w:szCs w:val="24"/>
      </w:rPr>
      <w:t>417</w:t>
    </w:r>
    <w:r w:rsidRPr="006F3606">
      <w:rPr>
        <w:rFonts w:ascii="Times New Roman" w:hAnsi="Times New Roman" w:cs="Times New Roman"/>
        <w:noProof/>
        <w:sz w:val="24"/>
        <w:szCs w:val="24"/>
      </w:rPr>
      <w:fldChar w:fldCharType="end"/>
    </w:r>
    <w:r>
      <w:rPr>
        <w:rFonts w:ascii="Times New Roman" w:hAnsi="Times New Roman" w:cs="Times New Roman"/>
        <w:noProof/>
        <w:sz w:val="24"/>
        <w:szCs w:val="24"/>
      </w:rPr>
      <w:tab/>
      <w:t>CPSC 5155</w:t>
    </w:r>
    <w:r>
      <w:rPr>
        <w:rFonts w:ascii="Times New Roman" w:hAnsi="Times New Roman" w:cs="Times New Roman"/>
        <w:noProof/>
        <w:sz w:val="24"/>
        <w:szCs w:val="24"/>
      </w:rPr>
      <w:tab/>
      <w:t xml:space="preserve">Last Revised July </w:t>
    </w:r>
    <w:r w:rsidR="00E81424">
      <w:rPr>
        <w:rFonts w:ascii="Times New Roman" w:hAnsi="Times New Roman" w:cs="Times New Roman"/>
        <w:noProof/>
        <w:sz w:val="24"/>
        <w:szCs w:val="24"/>
      </w:rPr>
      <w:t>9</w:t>
    </w:r>
    <w:r>
      <w:rPr>
        <w:rFonts w:ascii="Times New Roman" w:hAnsi="Times New Roman" w:cs="Times New Roman"/>
        <w:noProof/>
        <w:sz w:val="24"/>
        <w:szCs w:val="24"/>
      </w:rPr>
      <w:t>, 2011</w:t>
    </w:r>
    <w:r>
      <w:rPr>
        <w:rFonts w:ascii="Times New Roman" w:hAnsi="Times New Roman" w:cs="Times New Roman"/>
        <w:noProof/>
        <w:sz w:val="24"/>
        <w:szCs w:val="24"/>
      </w:rPr>
      <w:br/>
    </w:r>
    <w:r>
      <w:rPr>
        <w:rFonts w:ascii="Times New Roman" w:hAnsi="Times New Roman" w:cs="Times New Roman"/>
        <w:noProof/>
        <w:sz w:val="24"/>
        <w:szCs w:val="24"/>
      </w:rPr>
      <w:tab/>
      <w:t xml:space="preserve">Copyright © by </w:t>
    </w:r>
    <w:r w:rsidRPr="006F3606">
      <w:rPr>
        <w:rFonts w:ascii="Times New Roman" w:hAnsi="Times New Roman" w:cs="Times New Roman"/>
        <w:noProof/>
        <w:sz w:val="24"/>
        <w:szCs w:val="24"/>
      </w:rPr>
      <w:t>Edward L. Bosworth, Ph.D.</w:t>
    </w:r>
    <w:r>
      <w:rPr>
        <w:rFonts w:ascii="Times New Roman" w:hAnsi="Times New Roman" w:cs="Times New Roman"/>
        <w:noProof/>
        <w:sz w:val="24"/>
        <w:szCs w:val="24"/>
      </w:rPr>
      <w:t xml:space="preserve">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A4" w:rsidRDefault="00714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5E" w:rsidRDefault="00495A5E" w:rsidP="006F3606">
      <w:pPr>
        <w:spacing w:after="0" w:line="240" w:lineRule="auto"/>
      </w:pPr>
      <w:r>
        <w:separator/>
      </w:r>
    </w:p>
  </w:footnote>
  <w:footnote w:type="continuationSeparator" w:id="0">
    <w:p w:rsidR="00495A5E" w:rsidRDefault="00495A5E" w:rsidP="006F3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A4" w:rsidRDefault="00714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A4" w:rsidRDefault="007148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A4" w:rsidRDefault="007148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D4" w:rsidRPr="00BF3DD4" w:rsidRDefault="00BF3DD4">
    <w:pPr>
      <w:pStyle w:val="Header"/>
      <w:rPr>
        <w:rFonts w:ascii="Times New Roman" w:hAnsi="Times New Roman" w:cs="Times New Roman"/>
        <w:sz w:val="24"/>
        <w:szCs w:val="24"/>
      </w:rPr>
    </w:pPr>
    <w:r w:rsidRPr="00BF3DD4">
      <w:rPr>
        <w:rFonts w:ascii="Times New Roman" w:hAnsi="Times New Roman" w:cs="Times New Roman"/>
        <w:sz w:val="24"/>
        <w:szCs w:val="24"/>
      </w:rPr>
      <w:t>Chapter</w:t>
    </w:r>
    <w:r>
      <w:rPr>
        <w:rFonts w:ascii="Times New Roman" w:hAnsi="Times New Roman" w:cs="Times New Roman"/>
        <w:sz w:val="24"/>
        <w:szCs w:val="24"/>
      </w:rPr>
      <w:t xml:space="preserve"> </w:t>
    </w:r>
    <w:r>
      <w:rPr>
        <w:rFonts w:ascii="Times New Roman" w:hAnsi="Times New Roman" w:cs="Times New Roman"/>
        <w:sz w:val="24"/>
        <w:szCs w:val="24"/>
      </w:rPr>
      <w:t>1</w:t>
    </w:r>
    <w:r w:rsidR="007148A4">
      <w:rPr>
        <w:rFonts w:ascii="Times New Roman" w:hAnsi="Times New Roman" w:cs="Times New Roman"/>
        <w:sz w:val="24"/>
        <w:szCs w:val="24"/>
      </w:rPr>
      <w:t>0</w:t>
    </w:r>
    <w:bookmarkStart w:id="0" w:name="_GoBack"/>
    <w:bookmarkEnd w:id="0"/>
    <w:r>
      <w:rPr>
        <w:rFonts w:ascii="Times New Roman" w:hAnsi="Times New Roman" w:cs="Times New Roman"/>
        <w:sz w:val="24"/>
        <w:szCs w:val="24"/>
      </w:rPr>
      <w:tab/>
      <w:t>Boz–7</w:t>
    </w:r>
    <w:r>
      <w:rPr>
        <w:rFonts w:ascii="Times New Roman" w:hAnsi="Times New Roman" w:cs="Times New Roman"/>
        <w:sz w:val="24"/>
        <w:szCs w:val="24"/>
      </w:rPr>
      <w:tab/>
      <w:t>Overview of Busses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DF"/>
    <w:rsid w:val="00012773"/>
    <w:rsid w:val="00030EA8"/>
    <w:rsid w:val="0007231F"/>
    <w:rsid w:val="000B5C3E"/>
    <w:rsid w:val="000E1123"/>
    <w:rsid w:val="00100F98"/>
    <w:rsid w:val="001105FA"/>
    <w:rsid w:val="00116D4C"/>
    <w:rsid w:val="0015252F"/>
    <w:rsid w:val="00171E3F"/>
    <w:rsid w:val="001846B6"/>
    <w:rsid w:val="001E69E6"/>
    <w:rsid w:val="00212509"/>
    <w:rsid w:val="00226FF5"/>
    <w:rsid w:val="00231729"/>
    <w:rsid w:val="00243316"/>
    <w:rsid w:val="00247769"/>
    <w:rsid w:val="00287DA5"/>
    <w:rsid w:val="002A2C73"/>
    <w:rsid w:val="002B2BD4"/>
    <w:rsid w:val="002F2285"/>
    <w:rsid w:val="003049D5"/>
    <w:rsid w:val="00312DE2"/>
    <w:rsid w:val="00353DCD"/>
    <w:rsid w:val="00380E40"/>
    <w:rsid w:val="0038264A"/>
    <w:rsid w:val="003A2E87"/>
    <w:rsid w:val="003D5BB4"/>
    <w:rsid w:val="003E4471"/>
    <w:rsid w:val="00421B3A"/>
    <w:rsid w:val="004232D6"/>
    <w:rsid w:val="004411F7"/>
    <w:rsid w:val="00442B35"/>
    <w:rsid w:val="0045590E"/>
    <w:rsid w:val="00464811"/>
    <w:rsid w:val="00495A5E"/>
    <w:rsid w:val="00496ACB"/>
    <w:rsid w:val="004A3E97"/>
    <w:rsid w:val="004C0AA6"/>
    <w:rsid w:val="004C74C3"/>
    <w:rsid w:val="004E305F"/>
    <w:rsid w:val="00525CCC"/>
    <w:rsid w:val="005502DE"/>
    <w:rsid w:val="005650D0"/>
    <w:rsid w:val="00594209"/>
    <w:rsid w:val="005A7246"/>
    <w:rsid w:val="005C4AF1"/>
    <w:rsid w:val="005F7BF1"/>
    <w:rsid w:val="006635AD"/>
    <w:rsid w:val="00691949"/>
    <w:rsid w:val="00694851"/>
    <w:rsid w:val="00695537"/>
    <w:rsid w:val="006D4C16"/>
    <w:rsid w:val="006F3606"/>
    <w:rsid w:val="007111C7"/>
    <w:rsid w:val="007148A4"/>
    <w:rsid w:val="007251A8"/>
    <w:rsid w:val="007321F4"/>
    <w:rsid w:val="007352D2"/>
    <w:rsid w:val="007445DF"/>
    <w:rsid w:val="007620B4"/>
    <w:rsid w:val="00781A88"/>
    <w:rsid w:val="007A2134"/>
    <w:rsid w:val="007E2364"/>
    <w:rsid w:val="008101D6"/>
    <w:rsid w:val="00813BAD"/>
    <w:rsid w:val="00840F05"/>
    <w:rsid w:val="00842E35"/>
    <w:rsid w:val="008460A9"/>
    <w:rsid w:val="008672DC"/>
    <w:rsid w:val="00874B1E"/>
    <w:rsid w:val="008872AE"/>
    <w:rsid w:val="008B547C"/>
    <w:rsid w:val="00905046"/>
    <w:rsid w:val="00914560"/>
    <w:rsid w:val="009522ED"/>
    <w:rsid w:val="0096134D"/>
    <w:rsid w:val="009A649B"/>
    <w:rsid w:val="009F484B"/>
    <w:rsid w:val="00A24B7E"/>
    <w:rsid w:val="00A573B9"/>
    <w:rsid w:val="00AB187F"/>
    <w:rsid w:val="00AC0575"/>
    <w:rsid w:val="00AE5436"/>
    <w:rsid w:val="00B261BF"/>
    <w:rsid w:val="00B3412A"/>
    <w:rsid w:val="00B7115F"/>
    <w:rsid w:val="00B84919"/>
    <w:rsid w:val="00BA481B"/>
    <w:rsid w:val="00BB59B3"/>
    <w:rsid w:val="00BB6929"/>
    <w:rsid w:val="00BE5409"/>
    <w:rsid w:val="00BF1E8E"/>
    <w:rsid w:val="00BF3DD4"/>
    <w:rsid w:val="00C04303"/>
    <w:rsid w:val="00C05472"/>
    <w:rsid w:val="00C0611D"/>
    <w:rsid w:val="00C524E8"/>
    <w:rsid w:val="00C64ED1"/>
    <w:rsid w:val="00D10360"/>
    <w:rsid w:val="00D13F86"/>
    <w:rsid w:val="00D201F2"/>
    <w:rsid w:val="00D30245"/>
    <w:rsid w:val="00D3315B"/>
    <w:rsid w:val="00D54611"/>
    <w:rsid w:val="00D63796"/>
    <w:rsid w:val="00D6793A"/>
    <w:rsid w:val="00D81C9E"/>
    <w:rsid w:val="00D94C22"/>
    <w:rsid w:val="00DA7447"/>
    <w:rsid w:val="00DC342F"/>
    <w:rsid w:val="00DF6CEE"/>
    <w:rsid w:val="00E03AB5"/>
    <w:rsid w:val="00E076D4"/>
    <w:rsid w:val="00E14A4E"/>
    <w:rsid w:val="00E35DCF"/>
    <w:rsid w:val="00E81424"/>
    <w:rsid w:val="00E90AE8"/>
    <w:rsid w:val="00E96DCD"/>
    <w:rsid w:val="00EA6B2C"/>
    <w:rsid w:val="00EB62AC"/>
    <w:rsid w:val="00ED4EFA"/>
    <w:rsid w:val="00EE687B"/>
    <w:rsid w:val="00F0074F"/>
    <w:rsid w:val="00F0430C"/>
    <w:rsid w:val="00F061D6"/>
    <w:rsid w:val="00F14AFE"/>
    <w:rsid w:val="00F16F87"/>
    <w:rsid w:val="00F25659"/>
    <w:rsid w:val="00F33B80"/>
    <w:rsid w:val="00F52DDF"/>
    <w:rsid w:val="00F74228"/>
    <w:rsid w:val="00F85551"/>
    <w:rsid w:val="00FF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06"/>
  </w:style>
  <w:style w:type="paragraph" w:styleId="Footer">
    <w:name w:val="footer"/>
    <w:basedOn w:val="Normal"/>
    <w:link w:val="FooterChar"/>
    <w:uiPriority w:val="99"/>
    <w:unhideWhenUsed/>
    <w:rsid w:val="006F3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06"/>
  </w:style>
  <w:style w:type="table" w:styleId="TableGrid">
    <w:name w:val="Table Grid"/>
    <w:basedOn w:val="TableNormal"/>
    <w:rsid w:val="007E23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364"/>
    <w:rPr>
      <w:rFonts w:ascii="Tahoma" w:hAnsi="Tahoma" w:cs="Tahoma"/>
      <w:sz w:val="16"/>
      <w:szCs w:val="16"/>
    </w:rPr>
  </w:style>
  <w:style w:type="character" w:styleId="Hyperlink">
    <w:name w:val="Hyperlink"/>
    <w:basedOn w:val="DefaultParagraphFont"/>
    <w:uiPriority w:val="99"/>
    <w:semiHidden/>
    <w:unhideWhenUsed/>
    <w:rsid w:val="00353DCD"/>
    <w:rPr>
      <w:color w:val="0000FF"/>
      <w:u w:val="single"/>
    </w:rPr>
  </w:style>
  <w:style w:type="paragraph" w:styleId="NormalWeb">
    <w:name w:val="Normal (Web)"/>
    <w:basedOn w:val="Normal"/>
    <w:uiPriority w:val="99"/>
    <w:unhideWhenUsed/>
    <w:rsid w:val="00353DC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0127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06"/>
  </w:style>
  <w:style w:type="paragraph" w:styleId="Footer">
    <w:name w:val="footer"/>
    <w:basedOn w:val="Normal"/>
    <w:link w:val="FooterChar"/>
    <w:uiPriority w:val="99"/>
    <w:unhideWhenUsed/>
    <w:rsid w:val="006F3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06"/>
  </w:style>
  <w:style w:type="table" w:styleId="TableGrid">
    <w:name w:val="Table Grid"/>
    <w:basedOn w:val="TableNormal"/>
    <w:rsid w:val="007E23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364"/>
    <w:rPr>
      <w:rFonts w:ascii="Tahoma" w:hAnsi="Tahoma" w:cs="Tahoma"/>
      <w:sz w:val="16"/>
      <w:szCs w:val="16"/>
    </w:rPr>
  </w:style>
  <w:style w:type="character" w:styleId="Hyperlink">
    <w:name w:val="Hyperlink"/>
    <w:basedOn w:val="DefaultParagraphFont"/>
    <w:uiPriority w:val="99"/>
    <w:semiHidden/>
    <w:unhideWhenUsed/>
    <w:rsid w:val="00353DCD"/>
    <w:rPr>
      <w:color w:val="0000FF"/>
      <w:u w:val="single"/>
    </w:rPr>
  </w:style>
  <w:style w:type="paragraph" w:styleId="NormalWeb">
    <w:name w:val="Normal (Web)"/>
    <w:basedOn w:val="Normal"/>
    <w:uiPriority w:val="99"/>
    <w:unhideWhenUsed/>
    <w:rsid w:val="00353DC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0127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99240">
      <w:bodyDiv w:val="1"/>
      <w:marLeft w:val="0"/>
      <w:marRight w:val="0"/>
      <w:marTop w:val="0"/>
      <w:marBottom w:val="0"/>
      <w:divBdr>
        <w:top w:val="none" w:sz="0" w:space="0" w:color="auto"/>
        <w:left w:val="none" w:sz="0" w:space="0" w:color="auto"/>
        <w:bottom w:val="none" w:sz="0" w:space="0" w:color="auto"/>
        <w:right w:val="none" w:sz="0" w:space="0" w:color="auto"/>
      </w:divBdr>
      <w:divsChild>
        <w:div w:id="1168472818">
          <w:marLeft w:val="0"/>
          <w:marRight w:val="0"/>
          <w:marTop w:val="0"/>
          <w:marBottom w:val="0"/>
          <w:divBdr>
            <w:top w:val="none" w:sz="0" w:space="0" w:color="auto"/>
            <w:left w:val="none" w:sz="0" w:space="0" w:color="auto"/>
            <w:bottom w:val="none" w:sz="0" w:space="0" w:color="auto"/>
            <w:right w:val="none" w:sz="0" w:space="0" w:color="auto"/>
          </w:divBdr>
          <w:divsChild>
            <w:div w:id="12845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3.emf"/><Relationship Id="rId39" Type="http://schemas.openxmlformats.org/officeDocument/2006/relationships/image" Target="media/image26.emf"/><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emf"/><Relationship Id="rId33" Type="http://schemas.openxmlformats.org/officeDocument/2006/relationships/image" Target="media/image20.png"/><Relationship Id="rId38" Type="http://schemas.openxmlformats.org/officeDocument/2006/relationships/image" Target="media/image25.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9.emf"/><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D4CAF-B70D-4DA1-8718-4C55A2AC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16</Pages>
  <Words>5124</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Overview of Computer Busses</vt:lpstr>
    </vt:vector>
  </TitlesOfParts>
  <Company> </Company>
  <LinksUpToDate>false</LinksUpToDate>
  <CharactersWithSpaces>34263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Computer Busses</dc:title>
  <dc:subject>Various Commercial Designs</dc:subject>
  <dc:creator>Edward L. Bosworth, Ph.D.</dc:creator>
  <cp:keywords/>
  <dc:description>Based on the revisions of Summer 2011.</dc:description>
  <cp:lastModifiedBy>Edward L. Bosworth, Ph.D.</cp:lastModifiedBy>
  <cp:revision>69</cp:revision>
  <dcterms:created xsi:type="dcterms:W3CDTF">2011-07-05T14:55:00Z</dcterms:created>
  <dcterms:modified xsi:type="dcterms:W3CDTF">2011-07-11T01:16:00Z</dcterms:modified>
</cp:coreProperties>
</file>