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C6E" w:rsidRPr="00111DA0" w:rsidRDefault="00695288" w:rsidP="00111DA0">
      <w:pPr>
        <w:jc w:val="center"/>
        <w:rPr>
          <w:b/>
          <w:sz w:val="28"/>
          <w:szCs w:val="28"/>
        </w:rPr>
      </w:pPr>
      <w:r>
        <w:rPr>
          <w:b/>
          <w:sz w:val="28"/>
          <w:szCs w:val="28"/>
        </w:rPr>
        <w:t xml:space="preserve">Chapter </w:t>
      </w:r>
      <w:r w:rsidR="00D2258D">
        <w:rPr>
          <w:b/>
          <w:sz w:val="28"/>
          <w:szCs w:val="28"/>
        </w:rPr>
        <w:t>6</w:t>
      </w:r>
      <w:r w:rsidR="00111DA0" w:rsidRPr="00111DA0">
        <w:rPr>
          <w:b/>
          <w:sz w:val="28"/>
          <w:szCs w:val="28"/>
        </w:rPr>
        <w:t xml:space="preserve"> – More </w:t>
      </w:r>
      <w:r w:rsidR="0093525C">
        <w:rPr>
          <w:b/>
          <w:sz w:val="28"/>
          <w:szCs w:val="28"/>
        </w:rPr>
        <w:t>Combinational Circuits</w:t>
      </w:r>
    </w:p>
    <w:p w:rsidR="00F05075" w:rsidRPr="00691CC7" w:rsidRDefault="00F05075" w:rsidP="00F15667">
      <w:pPr>
        <w:tabs>
          <w:tab w:val="left" w:pos="374"/>
          <w:tab w:val="left" w:pos="748"/>
        </w:tabs>
        <w:spacing w:before="120"/>
        <w:rPr>
          <w:b/>
          <w:u w:val="single"/>
        </w:rPr>
      </w:pPr>
      <w:r w:rsidRPr="00691CC7">
        <w:rPr>
          <w:b/>
          <w:u w:val="single"/>
        </w:rPr>
        <w:t>Chapter Overview</w:t>
      </w:r>
    </w:p>
    <w:p w:rsidR="00111DA0" w:rsidRDefault="00DF78B5" w:rsidP="00FE08CB">
      <w:pPr>
        <w:tabs>
          <w:tab w:val="left" w:pos="374"/>
          <w:tab w:val="left" w:pos="748"/>
        </w:tabs>
        <w:spacing w:after="120"/>
      </w:pPr>
      <w:r>
        <w:t>The previous chapter of this text focused on Boolean functions and the SSI (Small Scale Integration) circuits used to implement those functions.  We shall find it convenient to define some higher-level components that contain the equivalent of a number of SSI components and function at a higher level, closer to the logical description of problems we want solved.  These components we now investigate fall under the classification of MSI (Medium Scale Integration) chips.  Specifically, we shall study the following:</w:t>
      </w:r>
    </w:p>
    <w:p w:rsidR="00DF78B5" w:rsidRDefault="00DF78B5" w:rsidP="00FE08CB">
      <w:pPr>
        <w:tabs>
          <w:tab w:val="left" w:pos="374"/>
          <w:tab w:val="left" w:pos="748"/>
        </w:tabs>
        <w:spacing w:after="120"/>
      </w:pPr>
      <w:r>
        <w:tab/>
        <w:t>1.</w:t>
      </w:r>
      <w:r>
        <w:tab/>
        <w:t>Decoders and Encoders.</w:t>
      </w:r>
      <w:r>
        <w:br/>
      </w:r>
      <w:r>
        <w:tab/>
        <w:t>2.</w:t>
      </w:r>
      <w:r>
        <w:tab/>
        <w:t>Multiplexers and Demultiplexers</w:t>
      </w:r>
      <w:r w:rsidR="00AC3386">
        <w:t>.</w:t>
      </w:r>
      <w:r>
        <w:br/>
      </w:r>
      <w:r>
        <w:tab/>
        <w:t>3.</w:t>
      </w:r>
      <w:r>
        <w:tab/>
        <w:t>The Full Adder.</w:t>
      </w:r>
      <w:r w:rsidR="00534832">
        <w:br/>
      </w:r>
      <w:r w:rsidR="00534832">
        <w:tab/>
        <w:t>4.</w:t>
      </w:r>
      <w:r w:rsidR="00534832">
        <w:tab/>
        <w:t>A Shift Unit Allowing for Multiple Right or Left Shifts</w:t>
      </w:r>
      <w:r w:rsidR="00AC3386">
        <w:t>.</w:t>
      </w:r>
      <w:r w:rsidR="00FE08CB">
        <w:br/>
      </w:r>
      <w:r w:rsidR="00FE08CB">
        <w:tab/>
        <w:t>5.</w:t>
      </w:r>
      <w:r w:rsidR="00FE08CB">
        <w:tab/>
      </w:r>
      <w:r w:rsidR="00534832">
        <w:t>An</w:t>
      </w:r>
      <w:r w:rsidR="00FE08CB">
        <w:t xml:space="preserve"> ALU (Arithmetic Logic Unit)</w:t>
      </w:r>
      <w:r w:rsidR="00534832">
        <w:t>.</w:t>
      </w:r>
      <w:r w:rsidR="00534832">
        <w:br/>
      </w:r>
      <w:r w:rsidR="00534832">
        <w:tab/>
        <w:t>6.</w:t>
      </w:r>
      <w:r w:rsidR="00534832">
        <w:tab/>
        <w:t>A MDU (Multiplication/Division Unit).</w:t>
      </w:r>
    </w:p>
    <w:p w:rsidR="003B443F" w:rsidRDefault="003B443F" w:rsidP="00FE08CB">
      <w:pPr>
        <w:tabs>
          <w:tab w:val="left" w:pos="374"/>
          <w:tab w:val="left" w:pos="748"/>
        </w:tabs>
        <w:spacing w:after="120"/>
      </w:pPr>
      <w:r>
        <w:t xml:space="preserve">Beginning with this revision of the chapter, we shall study two variants of some chips: the active high (easier for some to understand) and the active low (as seen in </w:t>
      </w:r>
      <w:r w:rsidR="00792512">
        <w:t xml:space="preserve">most </w:t>
      </w:r>
      <w:r>
        <w:t>commercial chips).</w:t>
      </w:r>
      <w:r w:rsidR="00792512">
        <w:t xml:space="preserve">  This change is motivated by the increasing use of circuit emulators in this course.</w:t>
      </w:r>
    </w:p>
    <w:p w:rsidR="00F05075" w:rsidRPr="00DC2AD6" w:rsidRDefault="00DC2AD6" w:rsidP="00FE08CB">
      <w:pPr>
        <w:tabs>
          <w:tab w:val="left" w:pos="374"/>
          <w:tab w:val="left" w:pos="748"/>
        </w:tabs>
        <w:rPr>
          <w:b/>
          <w:u w:val="single"/>
        </w:rPr>
      </w:pPr>
      <w:r w:rsidRPr="00DC2AD6">
        <w:rPr>
          <w:b/>
          <w:u w:val="single"/>
        </w:rPr>
        <w:t>Codes and A Review of Binary Arithmetic</w:t>
      </w:r>
    </w:p>
    <w:p w:rsidR="005027D7" w:rsidRDefault="005027D7" w:rsidP="00FE08CB">
      <w:pPr>
        <w:spacing w:after="120"/>
      </w:pPr>
      <w:r>
        <w:t>In our study of digital circuits, it is time to move to a discussion of MSI components.  Many of these are closely tied to the idea of binary codes to represent unsigned integers.  For this reason, we shall indulge in a brief review of unsigned binary numbers and illustrate our discussion with three-bit binary codes as examples.</w:t>
      </w:r>
    </w:p>
    <w:p w:rsidR="005027D7" w:rsidRDefault="005027D7" w:rsidP="00FE08CB">
      <w:pPr>
        <w:spacing w:after="120"/>
      </w:pPr>
      <w:r>
        <w:t>The first thing to be noted is that codes have many uses besides those commonly called “secret codes”, which are more often than not secret ciphers.  Commercial codes arose in the age of telegrams, in which one would be charged by the word – defined to be any grouping of five characters.  Books of commercial codes were published and used to substitute five letter groupings for much longer phrases commonly occurring in commercial messages.</w:t>
      </w:r>
    </w:p>
    <w:p w:rsidR="005027D7" w:rsidRDefault="005027D7" w:rsidP="00FE08CB">
      <w:pPr>
        <w:spacing w:after="120"/>
      </w:pPr>
      <w:r>
        <w:t>The use of codes in digital computers is based on the fact that the computer stores only binary numbers: 0’s and 1’s.  Thus we interpret patterns of 0’s and 1’s as codes for other objects: ASCII code for characters, two’s-complement code for integers, etc.  As we shall see later, the meaning of a collection of binary bits in a computer depends on the context in which the binary bits are fetched from the memory.</w:t>
      </w:r>
    </w:p>
    <w:p w:rsidR="005027D7" w:rsidRDefault="005027D7" w:rsidP="00FE08CB">
      <w:pPr>
        <w:spacing w:after="120"/>
      </w:pPr>
      <w:r>
        <w:t xml:space="preserve">One commonly used pattern is that of </w:t>
      </w:r>
      <w:r>
        <w:rPr>
          <w:b/>
          <w:bCs/>
        </w:rPr>
        <w:t>unsigned binary numbers</w:t>
      </w:r>
      <w:r>
        <w:t>, in which the bit patterns represent non-negative integers.  In order to understand these numbers, we must recall some arithmetic that we learned early in elementary school – positional notation.</w:t>
      </w:r>
    </w:p>
    <w:p w:rsidR="005027D7" w:rsidRDefault="005027D7" w:rsidP="00FE08CB">
      <w:pPr>
        <w:spacing w:after="120"/>
      </w:pPr>
      <w:r>
        <w:t xml:space="preserve">Consider the decimal number 139.  To be precise, this is not a number but a collection of symbols each used to represent a number.  We know that the digit “1” represents the number 1, the digit “3” represents the number 3, and the digit “9” represents the number 9.  The association of the character string “139” with the number 139 is based on </w:t>
      </w:r>
      <w:r>
        <w:rPr>
          <w:b/>
          <w:bCs/>
        </w:rPr>
        <w:t>positional notation</w:t>
      </w:r>
      <w:r>
        <w:t>, which states that 139 = 1</w:t>
      </w:r>
      <w:r>
        <w:sym w:font="Symbol" w:char="F0B7"/>
      </w:r>
      <w:r>
        <w:t>100 + 3</w:t>
      </w:r>
      <w:r>
        <w:sym w:font="Symbol" w:char="F0B7"/>
      </w:r>
      <w:r>
        <w:t>10 + 9</w:t>
      </w:r>
      <w:r>
        <w:sym w:font="Symbol" w:char="F0B7"/>
      </w:r>
      <w:r>
        <w:t>1 = 1</w:t>
      </w:r>
      <w:r>
        <w:sym w:font="Symbol" w:char="F0B7"/>
      </w:r>
      <w:r>
        <w:t>10</w:t>
      </w:r>
      <w:r>
        <w:rPr>
          <w:vertAlign w:val="superscript"/>
        </w:rPr>
        <w:t>2</w:t>
      </w:r>
      <w:r>
        <w:t xml:space="preserve"> + 3</w:t>
      </w:r>
      <w:r>
        <w:sym w:font="Symbol" w:char="F0B7"/>
      </w:r>
      <w:r>
        <w:t>10</w:t>
      </w:r>
      <w:r>
        <w:rPr>
          <w:vertAlign w:val="superscript"/>
        </w:rPr>
        <w:t>1</w:t>
      </w:r>
      <w:r>
        <w:t xml:space="preserve"> + 9</w:t>
      </w:r>
      <w:r>
        <w:sym w:font="Symbol" w:char="F0B7"/>
      </w:r>
      <w:r>
        <w:t>10</w:t>
      </w:r>
      <w:r>
        <w:rPr>
          <w:vertAlign w:val="superscript"/>
        </w:rPr>
        <w:t>0</w:t>
      </w:r>
      <w:r>
        <w:t>.</w:t>
      </w:r>
    </w:p>
    <w:p w:rsidR="005027D7" w:rsidRDefault="005027D7" w:rsidP="005027D7"/>
    <w:p w:rsidR="00C24374" w:rsidRDefault="00C24374" w:rsidP="005027D7">
      <w:pPr>
        <w:sectPr w:rsidR="00C24374" w:rsidSect="00A409B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800" w:header="720" w:footer="720" w:gutter="0"/>
          <w:pgNumType w:start="206"/>
          <w:cols w:space="720"/>
          <w:docGrid w:linePitch="360"/>
        </w:sectPr>
      </w:pPr>
    </w:p>
    <w:p w:rsidR="005027D7" w:rsidRDefault="005027D7" w:rsidP="005027D7">
      <w:r>
        <w:lastRenderedPageBreak/>
        <w:t>The above example assumes decimal (base 10) notation, which is the notation most commonly used</w:t>
      </w:r>
      <w:r w:rsidR="00CC3076">
        <w:t xml:space="preserve"> by humans</w:t>
      </w:r>
      <w:r>
        <w:t xml:space="preserve"> for representing integers.  In our studies of digital computers, we must consider not only decimal numbers but also binary (base 2), octal (base 8) and hexadecimal (base 16).  It is conventional to represent the base of every number system as a decimal number.  Any other approach would lead to considerable confusion.</w:t>
      </w:r>
    </w:p>
    <w:p w:rsidR="005027D7" w:rsidRDefault="005027D7" w:rsidP="005027D7"/>
    <w:p w:rsidR="005027D7" w:rsidRDefault="005027D7" w:rsidP="005027D7">
      <w:r>
        <w:t>In a positional number system, the value of a string of digits is expressed in terms of powers of the base B.  Consider the four-digit number, denoted in the abstract as D</w:t>
      </w:r>
      <w:r>
        <w:rPr>
          <w:vertAlign w:val="subscript"/>
        </w:rPr>
        <w:t>3</w:t>
      </w:r>
      <w:r>
        <w:t>D</w:t>
      </w:r>
      <w:r>
        <w:rPr>
          <w:vertAlign w:val="subscript"/>
        </w:rPr>
        <w:t>2</w:t>
      </w:r>
      <w:r>
        <w:t>D</w:t>
      </w:r>
      <w:r>
        <w:rPr>
          <w:vertAlign w:val="subscript"/>
        </w:rPr>
        <w:t>1</w:t>
      </w:r>
      <w:r>
        <w:t>D</w:t>
      </w:r>
      <w:r>
        <w:rPr>
          <w:vertAlign w:val="subscript"/>
        </w:rPr>
        <w:t>0</w:t>
      </w:r>
      <w:r>
        <w:t>.  The value of this number is given by D</w:t>
      </w:r>
      <w:r>
        <w:rPr>
          <w:vertAlign w:val="subscript"/>
        </w:rPr>
        <w:t>3</w:t>
      </w:r>
      <w:r>
        <w:sym w:font="Symbol" w:char="F0B7"/>
      </w:r>
      <w:r>
        <w:t>B</w:t>
      </w:r>
      <w:r>
        <w:rPr>
          <w:vertAlign w:val="superscript"/>
        </w:rPr>
        <w:t>3</w:t>
      </w:r>
      <w:r>
        <w:t xml:space="preserve"> + D</w:t>
      </w:r>
      <w:r>
        <w:rPr>
          <w:vertAlign w:val="subscript"/>
        </w:rPr>
        <w:t>2</w:t>
      </w:r>
      <w:r>
        <w:sym w:font="Symbol" w:char="F0B7"/>
      </w:r>
      <w:r>
        <w:t>B</w:t>
      </w:r>
      <w:r>
        <w:rPr>
          <w:vertAlign w:val="superscript"/>
        </w:rPr>
        <w:t>2</w:t>
      </w:r>
      <w:r>
        <w:t xml:space="preserve"> + D</w:t>
      </w:r>
      <w:r>
        <w:rPr>
          <w:vertAlign w:val="subscript"/>
        </w:rPr>
        <w:t>1</w:t>
      </w:r>
      <w:r>
        <w:sym w:font="Symbol" w:char="F0B7"/>
      </w:r>
      <w:r>
        <w:t>B</w:t>
      </w:r>
      <w:r>
        <w:rPr>
          <w:vertAlign w:val="superscript"/>
        </w:rPr>
        <w:t>1</w:t>
      </w:r>
      <w:r>
        <w:t xml:space="preserve"> + D</w:t>
      </w:r>
      <w:r>
        <w:rPr>
          <w:vertAlign w:val="subscript"/>
        </w:rPr>
        <w:t>0</w:t>
      </w:r>
      <w:r>
        <w:sym w:font="Symbol" w:char="F0B7"/>
      </w:r>
      <w:r>
        <w:t>B</w:t>
      </w:r>
      <w:r>
        <w:rPr>
          <w:vertAlign w:val="superscript"/>
        </w:rPr>
        <w:t>0</w:t>
      </w:r>
      <w:r>
        <w:t>.  For example, consider the number 1101.  The value of this number depends on the base of the number system.</w:t>
      </w:r>
    </w:p>
    <w:p w:rsidR="005027D7" w:rsidRDefault="005027D7" w:rsidP="005027D7"/>
    <w:p w:rsidR="005027D7" w:rsidRDefault="005027D7" w:rsidP="005027D7">
      <w:r>
        <w:t>In decimal notation, we have 1</w:t>
      </w:r>
      <w:r>
        <w:sym w:font="Symbol" w:char="F0B7"/>
      </w:r>
      <w:r>
        <w:t>10</w:t>
      </w:r>
      <w:r>
        <w:rPr>
          <w:vertAlign w:val="superscript"/>
        </w:rPr>
        <w:t>3</w:t>
      </w:r>
      <w:r>
        <w:t xml:space="preserve"> + 1</w:t>
      </w:r>
      <w:r>
        <w:sym w:font="Symbol" w:char="F0B7"/>
      </w:r>
      <w:r>
        <w:t>10</w:t>
      </w:r>
      <w:r>
        <w:rPr>
          <w:vertAlign w:val="superscript"/>
        </w:rPr>
        <w:t>2</w:t>
      </w:r>
      <w:r>
        <w:t xml:space="preserve"> + 0</w:t>
      </w:r>
      <w:r>
        <w:sym w:font="Symbol" w:char="F0B7"/>
      </w:r>
      <w:r>
        <w:t>10</w:t>
      </w:r>
      <w:r>
        <w:rPr>
          <w:vertAlign w:val="superscript"/>
        </w:rPr>
        <w:t>1</w:t>
      </w:r>
      <w:r>
        <w:t xml:space="preserve"> + 1</w:t>
      </w:r>
      <w:r>
        <w:sym w:font="Symbol" w:char="F0B7"/>
      </w:r>
      <w:r>
        <w:t>10</w:t>
      </w:r>
      <w:r>
        <w:rPr>
          <w:vertAlign w:val="superscript"/>
        </w:rPr>
        <w:t>0</w:t>
      </w:r>
      <w:r>
        <w:t xml:space="preserve"> = 1</w:t>
      </w:r>
      <w:r>
        <w:sym w:font="Symbol" w:char="F0B7"/>
      </w:r>
      <w:r>
        <w:t>1000 + 1</w:t>
      </w:r>
      <w:r>
        <w:sym w:font="Symbol" w:char="F0B7"/>
      </w:r>
      <w:r>
        <w:t>100 + 0</w:t>
      </w:r>
      <w:r>
        <w:sym w:font="Symbol" w:char="F0B7"/>
      </w:r>
      <w:r>
        <w:t>10 + 1</w:t>
      </w:r>
      <w:r>
        <w:sym w:font="Symbol" w:char="F0B7"/>
      </w:r>
      <w:r>
        <w:t>1 = 1000 + 100 +1 = 1101</w:t>
      </w:r>
      <w:r>
        <w:rPr>
          <w:vertAlign w:val="subscript"/>
        </w:rPr>
        <w:t>10</w:t>
      </w:r>
      <w:r>
        <w:t>.</w:t>
      </w:r>
    </w:p>
    <w:p w:rsidR="005027D7" w:rsidRDefault="005027D7" w:rsidP="005027D7"/>
    <w:p w:rsidR="005027D7" w:rsidRDefault="005027D7" w:rsidP="005027D7">
      <w:r>
        <w:t>In octal numbers (base 8), we have</w:t>
      </w:r>
      <w:r>
        <w:br/>
      </w:r>
      <w:r>
        <w:tab/>
        <w:t>1101</w:t>
      </w:r>
      <w:r>
        <w:rPr>
          <w:vertAlign w:val="subscript"/>
        </w:rPr>
        <w:t>8</w:t>
      </w:r>
      <w:r>
        <w:tab/>
        <w:t>= 1</w:t>
      </w:r>
      <w:r>
        <w:sym w:font="Symbol" w:char="F0B7"/>
      </w:r>
      <w:r>
        <w:t>8</w:t>
      </w:r>
      <w:r>
        <w:rPr>
          <w:vertAlign w:val="superscript"/>
        </w:rPr>
        <w:t>3</w:t>
      </w:r>
      <w:r>
        <w:t xml:space="preserve"> + 1</w:t>
      </w:r>
      <w:r>
        <w:sym w:font="Symbol" w:char="F0B7"/>
      </w:r>
      <w:r>
        <w:t>8</w:t>
      </w:r>
      <w:r>
        <w:rPr>
          <w:vertAlign w:val="superscript"/>
        </w:rPr>
        <w:t>2</w:t>
      </w:r>
      <w:r>
        <w:t xml:space="preserve"> + 0</w:t>
      </w:r>
      <w:r>
        <w:sym w:font="Symbol" w:char="F0B7"/>
      </w:r>
      <w:r>
        <w:t>8</w:t>
      </w:r>
      <w:r>
        <w:rPr>
          <w:vertAlign w:val="superscript"/>
        </w:rPr>
        <w:t>1</w:t>
      </w:r>
      <w:r>
        <w:t xml:space="preserve"> + 1</w:t>
      </w:r>
      <w:r>
        <w:sym w:font="Symbol" w:char="F0B7"/>
      </w:r>
      <w:r>
        <w:t>8</w:t>
      </w:r>
      <w:r>
        <w:rPr>
          <w:vertAlign w:val="superscript"/>
        </w:rPr>
        <w:t>0</w:t>
      </w:r>
      <w:r>
        <w:t xml:space="preserve"> </w:t>
      </w:r>
      <w:r>
        <w:br/>
      </w:r>
      <w:r>
        <w:tab/>
      </w:r>
      <w:r>
        <w:tab/>
        <w:t>= 1</w:t>
      </w:r>
      <w:r>
        <w:sym w:font="Symbol" w:char="F0B7"/>
      </w:r>
      <w:r>
        <w:t>512 + 1</w:t>
      </w:r>
      <w:r>
        <w:sym w:font="Symbol" w:char="F0B7"/>
      </w:r>
      <w:r>
        <w:t>64 + 0</w:t>
      </w:r>
      <w:r>
        <w:sym w:font="Symbol" w:char="F0B7"/>
      </w:r>
      <w:r>
        <w:t>8 + 1</w:t>
      </w:r>
      <w:r>
        <w:sym w:font="Symbol" w:char="F0B7"/>
      </w:r>
      <w:r>
        <w:t>1</w:t>
      </w:r>
      <w:r>
        <w:tab/>
      </w:r>
      <w:r>
        <w:tab/>
        <w:t>= 577</w:t>
      </w:r>
      <w:r>
        <w:rPr>
          <w:vertAlign w:val="subscript"/>
        </w:rPr>
        <w:t>10</w:t>
      </w:r>
      <w:r>
        <w:t>.</w:t>
      </w:r>
    </w:p>
    <w:p w:rsidR="005027D7" w:rsidRDefault="005027D7" w:rsidP="005027D7"/>
    <w:p w:rsidR="005027D7" w:rsidRDefault="005027D7" w:rsidP="005027D7">
      <w:r>
        <w:t>In hexadecimal numbers (base 16), we have</w:t>
      </w:r>
      <w:r>
        <w:br/>
      </w:r>
      <w:r>
        <w:tab/>
        <w:t>1101</w:t>
      </w:r>
      <w:r>
        <w:rPr>
          <w:vertAlign w:val="subscript"/>
        </w:rPr>
        <w:t>16</w:t>
      </w:r>
      <w:r>
        <w:tab/>
        <w:t>= 1</w:t>
      </w:r>
      <w:r>
        <w:sym w:font="Symbol" w:char="F0B7"/>
      </w:r>
      <w:r>
        <w:t>16</w:t>
      </w:r>
      <w:r>
        <w:rPr>
          <w:vertAlign w:val="superscript"/>
        </w:rPr>
        <w:t>3</w:t>
      </w:r>
      <w:r>
        <w:t xml:space="preserve"> + 1</w:t>
      </w:r>
      <w:r>
        <w:sym w:font="Symbol" w:char="F0B7"/>
      </w:r>
      <w:r>
        <w:t>16</w:t>
      </w:r>
      <w:r>
        <w:rPr>
          <w:vertAlign w:val="superscript"/>
        </w:rPr>
        <w:t>2</w:t>
      </w:r>
      <w:r>
        <w:t xml:space="preserve"> + 0</w:t>
      </w:r>
      <w:r>
        <w:sym w:font="Symbol" w:char="F0B7"/>
      </w:r>
      <w:r>
        <w:t>16</w:t>
      </w:r>
      <w:r>
        <w:rPr>
          <w:vertAlign w:val="superscript"/>
        </w:rPr>
        <w:t>1</w:t>
      </w:r>
      <w:r>
        <w:t xml:space="preserve"> + 1</w:t>
      </w:r>
      <w:r>
        <w:sym w:font="Symbol" w:char="F0B7"/>
      </w:r>
      <w:r>
        <w:t>16</w:t>
      </w:r>
      <w:r>
        <w:rPr>
          <w:vertAlign w:val="superscript"/>
        </w:rPr>
        <w:t>0</w:t>
      </w:r>
      <w:r>
        <w:t xml:space="preserve"> </w:t>
      </w:r>
      <w:r>
        <w:br/>
      </w:r>
      <w:r>
        <w:tab/>
      </w:r>
      <w:r>
        <w:tab/>
        <w:t>= 1</w:t>
      </w:r>
      <w:r>
        <w:sym w:font="Symbol" w:char="F0B7"/>
      </w:r>
      <w:r>
        <w:t>4096 + 1</w:t>
      </w:r>
      <w:r>
        <w:sym w:font="Symbol" w:char="F0B7"/>
      </w:r>
      <w:r>
        <w:t>256 + 0</w:t>
      </w:r>
      <w:r>
        <w:sym w:font="Symbol" w:char="F0B7"/>
      </w:r>
      <w:r>
        <w:t>16 + 1</w:t>
      </w:r>
      <w:r>
        <w:sym w:font="Symbol" w:char="F0B7"/>
      </w:r>
      <w:r>
        <w:t>1</w:t>
      </w:r>
      <w:r>
        <w:tab/>
        <w:t>= 4453</w:t>
      </w:r>
      <w:r>
        <w:rPr>
          <w:vertAlign w:val="subscript"/>
        </w:rPr>
        <w:t>10</w:t>
      </w:r>
      <w:r>
        <w:t>.</w:t>
      </w:r>
    </w:p>
    <w:p w:rsidR="005027D7" w:rsidRDefault="005027D7" w:rsidP="005027D7"/>
    <w:p w:rsidR="005027D7" w:rsidRDefault="005027D7" w:rsidP="005027D7">
      <w:r>
        <w:t>In binary numbers (base 2), we have</w:t>
      </w:r>
      <w:r>
        <w:br/>
      </w:r>
      <w:r>
        <w:tab/>
        <w:t>1101</w:t>
      </w:r>
      <w:r>
        <w:rPr>
          <w:vertAlign w:val="subscript"/>
        </w:rPr>
        <w:t>2</w:t>
      </w:r>
      <w:r>
        <w:tab/>
        <w:t>= 1</w:t>
      </w:r>
      <w:r>
        <w:sym w:font="Symbol" w:char="F0B7"/>
      </w:r>
      <w:r>
        <w:t>2</w:t>
      </w:r>
      <w:r>
        <w:rPr>
          <w:vertAlign w:val="superscript"/>
        </w:rPr>
        <w:t>3</w:t>
      </w:r>
      <w:r>
        <w:t xml:space="preserve"> + 1</w:t>
      </w:r>
      <w:r>
        <w:sym w:font="Symbol" w:char="F0B7"/>
      </w:r>
      <w:r>
        <w:t>2</w:t>
      </w:r>
      <w:r>
        <w:rPr>
          <w:vertAlign w:val="superscript"/>
        </w:rPr>
        <w:t>2</w:t>
      </w:r>
      <w:r>
        <w:t xml:space="preserve"> + 0</w:t>
      </w:r>
      <w:r>
        <w:sym w:font="Symbol" w:char="F0B7"/>
      </w:r>
      <w:r>
        <w:t>2</w:t>
      </w:r>
      <w:r>
        <w:rPr>
          <w:vertAlign w:val="superscript"/>
        </w:rPr>
        <w:t>1</w:t>
      </w:r>
      <w:r>
        <w:t xml:space="preserve"> + 1</w:t>
      </w:r>
      <w:r>
        <w:sym w:font="Symbol" w:char="F0B7"/>
      </w:r>
      <w:r>
        <w:t>2</w:t>
      </w:r>
      <w:r>
        <w:rPr>
          <w:vertAlign w:val="superscript"/>
        </w:rPr>
        <w:t>0</w:t>
      </w:r>
      <w:r>
        <w:t xml:space="preserve"> </w:t>
      </w:r>
      <w:r>
        <w:br/>
      </w:r>
      <w:r>
        <w:tab/>
      </w:r>
      <w:r>
        <w:tab/>
        <w:t>= 1</w:t>
      </w:r>
      <w:r>
        <w:sym w:font="Symbol" w:char="F0B7"/>
      </w:r>
      <w:r>
        <w:t>8 + 1</w:t>
      </w:r>
      <w:r>
        <w:sym w:font="Symbol" w:char="F0B7"/>
      </w:r>
      <w:r>
        <w:t>4 + 0</w:t>
      </w:r>
      <w:r>
        <w:sym w:font="Symbol" w:char="F0B7"/>
      </w:r>
      <w:r>
        <w:t>2 + 1</w:t>
      </w:r>
      <w:r>
        <w:sym w:font="Symbol" w:char="F0B7"/>
      </w:r>
      <w:r>
        <w:t>1</w:t>
      </w:r>
      <w:r>
        <w:tab/>
      </w:r>
      <w:r>
        <w:tab/>
        <w:t>= 13</w:t>
      </w:r>
      <w:r>
        <w:rPr>
          <w:vertAlign w:val="subscript"/>
        </w:rPr>
        <w:t>10</w:t>
      </w:r>
      <w:r>
        <w:t>.</w:t>
      </w:r>
    </w:p>
    <w:p w:rsidR="005027D7" w:rsidRDefault="005027D7" w:rsidP="005027D7"/>
    <w:p w:rsidR="005027D7" w:rsidRDefault="005027D7" w:rsidP="005027D7">
      <w:r>
        <w:t>Common examples of encoders and decoders are based on either two</w:t>
      </w:r>
      <w:r w:rsidR="00D70A05">
        <w:t>–</w:t>
      </w:r>
      <w:r>
        <w:t>bit or three</w:t>
      </w:r>
      <w:r w:rsidR="00D70A05">
        <w:t>–</w:t>
      </w:r>
      <w:r>
        <w:t>bit arithmetic.  Two bits can encode four numbers, 0 through 3 in unsigned binary.  Three bits can encode eight numbers, 0 through 7 in unsigned binary.  In general, N bits can encode 2</w:t>
      </w:r>
      <w:r>
        <w:rPr>
          <w:vertAlign w:val="superscript"/>
        </w:rPr>
        <w:t>N</w:t>
      </w:r>
      <w:r>
        <w:t xml:space="preserve"> different numbers, 0 through 2</w:t>
      </w:r>
      <w:r>
        <w:rPr>
          <w:vertAlign w:val="superscript"/>
        </w:rPr>
        <w:t>N</w:t>
      </w:r>
      <w:r>
        <w:t xml:space="preserve"> – 1 in unsigned binary.</w:t>
      </w:r>
    </w:p>
    <w:p w:rsidR="005027D7" w:rsidRDefault="005027D7" w:rsidP="005027D7"/>
    <w:p w:rsidR="005027D7" w:rsidRDefault="005027D7" w:rsidP="005027D7">
      <w:pPr>
        <w:tabs>
          <w:tab w:val="center" w:pos="2700"/>
          <w:tab w:val="center" w:pos="3960"/>
          <w:tab w:val="left" w:pos="5400"/>
        </w:tabs>
      </w:pPr>
      <w:r>
        <w:tab/>
        <w:t>Binary</w:t>
      </w:r>
      <w:r>
        <w:tab/>
        <w:t>Decimal</w:t>
      </w:r>
    </w:p>
    <w:p w:rsidR="005027D7" w:rsidRDefault="005027D7" w:rsidP="005027D7">
      <w:pPr>
        <w:tabs>
          <w:tab w:val="center" w:pos="2700"/>
          <w:tab w:val="center" w:pos="3960"/>
          <w:tab w:val="left" w:pos="5400"/>
        </w:tabs>
      </w:pPr>
      <w:r>
        <w:t>The two-bit codes are</w:t>
      </w:r>
      <w:r>
        <w:tab/>
        <w:t>00</w:t>
      </w:r>
      <w:r>
        <w:tab/>
        <w:t>0</w:t>
      </w:r>
      <w:r>
        <w:br/>
      </w:r>
      <w:r>
        <w:tab/>
        <w:t>01</w:t>
      </w:r>
      <w:r>
        <w:tab/>
        <w:t>1</w:t>
      </w:r>
      <w:r>
        <w:br/>
      </w:r>
      <w:r>
        <w:tab/>
        <w:t>10</w:t>
      </w:r>
      <w:r>
        <w:tab/>
        <w:t>2</w:t>
      </w:r>
      <w:r>
        <w:br/>
      </w:r>
      <w:r>
        <w:tab/>
        <w:t>11</w:t>
      </w:r>
      <w:r>
        <w:tab/>
        <w:t>3</w:t>
      </w:r>
    </w:p>
    <w:p w:rsidR="005027D7" w:rsidRDefault="005027D7" w:rsidP="005027D7">
      <w:pPr>
        <w:tabs>
          <w:tab w:val="center" w:pos="2700"/>
          <w:tab w:val="center" w:pos="3960"/>
          <w:tab w:val="left" w:pos="5400"/>
        </w:tabs>
      </w:pPr>
    </w:p>
    <w:p w:rsidR="005027D7" w:rsidRDefault="005027D7" w:rsidP="005027D7">
      <w:pPr>
        <w:tabs>
          <w:tab w:val="center" w:pos="2700"/>
          <w:tab w:val="center" w:pos="3960"/>
          <w:tab w:val="left" w:pos="5400"/>
        </w:tabs>
      </w:pPr>
      <w:r>
        <w:t>The three-bit codes are</w:t>
      </w:r>
      <w:r>
        <w:tab/>
        <w:t>000</w:t>
      </w:r>
      <w:r>
        <w:tab/>
        <w:t>0</w:t>
      </w:r>
      <w:r>
        <w:br/>
      </w:r>
      <w:r>
        <w:tab/>
        <w:t>001</w:t>
      </w:r>
      <w:r>
        <w:tab/>
        <w:t>1</w:t>
      </w:r>
      <w:r>
        <w:br/>
      </w:r>
      <w:r>
        <w:tab/>
        <w:t>010</w:t>
      </w:r>
      <w:r>
        <w:tab/>
        <w:t>2</w:t>
      </w:r>
      <w:r>
        <w:br/>
      </w:r>
      <w:r>
        <w:tab/>
        <w:t>011</w:t>
      </w:r>
      <w:r>
        <w:tab/>
        <w:t>3</w:t>
      </w:r>
      <w:r>
        <w:br/>
      </w:r>
      <w:r>
        <w:tab/>
        <w:t>100</w:t>
      </w:r>
      <w:r>
        <w:tab/>
        <w:t>4</w:t>
      </w:r>
      <w:r>
        <w:br/>
      </w:r>
      <w:r>
        <w:tab/>
        <w:t>101</w:t>
      </w:r>
      <w:r>
        <w:tab/>
        <w:t>5</w:t>
      </w:r>
      <w:r>
        <w:br/>
      </w:r>
      <w:r>
        <w:tab/>
        <w:t>110</w:t>
      </w:r>
      <w:r>
        <w:tab/>
        <w:t>6</w:t>
      </w:r>
      <w:r>
        <w:br/>
      </w:r>
      <w:r>
        <w:tab/>
        <w:t>111</w:t>
      </w:r>
      <w:r>
        <w:tab/>
        <w:t>7</w:t>
      </w:r>
    </w:p>
    <w:p w:rsidR="003D06F2" w:rsidRPr="001D311C" w:rsidRDefault="005027D7" w:rsidP="003D06F2">
      <w:pPr>
        <w:rPr>
          <w:b/>
          <w:bCs/>
          <w:u w:val="single"/>
        </w:rPr>
      </w:pPr>
      <w:r>
        <w:rPr>
          <w:bCs/>
          <w:u w:val="single"/>
        </w:rPr>
        <w:br w:type="page"/>
      </w:r>
      <w:r w:rsidR="003D06F2" w:rsidRPr="001D311C">
        <w:rPr>
          <w:b/>
          <w:bCs/>
          <w:u w:val="single"/>
        </w:rPr>
        <w:lastRenderedPageBreak/>
        <w:t>Multiplexers and Demultiplexers</w:t>
      </w:r>
    </w:p>
    <w:p w:rsidR="003D06F2" w:rsidRDefault="003D06F2" w:rsidP="003D06F2">
      <w:pPr>
        <w:rPr>
          <w:bCs/>
        </w:rPr>
      </w:pPr>
      <w:r>
        <w:rPr>
          <w:bCs/>
        </w:rPr>
        <w:t>A multiplexer has a number of inputs (usually a power of two), a number of control signals, and one output.  A demultiplexer has one input signal, a number of control signals, and a number of outputs, also usually a power of two.  We consider here a 2</w:t>
      </w:r>
      <w:r>
        <w:rPr>
          <w:bCs/>
          <w:vertAlign w:val="superscript"/>
        </w:rPr>
        <w:t>N</w:t>
      </w:r>
      <w:r>
        <w:rPr>
          <w:bCs/>
        </w:rPr>
        <w:t>–to–1 multiplexer and a 1–to–2</w:t>
      </w:r>
      <w:r>
        <w:rPr>
          <w:bCs/>
          <w:vertAlign w:val="superscript"/>
        </w:rPr>
        <w:t>N</w:t>
      </w:r>
      <w:r>
        <w:rPr>
          <w:bCs/>
        </w:rPr>
        <w:t xml:space="preserve"> demultiplexer.</w:t>
      </w:r>
    </w:p>
    <w:p w:rsidR="003D06F2" w:rsidRDefault="003D06F2" w:rsidP="003D06F2">
      <w:pPr>
        <w:rPr>
          <w:bCs/>
        </w:rPr>
      </w:pPr>
    </w:p>
    <w:p w:rsidR="003D06F2" w:rsidRDefault="003D06F2" w:rsidP="003D06F2">
      <w:pPr>
        <w:tabs>
          <w:tab w:val="center" w:pos="900"/>
          <w:tab w:val="center" w:pos="2160"/>
          <w:tab w:val="center" w:pos="3600"/>
          <w:tab w:val="center" w:pos="5040"/>
        </w:tabs>
        <w:rPr>
          <w:bCs/>
        </w:rPr>
      </w:pPr>
      <w:r>
        <w:rPr>
          <w:bCs/>
        </w:rPr>
        <w:tab/>
        <w:t>Circuit</w:t>
      </w:r>
      <w:r>
        <w:rPr>
          <w:bCs/>
        </w:rPr>
        <w:tab/>
        <w:t>Inputs</w:t>
      </w:r>
      <w:r>
        <w:rPr>
          <w:bCs/>
        </w:rPr>
        <w:tab/>
        <w:t>Control Signals</w:t>
      </w:r>
      <w:r>
        <w:rPr>
          <w:bCs/>
        </w:rPr>
        <w:tab/>
        <w:t>Outputs</w:t>
      </w:r>
    </w:p>
    <w:p w:rsidR="003D06F2" w:rsidRDefault="003D06F2" w:rsidP="003D06F2">
      <w:pPr>
        <w:tabs>
          <w:tab w:val="center" w:pos="900"/>
          <w:tab w:val="center" w:pos="2160"/>
          <w:tab w:val="center" w:pos="3600"/>
          <w:tab w:val="center" w:pos="5040"/>
        </w:tabs>
        <w:rPr>
          <w:bCs/>
        </w:rPr>
      </w:pPr>
      <w:r>
        <w:rPr>
          <w:bCs/>
        </w:rPr>
        <w:tab/>
        <w:t>Multiplexer</w:t>
      </w:r>
      <w:r>
        <w:rPr>
          <w:bCs/>
        </w:rPr>
        <w:tab/>
        <w:t>2</w:t>
      </w:r>
      <w:r>
        <w:rPr>
          <w:bCs/>
          <w:vertAlign w:val="superscript"/>
        </w:rPr>
        <w:t>N</w:t>
      </w:r>
      <w:r>
        <w:rPr>
          <w:bCs/>
        </w:rPr>
        <w:tab/>
        <w:t>N</w:t>
      </w:r>
      <w:r>
        <w:rPr>
          <w:bCs/>
        </w:rPr>
        <w:tab/>
        <w:t>1</w:t>
      </w:r>
      <w:r>
        <w:rPr>
          <w:bCs/>
        </w:rPr>
        <w:br/>
      </w:r>
      <w:r>
        <w:rPr>
          <w:bCs/>
        </w:rPr>
        <w:tab/>
        <w:t>Demultiplexer</w:t>
      </w:r>
      <w:r>
        <w:rPr>
          <w:bCs/>
        </w:rPr>
        <w:tab/>
        <w:t>1</w:t>
      </w:r>
      <w:r>
        <w:rPr>
          <w:bCs/>
        </w:rPr>
        <w:tab/>
        <w:t>N</w:t>
      </w:r>
      <w:r>
        <w:rPr>
          <w:bCs/>
        </w:rPr>
        <w:tab/>
        <w:t>2</w:t>
      </w:r>
      <w:r>
        <w:rPr>
          <w:bCs/>
          <w:vertAlign w:val="superscript"/>
        </w:rPr>
        <w:t>N</w:t>
      </w:r>
    </w:p>
    <w:p w:rsidR="003D06F2" w:rsidRDefault="003D06F2" w:rsidP="003D06F2">
      <w:pPr>
        <w:rPr>
          <w:bCs/>
        </w:rPr>
      </w:pPr>
    </w:p>
    <w:p w:rsidR="003D06F2" w:rsidRDefault="003D06F2" w:rsidP="003D06F2">
      <w:pPr>
        <w:rPr>
          <w:bCs/>
        </w:rPr>
      </w:pPr>
      <w:r>
        <w:rPr>
          <w:bCs/>
        </w:rPr>
        <w:t>The action of each of these circuits is determined by the control signals.  For a multiplexer, the output is the selected input.  In a demultiplexer, the input is routed to the selected output.  As examples, we show the diagrams for both a four</w:t>
      </w:r>
      <w:r w:rsidR="00851160">
        <w:rPr>
          <w:bCs/>
        </w:rPr>
        <w:t>–</w:t>
      </w:r>
      <w:r>
        <w:rPr>
          <w:bCs/>
        </w:rPr>
        <w:t>to</w:t>
      </w:r>
      <w:r w:rsidR="00851160">
        <w:rPr>
          <w:bCs/>
        </w:rPr>
        <w:t>–</w:t>
      </w:r>
      <w:r>
        <w:rPr>
          <w:bCs/>
        </w:rPr>
        <w:t>on</w:t>
      </w:r>
      <w:r w:rsidR="00851160">
        <w:rPr>
          <w:bCs/>
        </w:rPr>
        <w:t>e</w:t>
      </w:r>
      <w:r>
        <w:rPr>
          <w:bCs/>
        </w:rPr>
        <w:t xml:space="preserve"> multiplexer (MUX) and a </w:t>
      </w:r>
      <w:r>
        <w:rPr>
          <w:bCs/>
        </w:rPr>
        <w:br/>
      </w:r>
      <w:r w:rsidR="00851160">
        <w:rPr>
          <w:bCs/>
        </w:rPr>
        <w:t>one–to–four</w:t>
      </w:r>
      <w:r>
        <w:rPr>
          <w:bCs/>
        </w:rPr>
        <w:t xml:space="preserve"> demultiplexer (DEMUX).</w:t>
      </w:r>
    </w:p>
    <w:p w:rsidR="003D06F2" w:rsidRDefault="003D06F2" w:rsidP="003D06F2">
      <w:pPr>
        <w:rPr>
          <w:bCs/>
        </w:rPr>
      </w:pPr>
    </w:p>
    <w:p w:rsidR="003D06F2" w:rsidRDefault="003D06F2" w:rsidP="003D06F2">
      <w:pPr>
        <w:jc w:val="center"/>
        <w:rPr>
          <w:bCs/>
        </w:rPr>
      </w:pPr>
      <w:r>
        <w:object w:dxaOrig="7906"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163.5pt" o:ole="">
            <v:imagedata r:id="rId14" o:title=""/>
          </v:shape>
          <o:OLEObject Type="Embed" ProgID="" ShapeID="_x0000_i1025" DrawAspect="Content" ObjectID="_1373262883" r:id="rId15"/>
        </w:object>
      </w:r>
    </w:p>
    <w:p w:rsidR="003D06F2" w:rsidRDefault="003D06F2" w:rsidP="003D06F2">
      <w:pPr>
        <w:rPr>
          <w:bCs/>
        </w:rPr>
      </w:pPr>
    </w:p>
    <w:p w:rsidR="003D06F2" w:rsidRDefault="003D06F2" w:rsidP="003D06F2">
      <w:pPr>
        <w:rPr>
          <w:bCs/>
        </w:rPr>
      </w:pPr>
      <w:r>
        <w:rPr>
          <w:bCs/>
        </w:rPr>
        <w:t>Note that each of the circuits has two control signals.  For a multiplexer, the N control signals select which of the 2</w:t>
      </w:r>
      <w:r>
        <w:rPr>
          <w:bCs/>
          <w:vertAlign w:val="superscript"/>
        </w:rPr>
        <w:t>N</w:t>
      </w:r>
      <w:r>
        <w:rPr>
          <w:bCs/>
        </w:rPr>
        <w:t xml:space="preserve"> inputs will be passed to the output.  For a demultiplexer, the N control signals select which of the 2</w:t>
      </w:r>
      <w:r>
        <w:rPr>
          <w:bCs/>
          <w:vertAlign w:val="superscript"/>
        </w:rPr>
        <w:t>N</w:t>
      </w:r>
      <w:r>
        <w:rPr>
          <w:bCs/>
        </w:rPr>
        <w:t xml:space="preserve"> outputs will be connected to the input.</w:t>
      </w:r>
    </w:p>
    <w:p w:rsidR="003D06F2" w:rsidRDefault="003D06F2" w:rsidP="003D06F2">
      <w:pPr>
        <w:rPr>
          <w:bCs/>
        </w:rPr>
      </w:pPr>
    </w:p>
    <w:p w:rsidR="003D06F2" w:rsidRPr="00FD6C68" w:rsidRDefault="003D06F2" w:rsidP="003D06F2">
      <w:pPr>
        <w:rPr>
          <w:bCs/>
          <w:u w:val="single"/>
        </w:rPr>
      </w:pPr>
      <w:r w:rsidRPr="00FD6C68">
        <w:rPr>
          <w:bCs/>
          <w:u w:val="single"/>
        </w:rPr>
        <w:t>Multiplexers</w:t>
      </w:r>
    </w:p>
    <w:p w:rsidR="003D06F2" w:rsidRDefault="003D06F2" w:rsidP="003D06F2">
      <w:pPr>
        <w:rPr>
          <w:bCs/>
        </w:rPr>
      </w:pPr>
      <w:r>
        <w:rPr>
          <w:bCs/>
        </w:rPr>
        <w:t>The output for a multiplexer can be represented as a Boolean function of the inputs and the control signals.  As an example, we consider a 4-input multiplexer, with control signals labeled C</w:t>
      </w:r>
      <w:r>
        <w:rPr>
          <w:bCs/>
          <w:vertAlign w:val="subscript"/>
        </w:rPr>
        <w:t>0</w:t>
      </w:r>
      <w:r>
        <w:rPr>
          <w:bCs/>
        </w:rPr>
        <w:t xml:space="preserve"> and C</w:t>
      </w:r>
      <w:r>
        <w:rPr>
          <w:bCs/>
          <w:vertAlign w:val="subscript"/>
        </w:rPr>
        <w:t>1</w:t>
      </w:r>
      <w:r>
        <w:rPr>
          <w:bCs/>
        </w:rPr>
        <w:t xml:space="preserve"> and inputs labeled I</w:t>
      </w:r>
      <w:r>
        <w:rPr>
          <w:bCs/>
          <w:vertAlign w:val="subscript"/>
        </w:rPr>
        <w:t>0</w:t>
      </w:r>
      <w:r>
        <w:rPr>
          <w:bCs/>
        </w:rPr>
        <w:t>, I</w:t>
      </w:r>
      <w:r>
        <w:rPr>
          <w:bCs/>
          <w:vertAlign w:val="subscript"/>
        </w:rPr>
        <w:t>1</w:t>
      </w:r>
      <w:r>
        <w:rPr>
          <w:bCs/>
        </w:rPr>
        <w:t>, I</w:t>
      </w:r>
      <w:r>
        <w:rPr>
          <w:bCs/>
          <w:vertAlign w:val="subscript"/>
        </w:rPr>
        <w:t>2</w:t>
      </w:r>
      <w:r>
        <w:rPr>
          <w:bCs/>
        </w:rPr>
        <w:t>, and I</w:t>
      </w:r>
      <w:r>
        <w:rPr>
          <w:bCs/>
          <w:vertAlign w:val="subscript"/>
        </w:rPr>
        <w:t>3</w:t>
      </w:r>
      <w:r>
        <w:rPr>
          <w:bCs/>
        </w:rPr>
        <w:t>.  The output can be described as a truth table or algebraically.  Note that each of the truth tables and algebraic expression shows the input that is passed to the output.  The truth table is an abbreviated form of the full version, which as a table for independent variables C</w:t>
      </w:r>
      <w:r>
        <w:rPr>
          <w:bCs/>
          <w:vertAlign w:val="subscript"/>
        </w:rPr>
        <w:t>0</w:t>
      </w:r>
      <w:r>
        <w:rPr>
          <w:bCs/>
        </w:rPr>
        <w:t>, C</w:t>
      </w:r>
      <w:r>
        <w:rPr>
          <w:bCs/>
          <w:vertAlign w:val="subscript"/>
        </w:rPr>
        <w:t>1</w:t>
      </w:r>
      <w:r>
        <w:rPr>
          <w:bCs/>
        </w:rPr>
        <w:t>, I</w:t>
      </w:r>
      <w:r>
        <w:rPr>
          <w:bCs/>
          <w:vertAlign w:val="subscript"/>
        </w:rPr>
        <w:t>0</w:t>
      </w:r>
      <w:r>
        <w:rPr>
          <w:bCs/>
        </w:rPr>
        <w:t>, I</w:t>
      </w:r>
      <w:r>
        <w:rPr>
          <w:bCs/>
          <w:vertAlign w:val="subscript"/>
        </w:rPr>
        <w:t>1</w:t>
      </w:r>
      <w:r>
        <w:rPr>
          <w:bCs/>
        </w:rPr>
        <w:t>, I</w:t>
      </w:r>
      <w:r>
        <w:rPr>
          <w:bCs/>
          <w:vertAlign w:val="subscript"/>
        </w:rPr>
        <w:t>2</w:t>
      </w:r>
      <w:r>
        <w:rPr>
          <w:bCs/>
        </w:rPr>
        <w:t>, and I</w:t>
      </w:r>
      <w:r>
        <w:rPr>
          <w:bCs/>
          <w:vertAlign w:val="subscript"/>
        </w:rPr>
        <w:t>3</w:t>
      </w:r>
      <w:r>
        <w:rPr>
          <w:bCs/>
        </w:rPr>
        <w:t xml:space="preserve"> would have 64 rows.</w:t>
      </w:r>
    </w:p>
    <w:p w:rsidR="003D06F2" w:rsidRDefault="003D06F2" w:rsidP="003D06F2">
      <w:pPr>
        <w:rPr>
          <w:bCs/>
        </w:rPr>
      </w:pPr>
    </w:p>
    <w:p w:rsidR="003D06F2" w:rsidRDefault="003D06F2" w:rsidP="003D06F2">
      <w:pPr>
        <w:tabs>
          <w:tab w:val="center" w:pos="720"/>
          <w:tab w:val="center" w:pos="1260"/>
          <w:tab w:val="center" w:pos="2160"/>
          <w:tab w:val="left" w:pos="3240"/>
        </w:tabs>
        <w:rPr>
          <w:bCs/>
        </w:rPr>
      </w:pPr>
      <w:r>
        <w:rPr>
          <w:bCs/>
        </w:rPr>
        <w:tab/>
        <w:t>C</w:t>
      </w:r>
      <w:r>
        <w:rPr>
          <w:bCs/>
          <w:vertAlign w:val="subscript"/>
        </w:rPr>
        <w:t>1</w:t>
      </w:r>
      <w:r>
        <w:rPr>
          <w:bCs/>
        </w:rPr>
        <w:tab/>
        <w:t>C</w:t>
      </w:r>
      <w:r>
        <w:rPr>
          <w:bCs/>
          <w:vertAlign w:val="subscript"/>
        </w:rPr>
        <w:t>0</w:t>
      </w:r>
      <w:r>
        <w:rPr>
          <w:bCs/>
        </w:rPr>
        <w:tab/>
        <w:t>M</w:t>
      </w:r>
    </w:p>
    <w:p w:rsidR="003D06F2" w:rsidRDefault="003D06F2" w:rsidP="003D06F2">
      <w:pPr>
        <w:tabs>
          <w:tab w:val="center" w:pos="720"/>
          <w:tab w:val="center" w:pos="1260"/>
          <w:tab w:val="center" w:pos="2160"/>
          <w:tab w:val="left" w:pos="3240"/>
        </w:tabs>
        <w:rPr>
          <w:bCs/>
        </w:rPr>
      </w:pPr>
      <w:r>
        <w:rPr>
          <w:bCs/>
        </w:rPr>
        <w:tab/>
        <w:t>0</w:t>
      </w:r>
      <w:r>
        <w:rPr>
          <w:bCs/>
        </w:rPr>
        <w:tab/>
        <w:t>0</w:t>
      </w:r>
      <w:r>
        <w:rPr>
          <w:bCs/>
        </w:rPr>
        <w:tab/>
        <w:t>I</w:t>
      </w:r>
      <w:r>
        <w:rPr>
          <w:bCs/>
          <w:vertAlign w:val="subscript"/>
        </w:rPr>
        <w:t>0</w:t>
      </w:r>
    </w:p>
    <w:p w:rsidR="003D06F2" w:rsidRDefault="003D06F2" w:rsidP="003D06F2">
      <w:pPr>
        <w:tabs>
          <w:tab w:val="center" w:pos="720"/>
          <w:tab w:val="center" w:pos="1260"/>
          <w:tab w:val="center" w:pos="2160"/>
          <w:tab w:val="left" w:pos="3240"/>
        </w:tabs>
        <w:rPr>
          <w:bCs/>
        </w:rPr>
      </w:pPr>
      <w:r>
        <w:rPr>
          <w:bCs/>
        </w:rPr>
        <w:tab/>
        <w:t>0</w:t>
      </w:r>
      <w:r>
        <w:rPr>
          <w:bCs/>
        </w:rPr>
        <w:tab/>
        <w:t>1</w:t>
      </w:r>
      <w:r>
        <w:rPr>
          <w:bCs/>
        </w:rPr>
        <w:tab/>
        <w:t>I</w:t>
      </w:r>
      <w:r>
        <w:rPr>
          <w:bCs/>
          <w:vertAlign w:val="subscript"/>
        </w:rPr>
        <w:t>1</w:t>
      </w:r>
      <w:r>
        <w:rPr>
          <w:bCs/>
          <w:vertAlign w:val="subscript"/>
        </w:rPr>
        <w:tab/>
      </w:r>
      <w:r>
        <w:rPr>
          <w:bCs/>
        </w:rPr>
        <w:t>M = C</w:t>
      </w:r>
      <w:r>
        <w:rPr>
          <w:bCs/>
          <w:vertAlign w:val="subscript"/>
        </w:rPr>
        <w:t>1</w:t>
      </w:r>
      <w:r>
        <w:rPr>
          <w:bCs/>
        </w:rPr>
        <w:t>’</w:t>
      </w:r>
      <w:r>
        <w:rPr>
          <w:bCs/>
        </w:rPr>
        <w:sym w:font="Symbol" w:char="F0B7"/>
      </w:r>
      <w:r>
        <w:rPr>
          <w:bCs/>
        </w:rPr>
        <w:t>C</w:t>
      </w:r>
      <w:r>
        <w:rPr>
          <w:bCs/>
          <w:vertAlign w:val="subscript"/>
        </w:rPr>
        <w:t>0</w:t>
      </w:r>
      <w:r>
        <w:rPr>
          <w:bCs/>
        </w:rPr>
        <w:t>’</w:t>
      </w:r>
      <w:r>
        <w:rPr>
          <w:bCs/>
        </w:rPr>
        <w:sym w:font="Symbol" w:char="F0B7"/>
      </w:r>
      <w:r>
        <w:rPr>
          <w:bCs/>
        </w:rPr>
        <w:t>I</w:t>
      </w:r>
      <w:r>
        <w:rPr>
          <w:bCs/>
          <w:vertAlign w:val="subscript"/>
        </w:rPr>
        <w:t>0</w:t>
      </w:r>
      <w:r>
        <w:rPr>
          <w:bCs/>
        </w:rPr>
        <w:t xml:space="preserve"> + C</w:t>
      </w:r>
      <w:r>
        <w:rPr>
          <w:bCs/>
          <w:vertAlign w:val="subscript"/>
        </w:rPr>
        <w:t>1</w:t>
      </w:r>
      <w:r>
        <w:rPr>
          <w:bCs/>
        </w:rPr>
        <w:t>’</w:t>
      </w:r>
      <w:r>
        <w:rPr>
          <w:bCs/>
        </w:rPr>
        <w:sym w:font="Symbol" w:char="F0B7"/>
      </w:r>
      <w:r>
        <w:rPr>
          <w:bCs/>
        </w:rPr>
        <w:t>C</w:t>
      </w:r>
      <w:r>
        <w:rPr>
          <w:bCs/>
          <w:vertAlign w:val="subscript"/>
        </w:rPr>
        <w:t>0</w:t>
      </w:r>
      <w:r>
        <w:rPr>
          <w:bCs/>
        </w:rPr>
        <w:sym w:font="Symbol" w:char="F0B7"/>
      </w:r>
      <w:r>
        <w:rPr>
          <w:bCs/>
        </w:rPr>
        <w:t>I</w:t>
      </w:r>
      <w:r>
        <w:rPr>
          <w:bCs/>
          <w:vertAlign w:val="subscript"/>
        </w:rPr>
        <w:t>1</w:t>
      </w:r>
      <w:r>
        <w:rPr>
          <w:bCs/>
        </w:rPr>
        <w:t xml:space="preserve"> + C</w:t>
      </w:r>
      <w:r>
        <w:rPr>
          <w:bCs/>
          <w:vertAlign w:val="subscript"/>
        </w:rPr>
        <w:t>1</w:t>
      </w:r>
      <w:r>
        <w:rPr>
          <w:bCs/>
        </w:rPr>
        <w:sym w:font="Symbol" w:char="F0B7"/>
      </w:r>
      <w:r>
        <w:rPr>
          <w:bCs/>
        </w:rPr>
        <w:t>C</w:t>
      </w:r>
      <w:r>
        <w:rPr>
          <w:bCs/>
          <w:vertAlign w:val="subscript"/>
        </w:rPr>
        <w:t>0</w:t>
      </w:r>
      <w:r>
        <w:rPr>
          <w:bCs/>
        </w:rPr>
        <w:t>’</w:t>
      </w:r>
      <w:r>
        <w:rPr>
          <w:bCs/>
        </w:rPr>
        <w:sym w:font="Symbol" w:char="F0B7"/>
      </w:r>
      <w:r>
        <w:rPr>
          <w:bCs/>
        </w:rPr>
        <w:t>I</w:t>
      </w:r>
      <w:r>
        <w:rPr>
          <w:bCs/>
          <w:vertAlign w:val="subscript"/>
        </w:rPr>
        <w:t>2</w:t>
      </w:r>
      <w:r>
        <w:rPr>
          <w:bCs/>
        </w:rPr>
        <w:t xml:space="preserve"> + C</w:t>
      </w:r>
      <w:r>
        <w:rPr>
          <w:bCs/>
          <w:vertAlign w:val="subscript"/>
        </w:rPr>
        <w:t>1</w:t>
      </w:r>
      <w:r>
        <w:rPr>
          <w:bCs/>
        </w:rPr>
        <w:sym w:font="Symbol" w:char="F0B7"/>
      </w:r>
      <w:r>
        <w:rPr>
          <w:bCs/>
        </w:rPr>
        <w:t>C</w:t>
      </w:r>
      <w:r>
        <w:rPr>
          <w:bCs/>
          <w:vertAlign w:val="subscript"/>
        </w:rPr>
        <w:t>0</w:t>
      </w:r>
      <w:r>
        <w:rPr>
          <w:bCs/>
        </w:rPr>
        <w:sym w:font="Symbol" w:char="F0B7"/>
      </w:r>
      <w:r>
        <w:rPr>
          <w:bCs/>
        </w:rPr>
        <w:t>I</w:t>
      </w:r>
      <w:r>
        <w:rPr>
          <w:bCs/>
          <w:vertAlign w:val="subscript"/>
        </w:rPr>
        <w:t>3</w:t>
      </w:r>
    </w:p>
    <w:p w:rsidR="003D06F2" w:rsidRDefault="003D06F2" w:rsidP="003D06F2">
      <w:pPr>
        <w:tabs>
          <w:tab w:val="center" w:pos="720"/>
          <w:tab w:val="center" w:pos="1260"/>
          <w:tab w:val="center" w:pos="2160"/>
          <w:tab w:val="left" w:pos="3240"/>
        </w:tabs>
        <w:rPr>
          <w:bCs/>
        </w:rPr>
      </w:pPr>
      <w:r>
        <w:rPr>
          <w:bCs/>
        </w:rPr>
        <w:tab/>
        <w:t>1</w:t>
      </w:r>
      <w:r>
        <w:rPr>
          <w:bCs/>
        </w:rPr>
        <w:tab/>
        <w:t>0</w:t>
      </w:r>
      <w:r>
        <w:rPr>
          <w:bCs/>
        </w:rPr>
        <w:tab/>
        <w:t>I</w:t>
      </w:r>
      <w:r>
        <w:rPr>
          <w:bCs/>
          <w:vertAlign w:val="subscript"/>
        </w:rPr>
        <w:t>2</w:t>
      </w:r>
    </w:p>
    <w:p w:rsidR="003D06F2" w:rsidRDefault="003D06F2" w:rsidP="003D06F2">
      <w:pPr>
        <w:tabs>
          <w:tab w:val="center" w:pos="720"/>
          <w:tab w:val="center" w:pos="1260"/>
          <w:tab w:val="center" w:pos="2160"/>
          <w:tab w:val="left" w:pos="3240"/>
        </w:tabs>
        <w:rPr>
          <w:bCs/>
        </w:rPr>
      </w:pPr>
      <w:r>
        <w:rPr>
          <w:bCs/>
        </w:rPr>
        <w:tab/>
        <w:t>1</w:t>
      </w:r>
      <w:r>
        <w:rPr>
          <w:bCs/>
        </w:rPr>
        <w:tab/>
        <w:t>1</w:t>
      </w:r>
      <w:r>
        <w:rPr>
          <w:bCs/>
        </w:rPr>
        <w:tab/>
        <w:t>I</w:t>
      </w:r>
      <w:r>
        <w:rPr>
          <w:bCs/>
          <w:vertAlign w:val="subscript"/>
        </w:rPr>
        <w:t>3</w:t>
      </w:r>
    </w:p>
    <w:p w:rsidR="003D06F2" w:rsidRDefault="003D06F2" w:rsidP="00965640">
      <w:pPr>
        <w:spacing w:after="120"/>
      </w:pPr>
      <w:r>
        <w:rPr>
          <w:bCs/>
        </w:rPr>
        <w:br w:type="page"/>
      </w:r>
      <w:r>
        <w:lastRenderedPageBreak/>
        <w:t>Multiplexers are generally described as 2</w:t>
      </w:r>
      <w:r>
        <w:rPr>
          <w:vertAlign w:val="superscript"/>
        </w:rPr>
        <w:t>N</w:t>
      </w:r>
      <w:r>
        <w:rPr>
          <w:bCs/>
        </w:rPr>
        <w:t>–to–</w:t>
      </w:r>
      <w:r>
        <w:t>1 devices.  These multiplexers have 2</w:t>
      </w:r>
      <w:r>
        <w:rPr>
          <w:vertAlign w:val="superscript"/>
        </w:rPr>
        <w:t>N</w:t>
      </w:r>
      <w:r>
        <w:t xml:space="preserve"> inputs, one of which is connected to the single output line.  The N control lines determine which of the inputs is connected to the output.  Here is a circuit for a 4</w:t>
      </w:r>
      <w:r>
        <w:rPr>
          <w:bCs/>
        </w:rPr>
        <w:t>–to–</w:t>
      </w:r>
      <w:r>
        <w:t>1 multiplexer.  Note that the inputs are labeled X</w:t>
      </w:r>
      <w:r w:rsidRPr="00406B09">
        <w:rPr>
          <w:vertAlign w:val="subscript"/>
        </w:rPr>
        <w:t>3</w:t>
      </w:r>
      <w:r>
        <w:t>, X</w:t>
      </w:r>
      <w:r w:rsidRPr="00406B09">
        <w:rPr>
          <w:vertAlign w:val="subscript"/>
        </w:rPr>
        <w:t>2</w:t>
      </w:r>
      <w:r>
        <w:t>, X</w:t>
      </w:r>
      <w:r w:rsidRPr="00406B09">
        <w:rPr>
          <w:vertAlign w:val="subscript"/>
        </w:rPr>
        <w:t>1</w:t>
      </w:r>
      <w:r>
        <w:t>, and X</w:t>
      </w:r>
      <w:r w:rsidRPr="00406B09">
        <w:rPr>
          <w:vertAlign w:val="subscript"/>
        </w:rPr>
        <w:t>0</w:t>
      </w:r>
      <w:r>
        <w:t xml:space="preserve"> here and I</w:t>
      </w:r>
      <w:r w:rsidRPr="00406B09">
        <w:rPr>
          <w:vertAlign w:val="subscript"/>
        </w:rPr>
        <w:t>3</w:t>
      </w:r>
      <w:r>
        <w:t>, I</w:t>
      </w:r>
      <w:r w:rsidRPr="00406B09">
        <w:rPr>
          <w:vertAlign w:val="subscript"/>
        </w:rPr>
        <w:t>2</w:t>
      </w:r>
      <w:r>
        <w:t>, I</w:t>
      </w:r>
      <w:r w:rsidRPr="00406B09">
        <w:rPr>
          <w:vertAlign w:val="subscript"/>
        </w:rPr>
        <w:t>1</w:t>
      </w:r>
      <w:r>
        <w:t>, and I</w:t>
      </w:r>
      <w:r w:rsidRPr="00406B09">
        <w:rPr>
          <w:vertAlign w:val="subscript"/>
        </w:rPr>
        <w:t>0</w:t>
      </w:r>
      <w:r>
        <w:t xml:space="preserve"> in the multiplexer equation.</w:t>
      </w:r>
    </w:p>
    <w:p w:rsidR="003D06F2" w:rsidRDefault="00A07A20" w:rsidP="003D06F2">
      <w:pPr>
        <w:jc w:val="center"/>
      </w:pPr>
      <w:r>
        <w:object w:dxaOrig="7034" w:dyaOrig="4724">
          <v:shape id="_x0000_i1026" type="#_x0000_t75" style="width:280.5pt;height:189pt" o:ole="">
            <v:imagedata r:id="rId16" o:title=""/>
          </v:shape>
          <o:OLEObject Type="Embed" ProgID="" ShapeID="_x0000_i1026" DrawAspect="Content" ObjectID="_1373262884" r:id="rId17"/>
        </w:object>
      </w:r>
    </w:p>
    <w:p w:rsidR="003D06F2" w:rsidRDefault="003D06F2" w:rsidP="003D06F2">
      <w:pPr>
        <w:rPr>
          <w:bCs/>
        </w:rPr>
      </w:pPr>
    </w:p>
    <w:p w:rsidR="003D06F2" w:rsidRDefault="003D06F2" w:rsidP="003D06F2">
      <w:pPr>
        <w:pStyle w:val="Caption"/>
      </w:pPr>
      <w:r>
        <w:t>Demultiplexer</w:t>
      </w:r>
    </w:p>
    <w:p w:rsidR="003D06F2" w:rsidRDefault="003D06F2" w:rsidP="000D17C4">
      <w:pPr>
        <w:spacing w:after="120"/>
      </w:pPr>
      <w:r>
        <w:t>Demultiplexers are generally described as 1</w:t>
      </w:r>
      <w:r>
        <w:rPr>
          <w:bCs/>
        </w:rPr>
        <w:t>–to–</w:t>
      </w:r>
      <w:r>
        <w:t>2</w:t>
      </w:r>
      <w:r>
        <w:rPr>
          <w:vertAlign w:val="superscript"/>
        </w:rPr>
        <w:t>N</w:t>
      </w:r>
      <w:r>
        <w:t xml:space="preserve"> devices.  These multiplexers have one input, which is connected to one of the 2</w:t>
      </w:r>
      <w:r>
        <w:rPr>
          <w:vertAlign w:val="superscript"/>
        </w:rPr>
        <w:t>N</w:t>
      </w:r>
      <w:r>
        <w:t xml:space="preserve"> output lines.  The N control lines determine which of the output line is connected to the input.  Here is a circuit for a 1</w:t>
      </w:r>
      <w:r>
        <w:rPr>
          <w:bCs/>
        </w:rPr>
        <w:t>–to–</w:t>
      </w:r>
      <w:r>
        <w:t>4 de</w:t>
      </w:r>
      <w:r w:rsidR="000D17C4">
        <w:t>multiplexer, which might be called “active high” in that the outputs not selected are all set to 0.</w:t>
      </w:r>
      <w:r w:rsidR="00102CC6">
        <w:t xml:space="preserve">  Note that multiplexers do not have the problem of unselected outputs; a MUX has only one output.</w:t>
      </w:r>
    </w:p>
    <w:p w:rsidR="003D06F2" w:rsidRDefault="00A07A20" w:rsidP="003D06F2">
      <w:pPr>
        <w:jc w:val="center"/>
      </w:pPr>
      <w:r>
        <w:object w:dxaOrig="5804" w:dyaOrig="4784">
          <v:shape id="_x0000_i1027" type="#_x0000_t75" style="width:232.5pt;height:191.5pt" o:ole="">
            <v:imagedata r:id="rId18" o:title=""/>
          </v:shape>
          <o:OLEObject Type="Embed" ProgID="" ShapeID="_x0000_i1027" DrawAspect="Content" ObjectID="_1373262885" r:id="rId19"/>
        </w:object>
      </w:r>
    </w:p>
    <w:p w:rsidR="003D06F2" w:rsidRDefault="003D06F2" w:rsidP="0069349C">
      <w:pPr>
        <w:spacing w:after="120"/>
      </w:pPr>
      <w:r>
        <w:t>Note that, for good measure, we have added an enable</w:t>
      </w:r>
      <w:r w:rsidR="00F50B33">
        <w:t>–</w:t>
      </w:r>
      <w:r>
        <w:t>high to the demultiplexer.  When this enable is 0, all outputs are 0.  When this enable is 1, the selected output gets the input, X.  Remember, that X can have a value of either 0 or 1.</w:t>
      </w:r>
    </w:p>
    <w:p w:rsidR="003D06F2" w:rsidRDefault="0069349C" w:rsidP="00F6144D">
      <w:pPr>
        <w:rPr>
          <w:bCs/>
        </w:rPr>
      </w:pPr>
      <w:r>
        <w:rPr>
          <w:bCs/>
        </w:rPr>
        <w:t xml:space="preserve">We shall return to demultiplexers after we have discussed decoders.  At that time, we shall note a similarity between the </w:t>
      </w:r>
      <w:r w:rsidR="00F6144D">
        <w:rPr>
          <w:bCs/>
        </w:rPr>
        <w:t>decoders and demultiplexers, consider the use of a decoder as a demultiplexer, and investigate the possibility of an active–low demultiplexer.</w:t>
      </w:r>
    </w:p>
    <w:p w:rsidR="003D06F2" w:rsidRDefault="0069349C" w:rsidP="003D06F2">
      <w:pPr>
        <w:rPr>
          <w:bCs/>
        </w:rPr>
      </w:pPr>
      <w:r>
        <w:rPr>
          <w:bCs/>
        </w:rPr>
        <w:br w:type="page"/>
      </w:r>
      <w:r w:rsidR="003D06F2">
        <w:rPr>
          <w:bCs/>
        </w:rPr>
        <w:lastRenderedPageBreak/>
        <w:t>We close our discussion of multiplexers and demultiplexers with the two theorems.</w:t>
      </w:r>
    </w:p>
    <w:p w:rsidR="003D06F2" w:rsidRDefault="003D06F2" w:rsidP="003D06F2">
      <w:pPr>
        <w:rPr>
          <w:b/>
          <w:bCs/>
        </w:rPr>
      </w:pPr>
    </w:p>
    <w:p w:rsidR="003D06F2" w:rsidRDefault="003D06F2" w:rsidP="003D06F2">
      <w:pPr>
        <w:rPr>
          <w:bCs/>
        </w:rPr>
      </w:pPr>
      <w:r>
        <w:rPr>
          <w:b/>
          <w:bCs/>
        </w:rPr>
        <w:t>Theorem 1:</w:t>
      </w:r>
      <w:r>
        <w:rPr>
          <w:bCs/>
        </w:rPr>
        <w:tab/>
        <w:t>Any Boolean function of N Boolean variables, N &gt; 0, can be constructed by</w:t>
      </w:r>
      <w:r>
        <w:rPr>
          <w:bCs/>
        </w:rPr>
        <w:br/>
      </w:r>
      <w:r>
        <w:rPr>
          <w:bCs/>
        </w:rPr>
        <w:tab/>
      </w:r>
      <w:r>
        <w:rPr>
          <w:bCs/>
        </w:rPr>
        <w:tab/>
        <w:t>a multiplexer with 2</w:t>
      </w:r>
      <w:r>
        <w:rPr>
          <w:bCs/>
          <w:vertAlign w:val="superscript"/>
        </w:rPr>
        <w:t>N</w:t>
      </w:r>
      <w:r>
        <w:rPr>
          <w:bCs/>
        </w:rPr>
        <w:t xml:space="preserve"> inputs and N control lines, labeled C</w:t>
      </w:r>
      <w:r>
        <w:rPr>
          <w:bCs/>
          <w:vertAlign w:val="subscript"/>
        </w:rPr>
        <w:t>N-1</w:t>
      </w:r>
      <w:r>
        <w:rPr>
          <w:bCs/>
        </w:rPr>
        <w:t xml:space="preserve"> … C</w:t>
      </w:r>
      <w:r>
        <w:rPr>
          <w:bCs/>
          <w:vertAlign w:val="subscript"/>
        </w:rPr>
        <w:t>0</w:t>
      </w:r>
      <w:r>
        <w:rPr>
          <w:bCs/>
        </w:rPr>
        <w:t>.</w:t>
      </w:r>
    </w:p>
    <w:p w:rsidR="003D06F2" w:rsidRDefault="003D06F2" w:rsidP="003D06F2">
      <w:pPr>
        <w:rPr>
          <w:bCs/>
        </w:rPr>
      </w:pPr>
    </w:p>
    <w:p w:rsidR="003D06F2" w:rsidRDefault="003D06F2" w:rsidP="003D06F2">
      <w:pPr>
        <w:rPr>
          <w:bCs/>
        </w:rPr>
      </w:pPr>
      <w:r>
        <w:rPr>
          <w:b/>
          <w:bCs/>
        </w:rPr>
        <w:t>Proof:</w:t>
      </w:r>
      <w:r>
        <w:rPr>
          <w:bCs/>
        </w:rPr>
        <w:t xml:space="preserve">  We give as a proof a method for constructing the function.  We then give an example.  The method is as follows:</w:t>
      </w:r>
    </w:p>
    <w:p w:rsidR="003D06F2" w:rsidRDefault="003D06F2" w:rsidP="003D06F2">
      <w:pPr>
        <w:rPr>
          <w:bCs/>
        </w:rPr>
      </w:pPr>
      <w:r>
        <w:rPr>
          <w:bCs/>
        </w:rPr>
        <w:t>1.</w:t>
      </w:r>
      <w:r>
        <w:rPr>
          <w:bCs/>
        </w:rPr>
        <w:tab/>
        <w:t>Connect the N variables to the N control lines C</w:t>
      </w:r>
      <w:r>
        <w:rPr>
          <w:bCs/>
          <w:vertAlign w:val="subscript"/>
        </w:rPr>
        <w:t>N-1</w:t>
      </w:r>
      <w:r>
        <w:rPr>
          <w:bCs/>
        </w:rPr>
        <w:t xml:space="preserve"> … C</w:t>
      </w:r>
      <w:r>
        <w:rPr>
          <w:bCs/>
          <w:vertAlign w:val="subscript"/>
        </w:rPr>
        <w:t>0</w:t>
      </w:r>
      <w:r>
        <w:rPr>
          <w:bCs/>
        </w:rPr>
        <w:t>.  It is generally easier</w:t>
      </w:r>
      <w:r>
        <w:rPr>
          <w:bCs/>
        </w:rPr>
        <w:br/>
      </w:r>
      <w:r>
        <w:rPr>
          <w:bCs/>
        </w:rPr>
        <w:tab/>
        <w:t>to connect the control lines in order of the variables listed; thus for F(X, Y, Z) we</w:t>
      </w:r>
      <w:r>
        <w:rPr>
          <w:bCs/>
        </w:rPr>
        <w:br/>
      </w:r>
      <w:r>
        <w:rPr>
          <w:bCs/>
        </w:rPr>
        <w:tab/>
        <w:t>would connect X to C</w:t>
      </w:r>
      <w:r>
        <w:rPr>
          <w:bCs/>
          <w:vertAlign w:val="subscript"/>
        </w:rPr>
        <w:t>2</w:t>
      </w:r>
      <w:r>
        <w:rPr>
          <w:bCs/>
        </w:rPr>
        <w:t>, Y to C</w:t>
      </w:r>
      <w:r>
        <w:rPr>
          <w:bCs/>
          <w:vertAlign w:val="subscript"/>
        </w:rPr>
        <w:t>1</w:t>
      </w:r>
      <w:r>
        <w:rPr>
          <w:bCs/>
        </w:rPr>
        <w:t>, and Z to C</w:t>
      </w:r>
      <w:r>
        <w:rPr>
          <w:bCs/>
          <w:vertAlign w:val="subscript"/>
        </w:rPr>
        <w:t>0</w:t>
      </w:r>
      <w:r>
        <w:rPr>
          <w:bCs/>
        </w:rPr>
        <w:t>.  This is merely a convenience.</w:t>
      </w:r>
    </w:p>
    <w:p w:rsidR="003D06F2" w:rsidRDefault="003D06F2" w:rsidP="003D06F2">
      <w:pPr>
        <w:rPr>
          <w:bCs/>
        </w:rPr>
      </w:pPr>
      <w:r>
        <w:rPr>
          <w:bCs/>
        </w:rPr>
        <w:t>2.</w:t>
      </w:r>
      <w:r>
        <w:rPr>
          <w:bCs/>
        </w:rPr>
        <w:tab/>
        <w:t>Write the multiplexer equation in terms of the input variables; thus for F(X, Y, Z),</w:t>
      </w:r>
      <w:r>
        <w:rPr>
          <w:bCs/>
        </w:rPr>
        <w:br/>
      </w:r>
      <w:r>
        <w:rPr>
          <w:bCs/>
        </w:rPr>
        <w:tab/>
        <w:t>we write the multiplexer equation as</w:t>
      </w:r>
    </w:p>
    <w:p w:rsidR="003D06F2" w:rsidRDefault="002129B9" w:rsidP="003D06F2">
      <w:pPr>
        <w:jc w:val="center"/>
        <w:rPr>
          <w:bCs/>
        </w:rPr>
      </w:pPr>
      <w:r>
        <w:rPr>
          <w:bCs/>
          <w:noProof/>
        </w:rPr>
        <w:drawing>
          <wp:inline distT="0" distB="0" distL="0" distR="0">
            <wp:extent cx="3632200" cy="666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200" cy="666750"/>
                    </a:xfrm>
                    <a:prstGeom prst="rect">
                      <a:avLst/>
                    </a:prstGeom>
                    <a:noFill/>
                    <a:ln>
                      <a:noFill/>
                    </a:ln>
                  </pic:spPr>
                </pic:pic>
              </a:graphicData>
            </a:graphic>
          </wp:inline>
        </w:drawing>
      </w:r>
    </w:p>
    <w:p w:rsidR="003D06F2" w:rsidRDefault="003D06F2" w:rsidP="003D06F2">
      <w:pPr>
        <w:rPr>
          <w:bCs/>
        </w:rPr>
      </w:pPr>
      <w:r>
        <w:rPr>
          <w:bCs/>
        </w:rPr>
        <w:t>3.</w:t>
      </w:r>
      <w:r>
        <w:rPr>
          <w:bCs/>
        </w:rPr>
        <w:tab/>
        <w:t>Write the Boolean function in Canonical Sum of Products form.  If the variables</w:t>
      </w:r>
      <w:r>
        <w:rPr>
          <w:bCs/>
        </w:rPr>
        <w:br/>
      </w:r>
      <w:r>
        <w:rPr>
          <w:bCs/>
        </w:rPr>
        <w:tab/>
        <w:t>have been properly associated with the control lines, the terms in the Canonical</w:t>
      </w:r>
      <w:r>
        <w:rPr>
          <w:bCs/>
        </w:rPr>
        <w:br/>
      </w:r>
      <w:r>
        <w:rPr>
          <w:bCs/>
        </w:rPr>
        <w:tab/>
        <w:t>SOP should be in the same order as the terms in the multiplexer equation.</w:t>
      </w:r>
    </w:p>
    <w:p w:rsidR="003D06F2" w:rsidRDefault="003D06F2" w:rsidP="003D06F2">
      <w:pPr>
        <w:rPr>
          <w:bCs/>
        </w:rPr>
      </w:pPr>
      <w:r>
        <w:rPr>
          <w:bCs/>
        </w:rPr>
        <w:t>4.</w:t>
      </w:r>
      <w:r>
        <w:rPr>
          <w:bCs/>
        </w:rPr>
        <w:tab/>
        <w:t>Match the function F(X, Y, Z) to the multiplexer.  If a product term appears in</w:t>
      </w:r>
      <w:r>
        <w:rPr>
          <w:bCs/>
        </w:rPr>
        <w:br/>
      </w:r>
      <w:r>
        <w:rPr>
          <w:bCs/>
        </w:rPr>
        <w:tab/>
        <w:t>the Boolean function, set the input to 1.  Otherwise set the input to 0.</w:t>
      </w:r>
    </w:p>
    <w:p w:rsidR="003D06F2" w:rsidRDefault="003D06F2" w:rsidP="003D06F2">
      <w:pPr>
        <w:rPr>
          <w:bCs/>
        </w:rPr>
      </w:pPr>
    </w:p>
    <w:p w:rsidR="003D06F2" w:rsidRDefault="003D06F2" w:rsidP="003D06F2">
      <w:pPr>
        <w:rPr>
          <w:b/>
          <w:bCs/>
        </w:rPr>
      </w:pPr>
      <w:r>
        <w:rPr>
          <w:b/>
          <w:bCs/>
        </w:rPr>
        <w:t xml:space="preserve">Example:  </w:t>
      </w:r>
      <w:r>
        <w:rPr>
          <w:bCs/>
        </w:rPr>
        <w:t>Consider the function F2 = X</w:t>
      </w:r>
      <w:r>
        <w:rPr>
          <w:bCs/>
        </w:rPr>
        <w:sym w:font="Symbol" w:char="F0B7"/>
      </w:r>
      <w:r>
        <w:rPr>
          <w:bCs/>
        </w:rPr>
        <w:t>Y + X</w:t>
      </w:r>
      <w:r>
        <w:rPr>
          <w:bCs/>
        </w:rPr>
        <w:sym w:font="Symbol" w:char="F0B7"/>
      </w:r>
      <w:r>
        <w:rPr>
          <w:bCs/>
        </w:rPr>
        <w:t>Z + Y</w:t>
      </w:r>
      <w:r>
        <w:rPr>
          <w:bCs/>
        </w:rPr>
        <w:sym w:font="Symbol" w:char="F0B7"/>
      </w:r>
      <w:r>
        <w:rPr>
          <w:bCs/>
        </w:rPr>
        <w:t xml:space="preserve">Z, which we have identified as the carry-out of a full adder with inputs X, Y, and Z. </w:t>
      </w:r>
    </w:p>
    <w:p w:rsidR="003D06F2" w:rsidRDefault="003D06F2" w:rsidP="003D06F2">
      <w:pPr>
        <w:rPr>
          <w:bCs/>
        </w:rPr>
      </w:pPr>
    </w:p>
    <w:p w:rsidR="003D06F2" w:rsidRDefault="003D06F2" w:rsidP="003D06F2">
      <w:pPr>
        <w:rPr>
          <w:bCs/>
        </w:rPr>
      </w:pPr>
      <w:r>
        <w:rPr>
          <w:bCs/>
        </w:rPr>
        <w:t>We begin by connecting the variables to control lines in the suggested order.  Connect X to C</w:t>
      </w:r>
      <w:r>
        <w:rPr>
          <w:bCs/>
          <w:vertAlign w:val="subscript"/>
        </w:rPr>
        <w:t>2</w:t>
      </w:r>
      <w:r>
        <w:rPr>
          <w:bCs/>
        </w:rPr>
        <w:t>, Y to C</w:t>
      </w:r>
      <w:r>
        <w:rPr>
          <w:bCs/>
          <w:vertAlign w:val="subscript"/>
        </w:rPr>
        <w:t>1</w:t>
      </w:r>
      <w:r>
        <w:rPr>
          <w:bCs/>
        </w:rPr>
        <w:t>, and Z to C</w:t>
      </w:r>
      <w:r>
        <w:rPr>
          <w:bCs/>
          <w:vertAlign w:val="subscript"/>
        </w:rPr>
        <w:t>0</w:t>
      </w:r>
      <w:r>
        <w:rPr>
          <w:bCs/>
        </w:rPr>
        <w:t>; thus C</w:t>
      </w:r>
      <w:r>
        <w:rPr>
          <w:bCs/>
          <w:vertAlign w:val="subscript"/>
        </w:rPr>
        <w:t>2</w:t>
      </w:r>
      <w:r>
        <w:rPr>
          <w:bCs/>
        </w:rPr>
        <w:t xml:space="preserve"> = X, C</w:t>
      </w:r>
      <w:r>
        <w:rPr>
          <w:bCs/>
          <w:vertAlign w:val="subscript"/>
        </w:rPr>
        <w:t>1</w:t>
      </w:r>
      <w:r>
        <w:rPr>
          <w:bCs/>
        </w:rPr>
        <w:t xml:space="preserve"> = Y, and C</w:t>
      </w:r>
      <w:r>
        <w:rPr>
          <w:bCs/>
          <w:vertAlign w:val="subscript"/>
        </w:rPr>
        <w:t>0</w:t>
      </w:r>
      <w:r>
        <w:rPr>
          <w:bCs/>
        </w:rPr>
        <w:t xml:space="preserve"> = Z.</w:t>
      </w:r>
    </w:p>
    <w:p w:rsidR="003D06F2" w:rsidRDefault="003D06F2" w:rsidP="003D06F2">
      <w:pPr>
        <w:rPr>
          <w:bCs/>
        </w:rPr>
      </w:pPr>
    </w:p>
    <w:p w:rsidR="003D06F2" w:rsidRDefault="003D06F2" w:rsidP="003D06F2">
      <w:pPr>
        <w:rPr>
          <w:bCs/>
        </w:rPr>
      </w:pPr>
      <w:r>
        <w:rPr>
          <w:bCs/>
        </w:rPr>
        <w:t>Writing the multiplexer equation in terms of the input variables, we get:</w:t>
      </w:r>
    </w:p>
    <w:p w:rsidR="003D06F2" w:rsidRDefault="002129B9" w:rsidP="003D06F2">
      <w:pPr>
        <w:jc w:val="center"/>
        <w:rPr>
          <w:bCs/>
        </w:rPr>
      </w:pPr>
      <w:r>
        <w:rPr>
          <w:bCs/>
          <w:noProof/>
        </w:rPr>
        <w:drawing>
          <wp:inline distT="0" distB="0" distL="0" distR="0">
            <wp:extent cx="3632200" cy="666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200" cy="666750"/>
                    </a:xfrm>
                    <a:prstGeom prst="rect">
                      <a:avLst/>
                    </a:prstGeom>
                    <a:noFill/>
                    <a:ln>
                      <a:noFill/>
                    </a:ln>
                  </pic:spPr>
                </pic:pic>
              </a:graphicData>
            </a:graphic>
          </wp:inline>
        </w:drawing>
      </w:r>
    </w:p>
    <w:p w:rsidR="003D06F2" w:rsidRDefault="003D06F2" w:rsidP="003D06F2">
      <w:pPr>
        <w:rPr>
          <w:bCs/>
        </w:rPr>
      </w:pPr>
      <w:r>
        <w:rPr>
          <w:bCs/>
        </w:rPr>
        <w:t>We now write the Boolean function in Canonical Sum of Products form.</w:t>
      </w:r>
    </w:p>
    <w:p w:rsidR="003D06F2" w:rsidRDefault="002129B9" w:rsidP="003D06F2">
      <w:pPr>
        <w:jc w:val="center"/>
        <w:rPr>
          <w:b/>
          <w:bCs/>
        </w:rPr>
      </w:pPr>
      <w:r>
        <w:rPr>
          <w:b/>
          <w:bCs/>
          <w:noProof/>
        </w:rPr>
        <w:drawing>
          <wp:inline distT="0" distB="0" distL="0" distR="0">
            <wp:extent cx="3771900" cy="946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946150"/>
                    </a:xfrm>
                    <a:prstGeom prst="rect">
                      <a:avLst/>
                    </a:prstGeom>
                    <a:noFill/>
                    <a:ln>
                      <a:noFill/>
                    </a:ln>
                  </pic:spPr>
                </pic:pic>
              </a:graphicData>
            </a:graphic>
          </wp:inline>
        </w:drawing>
      </w:r>
    </w:p>
    <w:p w:rsidR="003D06F2" w:rsidRDefault="003D06F2" w:rsidP="003D06F2">
      <w:pPr>
        <w:rPr>
          <w:bCs/>
        </w:rPr>
      </w:pPr>
      <w:r>
        <w:rPr>
          <w:bCs/>
        </w:rPr>
        <w:t xml:space="preserve">In the </w:t>
      </w:r>
      <w:r w:rsidRPr="009D75C4">
        <w:rPr>
          <w:bCs/>
          <w:sz w:val="28"/>
          <w:szCs w:val="28"/>
        </w:rPr>
        <w:sym w:font="Symbol" w:char="F053"/>
      </w:r>
      <w:r>
        <w:rPr>
          <w:bCs/>
        </w:rPr>
        <w:t xml:space="preserve">–list form we say F2 = </w:t>
      </w:r>
      <w:r w:rsidRPr="009D75C4">
        <w:rPr>
          <w:b/>
          <w:bCs/>
          <w:sz w:val="28"/>
          <w:szCs w:val="28"/>
        </w:rPr>
        <w:sym w:font="Symbol" w:char="F053"/>
      </w:r>
      <w:r>
        <w:rPr>
          <w:bCs/>
        </w:rPr>
        <w:t>(3, 5, 6, 7).</w:t>
      </w:r>
    </w:p>
    <w:p w:rsidR="003D06F2" w:rsidRDefault="003D06F2" w:rsidP="003D06F2">
      <w:pPr>
        <w:rPr>
          <w:bCs/>
        </w:rPr>
      </w:pPr>
    </w:p>
    <w:p w:rsidR="003D06F2" w:rsidRDefault="003D06F2" w:rsidP="003D06F2">
      <w:pPr>
        <w:rPr>
          <w:bCs/>
        </w:rPr>
      </w:pPr>
      <w:r>
        <w:rPr>
          <w:bCs/>
        </w:rPr>
        <w:t>The final step is to assign the inputs:</w:t>
      </w:r>
      <w:r>
        <w:rPr>
          <w:bCs/>
        </w:rPr>
        <w:br/>
      </w:r>
      <w:r>
        <w:rPr>
          <w:bCs/>
        </w:rPr>
        <w:tab/>
        <w:t>I</w:t>
      </w:r>
      <w:r>
        <w:rPr>
          <w:bCs/>
          <w:vertAlign w:val="subscript"/>
        </w:rPr>
        <w:t>0</w:t>
      </w:r>
      <w:r>
        <w:rPr>
          <w:bCs/>
        </w:rPr>
        <w:t xml:space="preserve"> = 0</w:t>
      </w:r>
      <w:r>
        <w:rPr>
          <w:bCs/>
        </w:rPr>
        <w:tab/>
      </w:r>
      <w:r>
        <w:rPr>
          <w:bCs/>
        </w:rPr>
        <w:tab/>
        <w:t>I</w:t>
      </w:r>
      <w:r>
        <w:rPr>
          <w:bCs/>
          <w:vertAlign w:val="subscript"/>
        </w:rPr>
        <w:t>1</w:t>
      </w:r>
      <w:r>
        <w:rPr>
          <w:bCs/>
        </w:rPr>
        <w:t xml:space="preserve"> = 0</w:t>
      </w:r>
      <w:r>
        <w:rPr>
          <w:bCs/>
        </w:rPr>
        <w:tab/>
      </w:r>
      <w:r>
        <w:rPr>
          <w:bCs/>
        </w:rPr>
        <w:tab/>
        <w:t>I</w:t>
      </w:r>
      <w:r>
        <w:rPr>
          <w:bCs/>
          <w:vertAlign w:val="subscript"/>
        </w:rPr>
        <w:t>2</w:t>
      </w:r>
      <w:r>
        <w:rPr>
          <w:bCs/>
        </w:rPr>
        <w:t xml:space="preserve"> = 0</w:t>
      </w:r>
      <w:r>
        <w:rPr>
          <w:bCs/>
        </w:rPr>
        <w:tab/>
      </w:r>
      <w:r>
        <w:rPr>
          <w:bCs/>
        </w:rPr>
        <w:tab/>
        <w:t>I</w:t>
      </w:r>
      <w:r>
        <w:rPr>
          <w:bCs/>
          <w:vertAlign w:val="subscript"/>
        </w:rPr>
        <w:t>3</w:t>
      </w:r>
      <w:r>
        <w:rPr>
          <w:bCs/>
        </w:rPr>
        <w:t xml:space="preserve"> = 1</w:t>
      </w:r>
      <w:r>
        <w:rPr>
          <w:bCs/>
        </w:rPr>
        <w:br/>
      </w:r>
      <w:r>
        <w:rPr>
          <w:bCs/>
        </w:rPr>
        <w:tab/>
        <w:t>I</w:t>
      </w:r>
      <w:r>
        <w:rPr>
          <w:bCs/>
          <w:vertAlign w:val="subscript"/>
        </w:rPr>
        <w:t>4</w:t>
      </w:r>
      <w:r>
        <w:rPr>
          <w:bCs/>
        </w:rPr>
        <w:t xml:space="preserve"> = 0</w:t>
      </w:r>
      <w:r>
        <w:rPr>
          <w:bCs/>
        </w:rPr>
        <w:tab/>
      </w:r>
      <w:r>
        <w:rPr>
          <w:bCs/>
        </w:rPr>
        <w:tab/>
        <w:t>I</w:t>
      </w:r>
      <w:r>
        <w:rPr>
          <w:bCs/>
          <w:vertAlign w:val="subscript"/>
        </w:rPr>
        <w:t>5</w:t>
      </w:r>
      <w:r>
        <w:rPr>
          <w:bCs/>
        </w:rPr>
        <w:t xml:space="preserve"> = 1</w:t>
      </w:r>
      <w:r>
        <w:rPr>
          <w:bCs/>
        </w:rPr>
        <w:tab/>
      </w:r>
      <w:r>
        <w:rPr>
          <w:bCs/>
        </w:rPr>
        <w:tab/>
        <w:t>I</w:t>
      </w:r>
      <w:r>
        <w:rPr>
          <w:bCs/>
          <w:vertAlign w:val="subscript"/>
        </w:rPr>
        <w:t>6</w:t>
      </w:r>
      <w:r>
        <w:rPr>
          <w:bCs/>
        </w:rPr>
        <w:t xml:space="preserve"> = 1</w:t>
      </w:r>
      <w:r>
        <w:rPr>
          <w:bCs/>
        </w:rPr>
        <w:tab/>
      </w:r>
      <w:r>
        <w:rPr>
          <w:bCs/>
        </w:rPr>
        <w:tab/>
        <w:t>I</w:t>
      </w:r>
      <w:r>
        <w:rPr>
          <w:bCs/>
          <w:vertAlign w:val="subscript"/>
        </w:rPr>
        <w:t>7</w:t>
      </w:r>
      <w:r>
        <w:rPr>
          <w:bCs/>
        </w:rPr>
        <w:t xml:space="preserve"> = 1.</w:t>
      </w:r>
    </w:p>
    <w:p w:rsidR="003D06F2" w:rsidRPr="009D75C4" w:rsidRDefault="003D06F2" w:rsidP="003D06F2">
      <w:pPr>
        <w:rPr>
          <w:bCs/>
        </w:rPr>
      </w:pPr>
    </w:p>
    <w:p w:rsidR="003D06F2" w:rsidRDefault="00673DD2" w:rsidP="003D06F2">
      <w:r>
        <w:br w:type="page"/>
      </w:r>
      <w:r w:rsidR="003D06F2">
        <w:lastRenderedPageBreak/>
        <w:t>We now show the design, again using X</w:t>
      </w:r>
      <w:r w:rsidR="003D06F2" w:rsidRPr="004208CF">
        <w:rPr>
          <w:vertAlign w:val="subscript"/>
        </w:rPr>
        <w:t>0</w:t>
      </w:r>
      <w:r w:rsidR="003D06F2">
        <w:t xml:space="preserve"> through X</w:t>
      </w:r>
      <w:r w:rsidR="003D06F2" w:rsidRPr="004208CF">
        <w:rPr>
          <w:vertAlign w:val="subscript"/>
        </w:rPr>
        <w:t>7</w:t>
      </w:r>
      <w:r w:rsidR="003D06F2">
        <w:t xml:space="preserve"> as labels for inputs.</w:t>
      </w:r>
    </w:p>
    <w:p w:rsidR="003D06F2" w:rsidRDefault="003D06F2" w:rsidP="003D06F2"/>
    <w:p w:rsidR="003D06F2" w:rsidRDefault="002129B9" w:rsidP="003D06F2">
      <w:pPr>
        <w:jc w:val="center"/>
      </w:pPr>
      <w:r>
        <w:rPr>
          <w:noProof/>
        </w:rPr>
        <w:drawing>
          <wp:inline distT="0" distB="0" distL="0" distR="0">
            <wp:extent cx="276225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752600"/>
                    </a:xfrm>
                    <a:prstGeom prst="rect">
                      <a:avLst/>
                    </a:prstGeom>
                    <a:noFill/>
                    <a:ln>
                      <a:noFill/>
                    </a:ln>
                  </pic:spPr>
                </pic:pic>
              </a:graphicData>
            </a:graphic>
          </wp:inline>
        </w:drawing>
      </w:r>
    </w:p>
    <w:p w:rsidR="003D06F2" w:rsidRDefault="003D06F2" w:rsidP="003D06F2"/>
    <w:p w:rsidR="003D06F2" w:rsidRDefault="003D06F2" w:rsidP="003D06F2">
      <w:pPr>
        <w:tabs>
          <w:tab w:val="left" w:pos="360"/>
          <w:tab w:val="left" w:pos="720"/>
        </w:tabs>
      </w:pPr>
      <w:r>
        <w:t>This figure suggests a simpler way to design with multiplexers using this theorem.</w:t>
      </w:r>
    </w:p>
    <w:p w:rsidR="003D06F2" w:rsidRDefault="003D06F2" w:rsidP="003D06F2">
      <w:pPr>
        <w:tabs>
          <w:tab w:val="left" w:pos="360"/>
          <w:tab w:val="left" w:pos="720"/>
        </w:tabs>
      </w:pPr>
      <w:r>
        <w:tab/>
        <w:t>1)</w:t>
      </w:r>
      <w:r>
        <w:tab/>
        <w:t>Force the expression into a canonical SOP expression.</w:t>
      </w:r>
      <w:r>
        <w:br/>
      </w:r>
      <w:r>
        <w:tab/>
        <w:t>2)</w:t>
      </w:r>
      <w:r>
        <w:tab/>
        <w:t xml:space="preserve">Write the canonical SOP expression as a </w:t>
      </w:r>
      <w:r>
        <w:sym w:font="Symbol" w:char="F053"/>
      </w:r>
      <w:r>
        <w:t xml:space="preserve"> list</w:t>
      </w:r>
      <w:r>
        <w:br/>
      </w:r>
      <w:r>
        <w:tab/>
        <w:t>3)</w:t>
      </w:r>
      <w:r>
        <w:tab/>
        <w:t>Connect the multiplexer inputs corresponding to numbers in the list to 1.</w:t>
      </w:r>
      <w:r>
        <w:br/>
      </w:r>
      <w:r>
        <w:tab/>
        <w:t>4)</w:t>
      </w:r>
      <w:r>
        <w:tab/>
        <w:t>Connect the other inputs to 0.</w:t>
      </w:r>
    </w:p>
    <w:p w:rsidR="003D06F2" w:rsidRDefault="003D06F2" w:rsidP="003D06F2">
      <w:pPr>
        <w:tabs>
          <w:tab w:val="left" w:pos="360"/>
          <w:tab w:val="left" w:pos="720"/>
        </w:tabs>
      </w:pPr>
    </w:p>
    <w:p w:rsidR="003D06F2" w:rsidRDefault="003D06F2" w:rsidP="003D06F2">
      <w:pPr>
        <w:tabs>
          <w:tab w:val="left" w:pos="360"/>
          <w:tab w:val="left" w:pos="720"/>
        </w:tabs>
      </w:pPr>
      <w:r>
        <w:t xml:space="preserve">Above, the design shows the implementation of F(X, Y, Z) = </w:t>
      </w:r>
      <w:r>
        <w:rPr>
          <w:b/>
          <w:bCs/>
          <w:sz w:val="28"/>
        </w:rPr>
        <w:sym w:font="Symbol" w:char="F053"/>
      </w:r>
      <w:r>
        <w:t>(3, 5, 6, 7).</w:t>
      </w:r>
      <w:r w:rsidR="00673DD2">
        <w:t xml:space="preserve">  Note that inputs</w:t>
      </w:r>
      <w:r w:rsidR="00673DD2">
        <w:br/>
        <w:t>3, 5, 6, and 7 are connected to logic 1; the others are connected to logic 0.</w:t>
      </w:r>
    </w:p>
    <w:p w:rsidR="003D06F2" w:rsidRDefault="003D06F2" w:rsidP="003D06F2">
      <w:pPr>
        <w:tabs>
          <w:tab w:val="left" w:pos="360"/>
          <w:tab w:val="left" w:pos="720"/>
        </w:tabs>
      </w:pPr>
    </w:p>
    <w:p w:rsidR="003D06F2" w:rsidRDefault="003D06F2" w:rsidP="003D06F2">
      <w:pPr>
        <w:tabs>
          <w:tab w:val="left" w:pos="360"/>
          <w:tab w:val="left" w:pos="720"/>
        </w:tabs>
      </w:pPr>
      <w:r>
        <w:t>There are also two ways to implement an expression in POS.  For each method we force the expression into canonical POS.  We can then do one of two things: convert to canonical SOP and implement as above, or use the POS list as a list of inputs to set to 0; thus</w:t>
      </w:r>
    </w:p>
    <w:p w:rsidR="003D06F2" w:rsidRDefault="003D06F2" w:rsidP="003D06F2">
      <w:pPr>
        <w:tabs>
          <w:tab w:val="left" w:pos="360"/>
          <w:tab w:val="left" w:pos="720"/>
        </w:tabs>
      </w:pPr>
      <w:r>
        <w:tab/>
        <w:t>1)</w:t>
      </w:r>
      <w:r>
        <w:tab/>
        <w:t xml:space="preserve">Connect the multiplexer inputs corresponding to numbers in the </w:t>
      </w:r>
      <w:r>
        <w:sym w:font="Symbol" w:char="F050"/>
      </w:r>
      <w:r>
        <w:t xml:space="preserve"> list to 0.</w:t>
      </w:r>
      <w:r>
        <w:br/>
      </w:r>
      <w:r>
        <w:tab/>
        <w:t>2)</w:t>
      </w:r>
      <w:r>
        <w:tab/>
        <w:t>Connect the other inputs to 1.</w:t>
      </w:r>
    </w:p>
    <w:p w:rsidR="003D06F2" w:rsidRDefault="003D06F2" w:rsidP="003D06F2">
      <w:pPr>
        <w:tabs>
          <w:tab w:val="left" w:pos="360"/>
          <w:tab w:val="left" w:pos="720"/>
        </w:tabs>
      </w:pPr>
    </w:p>
    <w:p w:rsidR="00DC26D2" w:rsidRDefault="00DC26D2" w:rsidP="003B102B">
      <w:pPr>
        <w:tabs>
          <w:tab w:val="left" w:pos="360"/>
          <w:tab w:val="left" w:pos="720"/>
        </w:tabs>
        <w:spacing w:after="120"/>
      </w:pPr>
      <w:r>
        <w:t xml:space="preserve">Above, the design shows the implementation of the same function F(X, Y, Z) = </w:t>
      </w:r>
      <w:r>
        <w:rPr>
          <w:b/>
          <w:bCs/>
          <w:sz w:val="28"/>
        </w:rPr>
        <w:sym w:font="Symbol" w:char="F053"/>
      </w:r>
      <w:r>
        <w:t xml:space="preserve">(3, 5, 6, 7), now called F(X, Y, Z) = </w:t>
      </w:r>
      <w:r>
        <w:sym w:font="Symbol" w:char="F050"/>
      </w:r>
      <w:r>
        <w:t>(0, 1, 2, 4).  Note that inputs 0, 1, 2, and 4 are connected to logic 1; the others are connected to logic 0.</w:t>
      </w:r>
    </w:p>
    <w:p w:rsidR="00DC26D2" w:rsidRDefault="00E466E2" w:rsidP="003B102B">
      <w:pPr>
        <w:tabs>
          <w:tab w:val="left" w:pos="360"/>
          <w:tab w:val="left" w:pos="720"/>
        </w:tabs>
        <w:spacing w:after="120"/>
      </w:pPr>
      <w:r>
        <w:t>We close the discussion of this theorem with a remark on logical complexity as opposed to physical complexity.  The logical complexity of a circuit is most readily expressed in the number of logic gates in the circuit.  An alternate measure would be the maximum number of gates between any input and the output; this would determine the time delay of the circuit.</w:t>
      </w:r>
    </w:p>
    <w:p w:rsidR="00E466E2" w:rsidRDefault="00E466E2" w:rsidP="003B102B">
      <w:pPr>
        <w:tabs>
          <w:tab w:val="left" w:pos="360"/>
          <w:tab w:val="left" w:pos="720"/>
        </w:tabs>
        <w:spacing w:after="120"/>
      </w:pPr>
      <w:r>
        <w:t xml:space="preserve">What might be called the “physical complexity” of a circuit is best measured in the number of physical chips that we use.  Consider our function F1(X, Y, Z) = </w:t>
      </w:r>
      <w:r>
        <w:rPr>
          <w:b/>
          <w:bCs/>
          <w:sz w:val="28"/>
        </w:rPr>
        <w:sym w:font="Symbol" w:char="F053"/>
      </w:r>
      <w:r>
        <w:t xml:space="preserve">(1, 2, 4, 7).  As we shall see later, direct implementation with basic gates requires three NOT gates, four 3–input AND gates, and a 4–input OR gate.  </w:t>
      </w:r>
      <w:r w:rsidR="00083111">
        <w:t xml:space="preserve">This requires four chips: one 6–input NOT chip, two triple </w:t>
      </w:r>
      <w:r w:rsidR="00083111">
        <w:br/>
        <w:t>3–input AND chips and one double 4–input OR chip.</w:t>
      </w:r>
    </w:p>
    <w:p w:rsidR="00083111" w:rsidRDefault="00083111" w:rsidP="00083111">
      <w:pPr>
        <w:tabs>
          <w:tab w:val="left" w:pos="360"/>
          <w:tab w:val="left" w:pos="720"/>
        </w:tabs>
      </w:pPr>
      <w:r>
        <w:t>As we shall see below, this may be fabricated from a 3–to–8 decoder and one double 4–input OR chip, for a total of two chips.  We have just seen the fabrication with a 8–to–1 multiplexer, a total of one chip.  Physically, the last design is the simplest.</w:t>
      </w:r>
    </w:p>
    <w:p w:rsidR="003D06F2" w:rsidRDefault="00673DD2" w:rsidP="003D06F2">
      <w:pPr>
        <w:tabs>
          <w:tab w:val="left" w:pos="360"/>
          <w:tab w:val="left" w:pos="720"/>
        </w:tabs>
      </w:pPr>
      <w:r>
        <w:br w:type="page"/>
      </w:r>
      <w:r w:rsidR="003D06F2">
        <w:lastRenderedPageBreak/>
        <w:t>For all of these designs we assume that the control inputs have been set in the correct order.</w:t>
      </w:r>
    </w:p>
    <w:p w:rsidR="003D06F2" w:rsidRDefault="003D06F2" w:rsidP="003D06F2">
      <w:pPr>
        <w:tabs>
          <w:tab w:val="left" w:pos="360"/>
          <w:tab w:val="left" w:pos="720"/>
        </w:tabs>
      </w:pPr>
      <w:r>
        <w:t>We now consider another way to design with multiplexers.  This method is a bit more complex, and thus should be used less often.  In this author’s view, it is less important.</w:t>
      </w:r>
      <w:r w:rsidR="00673DD2">
        <w:br/>
        <w:t>However, your author cannot resist the impulse to impart knowledge, so here it is.</w:t>
      </w:r>
    </w:p>
    <w:p w:rsidR="003D06F2" w:rsidRDefault="003D06F2" w:rsidP="003D06F2">
      <w:pPr>
        <w:rPr>
          <w:b/>
          <w:bCs/>
        </w:rPr>
      </w:pPr>
    </w:p>
    <w:p w:rsidR="003D06F2" w:rsidRDefault="003D06F2" w:rsidP="003D06F2">
      <w:pPr>
        <w:rPr>
          <w:bCs/>
        </w:rPr>
      </w:pPr>
      <w:r>
        <w:rPr>
          <w:b/>
          <w:bCs/>
        </w:rPr>
        <w:t>Theorem 2:</w:t>
      </w:r>
      <w:r>
        <w:rPr>
          <w:bCs/>
        </w:rPr>
        <w:tab/>
        <w:t>Any Boolean function of (N + 1) Boolean variables, N &gt; 0, can be constructed</w:t>
      </w:r>
      <w:r>
        <w:rPr>
          <w:bCs/>
        </w:rPr>
        <w:br/>
      </w:r>
      <w:r>
        <w:rPr>
          <w:bCs/>
        </w:rPr>
        <w:tab/>
      </w:r>
      <w:r>
        <w:rPr>
          <w:bCs/>
        </w:rPr>
        <w:tab/>
        <w:t>by a multiplexer with 2</w:t>
      </w:r>
      <w:r>
        <w:rPr>
          <w:bCs/>
          <w:vertAlign w:val="superscript"/>
        </w:rPr>
        <w:t>N</w:t>
      </w:r>
      <w:r>
        <w:rPr>
          <w:bCs/>
        </w:rPr>
        <w:t xml:space="preserve"> inputs and N control lines.</w:t>
      </w:r>
    </w:p>
    <w:p w:rsidR="003D06F2" w:rsidRDefault="003D06F2" w:rsidP="003D06F2">
      <w:pPr>
        <w:rPr>
          <w:bCs/>
        </w:rPr>
      </w:pPr>
    </w:p>
    <w:p w:rsidR="003D06F2" w:rsidRDefault="003D06F2" w:rsidP="003D06F2">
      <w:pPr>
        <w:rPr>
          <w:bCs/>
        </w:rPr>
      </w:pPr>
      <w:r>
        <w:rPr>
          <w:b/>
          <w:bCs/>
        </w:rPr>
        <w:t>Proof:</w:t>
      </w:r>
      <w:r>
        <w:rPr>
          <w:bCs/>
        </w:rPr>
        <w:t xml:space="preserve">  We give as a proof a method for constructing the function.  We then give an example.  The method is as follows:</w:t>
      </w:r>
    </w:p>
    <w:p w:rsidR="003D06F2" w:rsidRDefault="003D06F2" w:rsidP="003D06F2">
      <w:pPr>
        <w:rPr>
          <w:bCs/>
        </w:rPr>
      </w:pPr>
      <w:r>
        <w:rPr>
          <w:bCs/>
        </w:rPr>
        <w:t>1.</w:t>
      </w:r>
      <w:r>
        <w:rPr>
          <w:bCs/>
        </w:rPr>
        <w:tab/>
        <w:t>Connect any N variables to the control lines.  This leaves one variable unconnected.</w:t>
      </w:r>
    </w:p>
    <w:p w:rsidR="003D06F2" w:rsidRDefault="003D06F2" w:rsidP="003D06F2">
      <w:pPr>
        <w:rPr>
          <w:bCs/>
        </w:rPr>
      </w:pPr>
      <w:r>
        <w:rPr>
          <w:bCs/>
        </w:rPr>
        <w:t>2.</w:t>
      </w:r>
      <w:r>
        <w:rPr>
          <w:bCs/>
        </w:rPr>
        <w:tab/>
        <w:t xml:space="preserve">Express the Boolean function in normal SOP form.  Each term must have a literal for </w:t>
      </w:r>
      <w:r>
        <w:rPr>
          <w:bCs/>
        </w:rPr>
        <w:br/>
      </w:r>
      <w:r>
        <w:rPr>
          <w:bCs/>
        </w:rPr>
        <w:tab/>
        <w:t>each of the N variables that are connected to the control lines and may contain the</w:t>
      </w:r>
      <w:r>
        <w:rPr>
          <w:bCs/>
        </w:rPr>
        <w:br/>
      </w:r>
      <w:r>
        <w:rPr>
          <w:bCs/>
        </w:rPr>
        <w:tab/>
        <w:t>other one.  Put another way, each of the 2</w:t>
      </w:r>
      <w:r>
        <w:rPr>
          <w:bCs/>
          <w:vertAlign w:val="superscript"/>
        </w:rPr>
        <w:t>N</w:t>
      </w:r>
      <w:r>
        <w:rPr>
          <w:bCs/>
        </w:rPr>
        <w:t xml:space="preserve"> product terms possible on the N variables</w:t>
      </w:r>
      <w:r>
        <w:rPr>
          <w:bCs/>
        </w:rPr>
        <w:br/>
      </w:r>
      <w:r>
        <w:rPr>
          <w:bCs/>
        </w:rPr>
        <w:tab/>
        <w:t>attached to the control lines must be included in a term in this expression.</w:t>
      </w:r>
    </w:p>
    <w:p w:rsidR="003D06F2" w:rsidRDefault="003D06F2" w:rsidP="003D06F2">
      <w:pPr>
        <w:rPr>
          <w:bCs/>
        </w:rPr>
      </w:pPr>
      <w:r>
        <w:rPr>
          <w:bCs/>
        </w:rPr>
        <w:t>3.</w:t>
      </w:r>
      <w:r>
        <w:rPr>
          <w:bCs/>
        </w:rPr>
        <w:tab/>
        <w:t>Connect the remaining variable, its complement, 0, or 1 to the 2</w:t>
      </w:r>
      <w:r>
        <w:rPr>
          <w:bCs/>
          <w:vertAlign w:val="superscript"/>
        </w:rPr>
        <w:t>N</w:t>
      </w:r>
      <w:r>
        <w:rPr>
          <w:bCs/>
        </w:rPr>
        <w:t xml:space="preserve"> input lines.</w:t>
      </w:r>
    </w:p>
    <w:p w:rsidR="003D06F2" w:rsidRDefault="003D06F2" w:rsidP="003D06F2">
      <w:pPr>
        <w:rPr>
          <w:bCs/>
        </w:rPr>
      </w:pPr>
      <w:r>
        <w:rPr>
          <w:bCs/>
        </w:rPr>
        <w:t>4.</w:t>
      </w:r>
      <w:r>
        <w:rPr>
          <w:bCs/>
        </w:rPr>
        <w:tab/>
        <w:t>Match the terms.</w:t>
      </w:r>
    </w:p>
    <w:p w:rsidR="003D06F2" w:rsidRDefault="003D06F2" w:rsidP="003D06F2">
      <w:pPr>
        <w:rPr>
          <w:bCs/>
        </w:rPr>
      </w:pPr>
    </w:p>
    <w:p w:rsidR="003D06F2" w:rsidRDefault="003D06F2" w:rsidP="003D06F2">
      <w:pPr>
        <w:rPr>
          <w:b/>
          <w:bCs/>
        </w:rPr>
      </w:pPr>
      <w:r>
        <w:rPr>
          <w:b/>
          <w:bCs/>
        </w:rPr>
        <w:t>Example:</w:t>
      </w:r>
    </w:p>
    <w:p w:rsidR="003D06F2" w:rsidRDefault="003D06F2" w:rsidP="003D06F2">
      <w:pPr>
        <w:rPr>
          <w:bCs/>
        </w:rPr>
      </w:pPr>
      <w:r>
        <w:rPr>
          <w:bCs/>
        </w:rPr>
        <w:t>Consider the function F2 = A</w:t>
      </w:r>
      <w:r>
        <w:rPr>
          <w:bCs/>
        </w:rPr>
        <w:sym w:font="Symbol" w:char="F0B7"/>
      </w:r>
      <w:r>
        <w:rPr>
          <w:bCs/>
        </w:rPr>
        <w:t>B + A</w:t>
      </w:r>
      <w:r>
        <w:rPr>
          <w:bCs/>
        </w:rPr>
        <w:sym w:font="Symbol" w:char="F0B7"/>
      </w:r>
      <w:r>
        <w:rPr>
          <w:bCs/>
        </w:rPr>
        <w:t>C + B</w:t>
      </w:r>
      <w:r>
        <w:rPr>
          <w:bCs/>
        </w:rPr>
        <w:sym w:font="Symbol" w:char="F0B7"/>
      </w:r>
      <w:r>
        <w:rPr>
          <w:bCs/>
        </w:rPr>
        <w:t>C, which we have identified as the carry-out of a full adder with inputs A, B, and C.  Arbitrarily, we connect A and B to the control lines.</w:t>
      </w:r>
    </w:p>
    <w:p w:rsidR="003D06F2" w:rsidRDefault="003D06F2" w:rsidP="003D06F2">
      <w:pPr>
        <w:rPr>
          <w:bCs/>
        </w:rPr>
      </w:pPr>
      <w:r>
        <w:rPr>
          <w:bCs/>
        </w:rPr>
        <w:t>This implies that each of the terms in F2 must contain both A and B, either in complemented or plain form.  To get this, we use some algebra to expand the last two terms.</w:t>
      </w:r>
    </w:p>
    <w:p w:rsidR="003D06F2" w:rsidRDefault="003D06F2" w:rsidP="003D06F2">
      <w:pPr>
        <w:rPr>
          <w:bCs/>
        </w:rPr>
      </w:pPr>
    </w:p>
    <w:p w:rsidR="003D06F2" w:rsidRDefault="003D06F2" w:rsidP="003D06F2">
      <w:pPr>
        <w:tabs>
          <w:tab w:val="left" w:pos="360"/>
          <w:tab w:val="left" w:pos="900"/>
        </w:tabs>
        <w:rPr>
          <w:bCs/>
        </w:rPr>
      </w:pPr>
      <w:r>
        <w:rPr>
          <w:bCs/>
        </w:rPr>
        <w:tab/>
        <w:t>F2</w:t>
      </w:r>
      <w:r>
        <w:rPr>
          <w:bCs/>
        </w:rPr>
        <w:tab/>
        <w:t>= A</w:t>
      </w:r>
      <w:r>
        <w:rPr>
          <w:bCs/>
        </w:rPr>
        <w:sym w:font="Symbol" w:char="F0B7"/>
      </w:r>
      <w:r>
        <w:rPr>
          <w:bCs/>
        </w:rPr>
        <w:t>B + A</w:t>
      </w:r>
      <w:r>
        <w:rPr>
          <w:bCs/>
        </w:rPr>
        <w:sym w:font="Symbol" w:char="F0B7"/>
      </w:r>
      <w:r>
        <w:rPr>
          <w:bCs/>
        </w:rPr>
        <w:t>C + B</w:t>
      </w:r>
      <w:r>
        <w:rPr>
          <w:bCs/>
        </w:rPr>
        <w:sym w:font="Symbol" w:char="F0B7"/>
      </w:r>
      <w:r>
        <w:rPr>
          <w:bCs/>
        </w:rPr>
        <w:t>C</w:t>
      </w:r>
    </w:p>
    <w:p w:rsidR="003D06F2" w:rsidRDefault="003D06F2" w:rsidP="003D06F2">
      <w:pPr>
        <w:tabs>
          <w:tab w:val="left" w:pos="360"/>
          <w:tab w:val="left" w:pos="900"/>
        </w:tabs>
        <w:rPr>
          <w:bCs/>
        </w:rPr>
      </w:pPr>
      <w:r>
        <w:rPr>
          <w:bCs/>
        </w:rPr>
        <w:tab/>
      </w:r>
      <w:r>
        <w:rPr>
          <w:bCs/>
        </w:rPr>
        <w:tab/>
        <w:t>= A</w:t>
      </w:r>
      <w:r>
        <w:rPr>
          <w:bCs/>
        </w:rPr>
        <w:sym w:font="Symbol" w:char="F0B7"/>
      </w:r>
      <w:r>
        <w:rPr>
          <w:bCs/>
        </w:rPr>
        <w:t>B + A</w:t>
      </w:r>
      <w:r>
        <w:rPr>
          <w:bCs/>
        </w:rPr>
        <w:sym w:font="Symbol" w:char="F0B7"/>
      </w:r>
      <w:r>
        <w:rPr>
          <w:bCs/>
        </w:rPr>
        <w:t>(B + B’)</w:t>
      </w:r>
      <w:r>
        <w:rPr>
          <w:bCs/>
        </w:rPr>
        <w:sym w:font="Symbol" w:char="F0B7"/>
      </w:r>
      <w:r>
        <w:rPr>
          <w:bCs/>
        </w:rPr>
        <w:t>C + (A + A’)</w:t>
      </w:r>
      <w:r>
        <w:rPr>
          <w:bCs/>
        </w:rPr>
        <w:sym w:font="Symbol" w:char="F0B7"/>
      </w:r>
      <w:r>
        <w:rPr>
          <w:bCs/>
        </w:rPr>
        <w:t>B</w:t>
      </w:r>
      <w:r>
        <w:rPr>
          <w:bCs/>
        </w:rPr>
        <w:sym w:font="Symbol" w:char="F0B7"/>
      </w:r>
      <w:r>
        <w:rPr>
          <w:bCs/>
        </w:rPr>
        <w:t>C</w:t>
      </w:r>
    </w:p>
    <w:p w:rsidR="003D06F2" w:rsidRDefault="003D06F2" w:rsidP="003D06F2">
      <w:pPr>
        <w:tabs>
          <w:tab w:val="left" w:pos="360"/>
          <w:tab w:val="left" w:pos="900"/>
        </w:tabs>
        <w:rPr>
          <w:bCs/>
        </w:rPr>
      </w:pPr>
      <w:r>
        <w:rPr>
          <w:bCs/>
        </w:rPr>
        <w:tab/>
      </w:r>
      <w:r>
        <w:rPr>
          <w:bCs/>
        </w:rPr>
        <w:tab/>
        <w:t>= A</w:t>
      </w:r>
      <w:r>
        <w:rPr>
          <w:bCs/>
        </w:rPr>
        <w:sym w:font="Symbol" w:char="F0B7"/>
      </w:r>
      <w:r>
        <w:rPr>
          <w:bCs/>
        </w:rPr>
        <w:t>B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w:t>
      </w:r>
    </w:p>
    <w:p w:rsidR="003D06F2" w:rsidRDefault="003D06F2" w:rsidP="003D06F2">
      <w:pPr>
        <w:tabs>
          <w:tab w:val="left" w:pos="360"/>
          <w:tab w:val="left" w:pos="900"/>
        </w:tabs>
        <w:rPr>
          <w:bCs/>
        </w:rPr>
      </w:pPr>
      <w:r>
        <w:rPr>
          <w:bCs/>
        </w:rPr>
        <w:tab/>
      </w:r>
      <w:r>
        <w:rPr>
          <w:bCs/>
        </w:rPr>
        <w:tab/>
        <w:t>= A</w:t>
      </w:r>
      <w:r>
        <w:rPr>
          <w:bCs/>
        </w:rPr>
        <w:sym w:font="Symbol" w:char="F0B7"/>
      </w:r>
      <w:r>
        <w:rPr>
          <w:bCs/>
        </w:rPr>
        <w:t>B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w:t>
      </w:r>
    </w:p>
    <w:p w:rsidR="003D06F2" w:rsidRDefault="003D06F2" w:rsidP="003D06F2">
      <w:pPr>
        <w:tabs>
          <w:tab w:val="left" w:pos="360"/>
          <w:tab w:val="left" w:pos="900"/>
        </w:tabs>
        <w:rPr>
          <w:bCs/>
        </w:rPr>
      </w:pPr>
      <w:r>
        <w:rPr>
          <w:bCs/>
        </w:rPr>
        <w:tab/>
      </w:r>
      <w:r>
        <w:rPr>
          <w:bCs/>
        </w:rPr>
        <w:tab/>
        <w:t>= A</w:t>
      </w:r>
      <w:r>
        <w:rPr>
          <w:bCs/>
        </w:rPr>
        <w:sym w:font="Symbol" w:char="F0B7"/>
      </w:r>
      <w:r>
        <w:rPr>
          <w:bCs/>
        </w:rPr>
        <w:t>B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w:t>
      </w:r>
      <w:r>
        <w:rPr>
          <w:bCs/>
        </w:rPr>
        <w:tab/>
      </w:r>
      <w:r>
        <w:rPr>
          <w:bCs/>
        </w:rPr>
        <w:tab/>
        <w:t>as X + X = X</w:t>
      </w:r>
      <w:r>
        <w:rPr>
          <w:bCs/>
        </w:rPr>
        <w:br/>
      </w:r>
      <w:r>
        <w:rPr>
          <w:bCs/>
        </w:rPr>
        <w:tab/>
      </w:r>
      <w:r>
        <w:rPr>
          <w:bCs/>
        </w:rPr>
        <w:tab/>
        <w:t>= A</w:t>
      </w:r>
      <w:r>
        <w:rPr>
          <w:bCs/>
        </w:rPr>
        <w:sym w:font="Symbol" w:char="F0B7"/>
      </w:r>
      <w:r>
        <w:rPr>
          <w:bCs/>
        </w:rPr>
        <w:t>B</w:t>
      </w:r>
      <w:r>
        <w:rPr>
          <w:bCs/>
        </w:rPr>
        <w:sym w:font="Symbol" w:char="F0B7"/>
      </w:r>
      <w:r>
        <w:rPr>
          <w:bCs/>
        </w:rPr>
        <w:t>(1 + C)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w:t>
      </w:r>
      <w:r>
        <w:rPr>
          <w:bCs/>
        </w:rPr>
        <w:br/>
      </w:r>
      <w:r>
        <w:rPr>
          <w:bCs/>
        </w:rPr>
        <w:tab/>
      </w:r>
      <w:r>
        <w:rPr>
          <w:bCs/>
        </w:rPr>
        <w:tab/>
        <w:t>= A</w:t>
      </w:r>
      <w:r>
        <w:rPr>
          <w:bCs/>
        </w:rPr>
        <w:sym w:font="Symbol" w:char="F0B7"/>
      </w:r>
      <w:r>
        <w:rPr>
          <w:bCs/>
        </w:rPr>
        <w:t>B + A</w:t>
      </w:r>
      <w:r>
        <w:rPr>
          <w:bCs/>
        </w:rPr>
        <w:sym w:font="Symbol" w:char="F0B7"/>
      </w:r>
      <w:r>
        <w:rPr>
          <w:bCs/>
        </w:rPr>
        <w:t>B’</w:t>
      </w:r>
      <w:r>
        <w:rPr>
          <w:bCs/>
        </w:rPr>
        <w:sym w:font="Symbol" w:char="F0B7"/>
      </w:r>
      <w:r>
        <w:rPr>
          <w:bCs/>
        </w:rPr>
        <w:t>C + A’</w:t>
      </w:r>
      <w:r>
        <w:rPr>
          <w:bCs/>
        </w:rPr>
        <w:sym w:font="Symbol" w:char="F0B7"/>
      </w:r>
      <w:r>
        <w:rPr>
          <w:bCs/>
        </w:rPr>
        <w:t>B</w:t>
      </w:r>
      <w:r>
        <w:rPr>
          <w:bCs/>
        </w:rPr>
        <w:sym w:font="Symbol" w:char="F0B7"/>
      </w:r>
      <w:r>
        <w:rPr>
          <w:bCs/>
        </w:rPr>
        <w:t>C</w:t>
      </w:r>
      <w:r>
        <w:rPr>
          <w:bCs/>
        </w:rPr>
        <w:tab/>
      </w:r>
      <w:r>
        <w:rPr>
          <w:bCs/>
        </w:rPr>
        <w:tab/>
      </w:r>
      <w:r>
        <w:rPr>
          <w:bCs/>
        </w:rPr>
        <w:tab/>
        <w:t>as 1 + C = 1 for all C.</w:t>
      </w:r>
    </w:p>
    <w:p w:rsidR="003D06F2" w:rsidRDefault="003D06F2" w:rsidP="003D06F2">
      <w:pPr>
        <w:tabs>
          <w:tab w:val="left" w:pos="360"/>
          <w:tab w:val="left" w:pos="900"/>
        </w:tabs>
        <w:rPr>
          <w:bCs/>
        </w:rPr>
      </w:pPr>
    </w:p>
    <w:p w:rsidR="003D06F2" w:rsidRDefault="003D06F2" w:rsidP="003D06F2">
      <w:pPr>
        <w:rPr>
          <w:bCs/>
        </w:rPr>
      </w:pPr>
      <w:r>
        <w:rPr>
          <w:bCs/>
        </w:rPr>
        <w:t>Note that the form produced is not canonical as the first term is lacking a C.  It is, however, in the required sum of products form.  To complete the construction, we rewrite F2 and match it against the multiplexer equation for a 4-input multiplexer.</w:t>
      </w:r>
    </w:p>
    <w:p w:rsidR="003D06F2" w:rsidRDefault="003D06F2" w:rsidP="003D06F2">
      <w:pPr>
        <w:rPr>
          <w:bCs/>
        </w:rPr>
      </w:pPr>
    </w:p>
    <w:p w:rsidR="003D06F2" w:rsidRDefault="003D06F2" w:rsidP="003D06F2">
      <w:pPr>
        <w:tabs>
          <w:tab w:val="left" w:pos="900"/>
          <w:tab w:val="left" w:pos="2340"/>
          <w:tab w:val="left" w:pos="3780"/>
          <w:tab w:val="left" w:pos="5040"/>
        </w:tabs>
        <w:rPr>
          <w:bCs/>
        </w:rPr>
      </w:pPr>
      <w:r>
        <w:rPr>
          <w:bCs/>
        </w:rPr>
        <w:t>F2</w:t>
      </w:r>
      <w:r>
        <w:rPr>
          <w:bCs/>
        </w:rPr>
        <w:tab/>
        <w:t>= A’</w:t>
      </w:r>
      <w:r>
        <w:rPr>
          <w:bCs/>
        </w:rPr>
        <w:sym w:font="Symbol" w:char="F0B7"/>
      </w:r>
      <w:r>
        <w:rPr>
          <w:bCs/>
        </w:rPr>
        <w:t>B’</w:t>
      </w:r>
      <w:r>
        <w:rPr>
          <w:bCs/>
        </w:rPr>
        <w:sym w:font="Symbol" w:char="F0B7"/>
      </w:r>
      <w:r>
        <w:rPr>
          <w:bCs/>
        </w:rPr>
        <w:t>0</w:t>
      </w:r>
      <w:r>
        <w:rPr>
          <w:bCs/>
        </w:rPr>
        <w:tab/>
        <w:t>+ A’</w:t>
      </w:r>
      <w:r>
        <w:rPr>
          <w:bCs/>
        </w:rPr>
        <w:sym w:font="Symbol" w:char="F0B7"/>
      </w:r>
      <w:r>
        <w:rPr>
          <w:bCs/>
        </w:rPr>
        <w:t>B</w:t>
      </w:r>
      <w:r>
        <w:rPr>
          <w:bCs/>
        </w:rPr>
        <w:sym w:font="Symbol" w:char="F0B7"/>
      </w:r>
      <w:r>
        <w:rPr>
          <w:bCs/>
        </w:rPr>
        <w:t>C</w:t>
      </w:r>
      <w:r>
        <w:rPr>
          <w:bCs/>
        </w:rPr>
        <w:tab/>
        <w:t>+ A</w:t>
      </w:r>
      <w:r>
        <w:rPr>
          <w:bCs/>
        </w:rPr>
        <w:sym w:font="Symbol" w:char="F0B7"/>
      </w:r>
      <w:r>
        <w:rPr>
          <w:bCs/>
        </w:rPr>
        <w:t>B’</w:t>
      </w:r>
      <w:r>
        <w:rPr>
          <w:bCs/>
        </w:rPr>
        <w:sym w:font="Symbol" w:char="F0B7"/>
      </w:r>
      <w:r>
        <w:rPr>
          <w:bCs/>
        </w:rPr>
        <w:t>C</w:t>
      </w:r>
      <w:r>
        <w:rPr>
          <w:bCs/>
        </w:rPr>
        <w:tab/>
        <w:t>+ A</w:t>
      </w:r>
      <w:r>
        <w:rPr>
          <w:bCs/>
        </w:rPr>
        <w:sym w:font="Symbol" w:char="F0B7"/>
      </w:r>
      <w:r>
        <w:rPr>
          <w:bCs/>
        </w:rPr>
        <w:t>B</w:t>
      </w:r>
      <w:r>
        <w:rPr>
          <w:bCs/>
        </w:rPr>
        <w:sym w:font="Symbol" w:char="F0B7"/>
      </w:r>
      <w:r>
        <w:rPr>
          <w:bCs/>
        </w:rPr>
        <w:t>1</w:t>
      </w:r>
    </w:p>
    <w:p w:rsidR="003D06F2" w:rsidRDefault="003D06F2" w:rsidP="003D06F2">
      <w:pPr>
        <w:tabs>
          <w:tab w:val="left" w:pos="900"/>
          <w:tab w:val="left" w:pos="2340"/>
          <w:tab w:val="left" w:pos="3780"/>
          <w:tab w:val="left" w:pos="5040"/>
        </w:tabs>
        <w:rPr>
          <w:bCs/>
          <w:vertAlign w:val="subscript"/>
        </w:rPr>
      </w:pPr>
      <w:r>
        <w:rPr>
          <w:bCs/>
        </w:rPr>
        <w:t>M</w:t>
      </w:r>
      <w:r>
        <w:rPr>
          <w:bCs/>
        </w:rPr>
        <w:tab/>
        <w:t>= C</w:t>
      </w:r>
      <w:r>
        <w:rPr>
          <w:bCs/>
          <w:vertAlign w:val="subscript"/>
        </w:rPr>
        <w:t>1</w:t>
      </w:r>
      <w:r>
        <w:rPr>
          <w:bCs/>
        </w:rPr>
        <w:t>’</w:t>
      </w:r>
      <w:r>
        <w:rPr>
          <w:bCs/>
        </w:rPr>
        <w:sym w:font="Symbol" w:char="F0B7"/>
      </w:r>
      <w:r>
        <w:rPr>
          <w:bCs/>
        </w:rPr>
        <w:t>C</w:t>
      </w:r>
      <w:r>
        <w:rPr>
          <w:bCs/>
          <w:vertAlign w:val="subscript"/>
        </w:rPr>
        <w:t>0</w:t>
      </w:r>
      <w:r>
        <w:rPr>
          <w:bCs/>
        </w:rPr>
        <w:t>’</w:t>
      </w:r>
      <w:r>
        <w:rPr>
          <w:bCs/>
        </w:rPr>
        <w:sym w:font="Symbol" w:char="F0B7"/>
      </w:r>
      <w:r>
        <w:rPr>
          <w:bCs/>
        </w:rPr>
        <w:t>I</w:t>
      </w:r>
      <w:r>
        <w:rPr>
          <w:bCs/>
          <w:vertAlign w:val="subscript"/>
        </w:rPr>
        <w:t>0</w:t>
      </w:r>
      <w:r>
        <w:rPr>
          <w:bCs/>
        </w:rPr>
        <w:tab/>
        <w:t>+ C</w:t>
      </w:r>
      <w:r>
        <w:rPr>
          <w:bCs/>
          <w:vertAlign w:val="subscript"/>
        </w:rPr>
        <w:t>1</w:t>
      </w:r>
      <w:r>
        <w:rPr>
          <w:bCs/>
        </w:rPr>
        <w:t>’</w:t>
      </w:r>
      <w:r>
        <w:rPr>
          <w:bCs/>
        </w:rPr>
        <w:sym w:font="Symbol" w:char="F0B7"/>
      </w:r>
      <w:r>
        <w:rPr>
          <w:bCs/>
        </w:rPr>
        <w:t>C</w:t>
      </w:r>
      <w:r>
        <w:rPr>
          <w:bCs/>
          <w:vertAlign w:val="subscript"/>
        </w:rPr>
        <w:t>0</w:t>
      </w:r>
      <w:r>
        <w:rPr>
          <w:bCs/>
        </w:rPr>
        <w:sym w:font="Symbol" w:char="F0B7"/>
      </w:r>
      <w:r>
        <w:rPr>
          <w:bCs/>
        </w:rPr>
        <w:t xml:space="preserve"> </w:t>
      </w:r>
      <w:r>
        <w:rPr>
          <w:bCs/>
        </w:rPr>
        <w:tab/>
        <w:t>+ C</w:t>
      </w:r>
      <w:r>
        <w:rPr>
          <w:bCs/>
          <w:vertAlign w:val="subscript"/>
        </w:rPr>
        <w:t>1</w:t>
      </w:r>
      <w:r>
        <w:rPr>
          <w:bCs/>
        </w:rPr>
        <w:sym w:font="Symbol" w:char="F0B7"/>
      </w:r>
      <w:r>
        <w:rPr>
          <w:bCs/>
        </w:rPr>
        <w:t>C</w:t>
      </w:r>
      <w:r>
        <w:rPr>
          <w:bCs/>
          <w:vertAlign w:val="subscript"/>
        </w:rPr>
        <w:t>0</w:t>
      </w:r>
      <w:r>
        <w:rPr>
          <w:bCs/>
        </w:rPr>
        <w:t>’</w:t>
      </w:r>
      <w:r>
        <w:rPr>
          <w:bCs/>
        </w:rPr>
        <w:sym w:font="Symbol" w:char="F0B7"/>
      </w:r>
      <w:r>
        <w:rPr>
          <w:bCs/>
        </w:rPr>
        <w:t>I</w:t>
      </w:r>
      <w:r>
        <w:rPr>
          <w:bCs/>
          <w:vertAlign w:val="subscript"/>
        </w:rPr>
        <w:t>2</w:t>
      </w:r>
      <w:r>
        <w:rPr>
          <w:bCs/>
        </w:rPr>
        <w:tab/>
        <w:t>+ C</w:t>
      </w:r>
      <w:r>
        <w:rPr>
          <w:bCs/>
          <w:vertAlign w:val="subscript"/>
        </w:rPr>
        <w:t>1</w:t>
      </w:r>
      <w:r>
        <w:rPr>
          <w:bCs/>
        </w:rPr>
        <w:sym w:font="Symbol" w:char="F0B7"/>
      </w:r>
      <w:r>
        <w:rPr>
          <w:bCs/>
        </w:rPr>
        <w:t>C</w:t>
      </w:r>
      <w:r>
        <w:rPr>
          <w:bCs/>
          <w:vertAlign w:val="subscript"/>
        </w:rPr>
        <w:t>0</w:t>
      </w:r>
      <w:r>
        <w:rPr>
          <w:bCs/>
        </w:rPr>
        <w:sym w:font="Symbol" w:char="F0B7"/>
      </w:r>
      <w:r>
        <w:rPr>
          <w:bCs/>
        </w:rPr>
        <w:t>I</w:t>
      </w:r>
      <w:r>
        <w:rPr>
          <w:bCs/>
          <w:vertAlign w:val="subscript"/>
        </w:rPr>
        <w:t>3</w:t>
      </w:r>
    </w:p>
    <w:p w:rsidR="003D06F2" w:rsidRDefault="003D06F2" w:rsidP="003D06F2">
      <w:pPr>
        <w:rPr>
          <w:bCs/>
        </w:rPr>
      </w:pPr>
    </w:p>
    <w:p w:rsidR="003D06F2" w:rsidRDefault="003D06F2" w:rsidP="003D06F2">
      <w:pPr>
        <w:rPr>
          <w:bCs/>
        </w:rPr>
      </w:pPr>
      <w:r>
        <w:rPr>
          <w:bCs/>
        </w:rPr>
        <w:t>The match-up is C</w:t>
      </w:r>
      <w:r>
        <w:rPr>
          <w:bCs/>
          <w:vertAlign w:val="subscript"/>
        </w:rPr>
        <w:t>1</w:t>
      </w:r>
      <w:r>
        <w:rPr>
          <w:bCs/>
        </w:rPr>
        <w:t xml:space="preserve"> = A, C</w:t>
      </w:r>
      <w:r>
        <w:rPr>
          <w:bCs/>
          <w:vertAlign w:val="subscript"/>
        </w:rPr>
        <w:t>0</w:t>
      </w:r>
      <w:r>
        <w:rPr>
          <w:bCs/>
        </w:rPr>
        <w:t xml:space="preserve"> = B, I</w:t>
      </w:r>
      <w:r>
        <w:rPr>
          <w:bCs/>
          <w:vertAlign w:val="subscript"/>
        </w:rPr>
        <w:t>0</w:t>
      </w:r>
      <w:r>
        <w:rPr>
          <w:bCs/>
        </w:rPr>
        <w:t xml:space="preserve"> = 0, I</w:t>
      </w:r>
      <w:r>
        <w:rPr>
          <w:bCs/>
          <w:vertAlign w:val="subscript"/>
        </w:rPr>
        <w:t>1</w:t>
      </w:r>
      <w:r>
        <w:rPr>
          <w:bCs/>
        </w:rPr>
        <w:t xml:space="preserve"> = C, I</w:t>
      </w:r>
      <w:r>
        <w:rPr>
          <w:bCs/>
          <w:vertAlign w:val="subscript"/>
        </w:rPr>
        <w:t>2</w:t>
      </w:r>
      <w:r>
        <w:rPr>
          <w:bCs/>
        </w:rPr>
        <w:t xml:space="preserve"> = C, and I</w:t>
      </w:r>
      <w:r>
        <w:rPr>
          <w:bCs/>
          <w:vertAlign w:val="subscript"/>
        </w:rPr>
        <w:t>3</w:t>
      </w:r>
      <w:r>
        <w:rPr>
          <w:bCs/>
        </w:rPr>
        <w:t xml:space="preserve"> =1.</w:t>
      </w:r>
    </w:p>
    <w:p w:rsidR="00E466E2" w:rsidRDefault="003D06F2" w:rsidP="003D06F2">
      <w:pPr>
        <w:rPr>
          <w:bCs/>
        </w:rPr>
      </w:pPr>
      <w:r>
        <w:rPr>
          <w:bCs/>
        </w:rPr>
        <w:t>With these inputs, the multiplexer has synthesized the function F2.</w:t>
      </w:r>
    </w:p>
    <w:p w:rsidR="005027D7" w:rsidRPr="001D311C" w:rsidRDefault="003D06F2" w:rsidP="003D06F2">
      <w:pPr>
        <w:rPr>
          <w:b/>
          <w:bCs/>
          <w:u w:val="single"/>
        </w:rPr>
      </w:pPr>
      <w:r>
        <w:rPr>
          <w:b/>
          <w:u w:val="single"/>
        </w:rPr>
        <w:br w:type="page"/>
      </w:r>
      <w:r w:rsidR="005027D7" w:rsidRPr="001D311C">
        <w:rPr>
          <w:b/>
          <w:bCs/>
          <w:u w:val="single"/>
        </w:rPr>
        <w:lastRenderedPageBreak/>
        <w:t>Decoders and Encoders</w:t>
      </w:r>
    </w:p>
    <w:p w:rsidR="005027D7" w:rsidRDefault="005027D7" w:rsidP="005027D7">
      <w:pPr>
        <w:rPr>
          <w:bCs/>
        </w:rPr>
      </w:pPr>
      <w:r>
        <w:rPr>
          <w:bCs/>
        </w:rPr>
        <w:t xml:space="preserve">We now consider an important class of commercial circuits – encoders and decoders.  These perform the functions suggested by the corresponding decimal-binary conversions.  In conversion of a decimal number to binary, we obtain the binary equivalent of the number.  An encoder has a number of inputs, usually a power of two, and a set of outputs giving the binary code for the “number” of the input.  </w:t>
      </w:r>
    </w:p>
    <w:p w:rsidR="005027D7" w:rsidRDefault="005027D7" w:rsidP="005027D7">
      <w:pPr>
        <w:rPr>
          <w:bCs/>
        </w:rPr>
      </w:pPr>
    </w:p>
    <w:p w:rsidR="00A3274F" w:rsidRPr="00A3274F" w:rsidRDefault="00A3274F" w:rsidP="005027D7">
      <w:pPr>
        <w:rPr>
          <w:bCs/>
          <w:u w:val="single"/>
        </w:rPr>
      </w:pPr>
      <w:r w:rsidRPr="00A3274F">
        <w:rPr>
          <w:bCs/>
          <w:u w:val="single"/>
        </w:rPr>
        <w:t>Encoder</w:t>
      </w:r>
      <w:r>
        <w:rPr>
          <w:bCs/>
          <w:u w:val="single"/>
        </w:rPr>
        <w:t>s</w:t>
      </w:r>
    </w:p>
    <w:p w:rsidR="005027D7" w:rsidRDefault="005027D7" w:rsidP="005027D7">
      <w:pPr>
        <w:rPr>
          <w:bCs/>
        </w:rPr>
      </w:pPr>
      <w:r>
        <w:rPr>
          <w:bCs/>
        </w:rPr>
        <w:t>Consider a classic 2</w:t>
      </w:r>
      <w:r>
        <w:rPr>
          <w:bCs/>
          <w:vertAlign w:val="superscript"/>
        </w:rPr>
        <w:t>N</w:t>
      </w:r>
      <w:r w:rsidR="00080450">
        <w:rPr>
          <w:bCs/>
        </w:rPr>
        <w:t>–</w:t>
      </w:r>
      <w:r>
        <w:rPr>
          <w:bCs/>
        </w:rPr>
        <w:t>to</w:t>
      </w:r>
      <w:r w:rsidR="00080450">
        <w:rPr>
          <w:bCs/>
        </w:rPr>
        <w:t>–</w:t>
      </w:r>
      <w:r>
        <w:rPr>
          <w:bCs/>
        </w:rPr>
        <w:t>N encoder.  The inputs are labeled I</w:t>
      </w:r>
      <w:r>
        <w:rPr>
          <w:bCs/>
          <w:vertAlign w:val="subscript"/>
        </w:rPr>
        <w:t>0</w:t>
      </w:r>
      <w:r>
        <w:rPr>
          <w:bCs/>
        </w:rPr>
        <w:t>, I</w:t>
      </w:r>
      <w:r>
        <w:rPr>
          <w:bCs/>
          <w:vertAlign w:val="subscript"/>
        </w:rPr>
        <w:t>1</w:t>
      </w:r>
      <w:r>
        <w:rPr>
          <w:bCs/>
        </w:rPr>
        <w:t>, …, I</w:t>
      </w:r>
      <w:r>
        <w:rPr>
          <w:bCs/>
          <w:vertAlign w:val="subscript"/>
        </w:rPr>
        <w:t>K</w:t>
      </w:r>
      <w:r>
        <w:rPr>
          <w:bCs/>
        </w:rPr>
        <w:t>, where K = 2</w:t>
      </w:r>
      <w:r>
        <w:rPr>
          <w:bCs/>
          <w:vertAlign w:val="superscript"/>
        </w:rPr>
        <w:t>N</w:t>
      </w:r>
      <w:r>
        <w:rPr>
          <w:bCs/>
        </w:rPr>
        <w:t xml:space="preserve"> – 1.  The assumption is that only one of the inputs is active; in our way of thinking only one of the inputs is 1 and the rest are 0.  Suppose input J is 1 and the rest are 0.  The output of the circuit is the binary code for J.  Suppose a 32</w:t>
      </w:r>
      <w:r w:rsidR="00080450">
        <w:rPr>
          <w:bCs/>
        </w:rPr>
        <w:t>–</w:t>
      </w:r>
      <w:r>
        <w:rPr>
          <w:bCs/>
        </w:rPr>
        <w:t>to</w:t>
      </w:r>
      <w:r w:rsidR="00080450">
        <w:rPr>
          <w:bCs/>
        </w:rPr>
        <w:t>–</w:t>
      </w:r>
      <w:r>
        <w:rPr>
          <w:bCs/>
        </w:rPr>
        <w:t>5 encoder with input 18 active.  The output Z is the binary code 10010; Z</w:t>
      </w:r>
      <w:r>
        <w:rPr>
          <w:bCs/>
          <w:vertAlign w:val="subscript"/>
        </w:rPr>
        <w:t>4</w:t>
      </w:r>
      <w:r>
        <w:rPr>
          <w:bCs/>
        </w:rPr>
        <w:t xml:space="preserve"> = 1, Z</w:t>
      </w:r>
      <w:r>
        <w:rPr>
          <w:bCs/>
          <w:vertAlign w:val="subscript"/>
        </w:rPr>
        <w:t>3</w:t>
      </w:r>
      <w:r>
        <w:rPr>
          <w:bCs/>
        </w:rPr>
        <w:t xml:space="preserve"> = 0, Z</w:t>
      </w:r>
      <w:r>
        <w:rPr>
          <w:bCs/>
          <w:vertAlign w:val="subscript"/>
        </w:rPr>
        <w:t>2</w:t>
      </w:r>
      <w:r>
        <w:rPr>
          <w:bCs/>
        </w:rPr>
        <w:t xml:space="preserve"> = 0, Z</w:t>
      </w:r>
      <w:r>
        <w:rPr>
          <w:bCs/>
          <w:vertAlign w:val="subscript"/>
        </w:rPr>
        <w:t>1</w:t>
      </w:r>
      <w:r>
        <w:rPr>
          <w:bCs/>
        </w:rPr>
        <w:t xml:space="preserve"> = 1, and Z</w:t>
      </w:r>
      <w:r>
        <w:rPr>
          <w:bCs/>
          <w:vertAlign w:val="subscript"/>
        </w:rPr>
        <w:t>0</w:t>
      </w:r>
      <w:r>
        <w:rPr>
          <w:bCs/>
        </w:rPr>
        <w:t xml:space="preserve"> = 0.</w:t>
      </w:r>
    </w:p>
    <w:p w:rsidR="005027D7" w:rsidRDefault="005027D7" w:rsidP="005027D7">
      <w:pPr>
        <w:rPr>
          <w:bCs/>
        </w:rPr>
      </w:pPr>
    </w:p>
    <w:p w:rsidR="005027D7" w:rsidRDefault="005027D7" w:rsidP="005027D7">
      <w:pPr>
        <w:rPr>
          <w:bCs/>
        </w:rPr>
      </w:pPr>
      <w:r>
        <w:rPr>
          <w:bCs/>
        </w:rPr>
        <w:t>Common encoders include 8</w:t>
      </w:r>
      <w:r w:rsidR="00D219A3">
        <w:rPr>
          <w:bCs/>
        </w:rPr>
        <w:t>–</w:t>
      </w:r>
      <w:r>
        <w:rPr>
          <w:bCs/>
        </w:rPr>
        <w:t>to</w:t>
      </w:r>
      <w:r w:rsidR="00D219A3">
        <w:rPr>
          <w:bCs/>
        </w:rPr>
        <w:t>–</w:t>
      </w:r>
      <w:r>
        <w:rPr>
          <w:bCs/>
        </w:rPr>
        <w:t>3, 16</w:t>
      </w:r>
      <w:r w:rsidR="00D219A3">
        <w:rPr>
          <w:bCs/>
        </w:rPr>
        <w:t>–</w:t>
      </w:r>
      <w:r>
        <w:rPr>
          <w:bCs/>
        </w:rPr>
        <w:t>to</w:t>
      </w:r>
      <w:r w:rsidR="00D219A3">
        <w:rPr>
          <w:bCs/>
        </w:rPr>
        <w:t>–</w:t>
      </w:r>
      <w:r>
        <w:rPr>
          <w:bCs/>
        </w:rPr>
        <w:t>4, and 32</w:t>
      </w:r>
      <w:r w:rsidR="00D219A3">
        <w:rPr>
          <w:bCs/>
        </w:rPr>
        <w:t>–</w:t>
      </w:r>
      <w:r>
        <w:rPr>
          <w:bCs/>
        </w:rPr>
        <w:t>to</w:t>
      </w:r>
      <w:r w:rsidR="00D219A3">
        <w:rPr>
          <w:bCs/>
        </w:rPr>
        <w:t>–</w:t>
      </w:r>
      <w:r>
        <w:rPr>
          <w:bCs/>
        </w:rPr>
        <w:t>5.  One common exception to the rule of 2</w:t>
      </w:r>
      <w:r>
        <w:rPr>
          <w:bCs/>
          <w:vertAlign w:val="superscript"/>
        </w:rPr>
        <w:t>N</w:t>
      </w:r>
      <w:r w:rsidR="00D219A3">
        <w:rPr>
          <w:bCs/>
        </w:rPr>
        <w:t>–</w:t>
      </w:r>
      <w:r>
        <w:rPr>
          <w:bCs/>
        </w:rPr>
        <w:t>to</w:t>
      </w:r>
      <w:r w:rsidR="00D219A3">
        <w:rPr>
          <w:bCs/>
        </w:rPr>
        <w:t>–</w:t>
      </w:r>
      <w:r>
        <w:rPr>
          <w:bCs/>
        </w:rPr>
        <w:t>N is a 10</w:t>
      </w:r>
      <w:r w:rsidR="00D219A3">
        <w:rPr>
          <w:bCs/>
        </w:rPr>
        <w:t>–</w:t>
      </w:r>
      <w:r>
        <w:rPr>
          <w:bCs/>
        </w:rPr>
        <w:t>to</w:t>
      </w:r>
      <w:r w:rsidR="00D219A3">
        <w:rPr>
          <w:bCs/>
        </w:rPr>
        <w:t>–</w:t>
      </w:r>
      <w:r>
        <w:rPr>
          <w:bCs/>
        </w:rPr>
        <w:t>4 encoder, which is used because decimal numbers are so common.  Note that three binary bits are not sufficient to encode ten numbers, so we must use four bits and not produce the outputs 1010, 1011, 1100, 1101, 1110, or 1111.</w:t>
      </w:r>
    </w:p>
    <w:p w:rsidR="005027D7" w:rsidRDefault="005027D7" w:rsidP="005027D7">
      <w:pPr>
        <w:rPr>
          <w:bCs/>
        </w:rPr>
      </w:pPr>
    </w:p>
    <w:p w:rsidR="00A3274F" w:rsidRDefault="00A3274F" w:rsidP="00A3274F">
      <w:r>
        <w:t>We now present a detailed discussion and a design of a 10-to-4 encoder.  We begin with a diagram that might illustra</w:t>
      </w:r>
      <w:r w:rsidR="008B31FE">
        <w:t>te a possible use of an encoder</w:t>
      </w:r>
      <w:r>
        <w:t>.</w:t>
      </w:r>
    </w:p>
    <w:p w:rsidR="00A3274F" w:rsidRDefault="00A3274F" w:rsidP="00A3274F"/>
    <w:p w:rsidR="00A3274F" w:rsidRDefault="00D12C62" w:rsidP="00A3274F">
      <w:pPr>
        <w:jc w:val="center"/>
      </w:pPr>
      <w:r>
        <w:object w:dxaOrig="6826" w:dyaOrig="3105">
          <v:shape id="_x0000_i1028" type="#_x0000_t75" style="width:307.5pt;height:139.5pt" o:ole="">
            <v:imagedata r:id="rId23" o:title=""/>
          </v:shape>
          <o:OLEObject Type="Embed" ProgID="" ShapeID="_x0000_i1028" DrawAspect="Content" ObjectID="_1373262886" r:id="rId24"/>
        </w:object>
      </w:r>
    </w:p>
    <w:p w:rsidR="00A3274F" w:rsidRDefault="00A3274F" w:rsidP="00A3274F"/>
    <w:p w:rsidR="00A3274F" w:rsidRDefault="00A3274F" w:rsidP="00A3274F">
      <w:r>
        <w:t>In this example, the key pad has ten keys, one for each digit.  When a key is pressed, the output line corresponding to that key goes to logic 1 (5 volts) and the other output lines stay at logic 0 (0 volts).  Note that there are ten output lines from the key pad, one for each of the keys.  These ten output lines form ten input lines into the 10</w:t>
      </w:r>
      <w:r w:rsidR="0080034E">
        <w:rPr>
          <w:bCs/>
        </w:rPr>
        <w:t>–</w:t>
      </w:r>
      <w:r>
        <w:t>to</w:t>
      </w:r>
      <w:r w:rsidR="0080034E">
        <w:rPr>
          <w:bCs/>
        </w:rPr>
        <w:t>–</w:t>
      </w:r>
      <w:r>
        <w:t>4 encoder.</w:t>
      </w:r>
    </w:p>
    <w:p w:rsidR="00A3274F" w:rsidRDefault="00A3274F" w:rsidP="00A3274F"/>
    <w:p w:rsidR="00A3274F" w:rsidRDefault="00A3274F" w:rsidP="00A3274F">
      <w:r>
        <w:t>The 10</w:t>
      </w:r>
      <w:r w:rsidR="0080034E">
        <w:rPr>
          <w:bCs/>
        </w:rPr>
        <w:t>–</w:t>
      </w:r>
      <w:r>
        <w:t>to</w:t>
      </w:r>
      <w:r w:rsidR="0080034E">
        <w:rPr>
          <w:bCs/>
        </w:rPr>
        <w:t>–</w:t>
      </w:r>
      <w:r>
        <w:t>4 encoder outputs a binary code indicating which of the keys has been pressed.  In a complete design, we would require some way to indicate that no key has been pressed.  For our discussion, it is sufficient to ignore this common case and assume that a key is active.</w:t>
      </w:r>
    </w:p>
    <w:p w:rsidR="00A3274F" w:rsidRDefault="00A3274F" w:rsidP="00A3274F"/>
    <w:p w:rsidR="00A3274F" w:rsidRDefault="00A3274F" w:rsidP="00A3274F">
      <w:r>
        <w:t>We first ask why we need four bits for the encoder.  N bits will encode 2</w:t>
      </w:r>
      <w:r>
        <w:rPr>
          <w:vertAlign w:val="superscript"/>
        </w:rPr>
        <w:t>N</w:t>
      </w:r>
      <w:r>
        <w:t xml:space="preserve"> different inputs.  As a result, to encode M different items, we need N bits with 2</w:t>
      </w:r>
      <w:r>
        <w:rPr>
          <w:vertAlign w:val="superscript"/>
        </w:rPr>
        <w:t>N–1</w:t>
      </w:r>
      <w:r>
        <w:t xml:space="preserve"> &lt; M </w:t>
      </w:r>
      <w:r>
        <w:sym w:font="Symbol" w:char="F0A3"/>
      </w:r>
      <w:r>
        <w:t xml:space="preserve"> 2</w:t>
      </w:r>
      <w:r>
        <w:rPr>
          <w:vertAlign w:val="superscript"/>
        </w:rPr>
        <w:t>N</w:t>
      </w:r>
      <w:r>
        <w:t>.  To encode 10 inputs, we note that 2</w:t>
      </w:r>
      <w:r>
        <w:rPr>
          <w:vertAlign w:val="superscript"/>
        </w:rPr>
        <w:t>3</w:t>
      </w:r>
      <w:r>
        <w:t xml:space="preserve"> &lt; 10 </w:t>
      </w:r>
      <w:r>
        <w:sym w:font="Symbol" w:char="F0A3"/>
      </w:r>
      <w:r>
        <w:t xml:space="preserve"> 2</w:t>
      </w:r>
      <w:r>
        <w:rPr>
          <w:vertAlign w:val="superscript"/>
        </w:rPr>
        <w:t>4</w:t>
      </w:r>
      <w:r>
        <w:t>, so we need 4 bits to encode 10 items.</w:t>
      </w:r>
    </w:p>
    <w:p w:rsidR="002934B8" w:rsidRDefault="002934B8" w:rsidP="002934B8">
      <w:r>
        <w:lastRenderedPageBreak/>
        <w:t>We now present a table indicating the output of the encoder for each input.  In this example, we assume that at any time exactly one input is active.</w:t>
      </w:r>
    </w:p>
    <w:p w:rsidR="002934B8" w:rsidRDefault="002934B8" w:rsidP="002934B8"/>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540"/>
        <w:gridCol w:w="540"/>
        <w:gridCol w:w="540"/>
        <w:gridCol w:w="540"/>
      </w:tblGrid>
      <w:tr w:rsidR="002934B8">
        <w:tc>
          <w:tcPr>
            <w:tcW w:w="828" w:type="dxa"/>
          </w:tcPr>
          <w:p w:rsidR="002934B8" w:rsidRDefault="002934B8" w:rsidP="00F51873">
            <w:pPr>
              <w:jc w:val="center"/>
            </w:pPr>
            <w:r>
              <w:t>Input</w:t>
            </w:r>
          </w:p>
        </w:tc>
        <w:tc>
          <w:tcPr>
            <w:tcW w:w="540" w:type="dxa"/>
          </w:tcPr>
          <w:p w:rsidR="002934B8" w:rsidRDefault="002934B8" w:rsidP="00F51873">
            <w:pPr>
              <w:jc w:val="center"/>
            </w:pPr>
            <w:r>
              <w:t>Y</w:t>
            </w:r>
            <w:r>
              <w:rPr>
                <w:vertAlign w:val="subscript"/>
              </w:rPr>
              <w:t>3</w:t>
            </w:r>
          </w:p>
        </w:tc>
        <w:tc>
          <w:tcPr>
            <w:tcW w:w="540" w:type="dxa"/>
          </w:tcPr>
          <w:p w:rsidR="002934B8" w:rsidRDefault="002934B8" w:rsidP="00F51873">
            <w:pPr>
              <w:jc w:val="center"/>
            </w:pPr>
            <w:r>
              <w:t>Y</w:t>
            </w:r>
            <w:r>
              <w:rPr>
                <w:vertAlign w:val="subscript"/>
              </w:rPr>
              <w:t>2</w:t>
            </w:r>
          </w:p>
        </w:tc>
        <w:tc>
          <w:tcPr>
            <w:tcW w:w="540" w:type="dxa"/>
          </w:tcPr>
          <w:p w:rsidR="002934B8" w:rsidRDefault="002934B8" w:rsidP="00F51873">
            <w:pPr>
              <w:jc w:val="center"/>
            </w:pPr>
            <w:r>
              <w:t>Y</w:t>
            </w:r>
            <w:r>
              <w:rPr>
                <w:vertAlign w:val="subscript"/>
              </w:rPr>
              <w:t>1</w:t>
            </w:r>
          </w:p>
        </w:tc>
        <w:tc>
          <w:tcPr>
            <w:tcW w:w="540" w:type="dxa"/>
          </w:tcPr>
          <w:p w:rsidR="002934B8" w:rsidRDefault="002934B8" w:rsidP="00F51873">
            <w:pPr>
              <w:jc w:val="center"/>
            </w:pPr>
            <w:r>
              <w:t>Y</w:t>
            </w:r>
            <w:r>
              <w:rPr>
                <w:vertAlign w:val="subscript"/>
              </w:rPr>
              <w:t>0</w:t>
            </w:r>
          </w:p>
        </w:tc>
      </w:tr>
      <w:tr w:rsidR="002934B8">
        <w:tc>
          <w:tcPr>
            <w:tcW w:w="828" w:type="dxa"/>
          </w:tcPr>
          <w:p w:rsidR="002934B8" w:rsidRDefault="002934B8" w:rsidP="00F51873">
            <w:pPr>
              <w:jc w:val="center"/>
            </w:pPr>
            <w:r>
              <w:t>X</w:t>
            </w:r>
            <w:r>
              <w:rPr>
                <w:vertAlign w:val="subscript"/>
              </w:rPr>
              <w:t>0</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r>
      <w:tr w:rsidR="002934B8">
        <w:tc>
          <w:tcPr>
            <w:tcW w:w="828" w:type="dxa"/>
          </w:tcPr>
          <w:p w:rsidR="002934B8" w:rsidRDefault="002934B8" w:rsidP="00F51873">
            <w:pPr>
              <w:jc w:val="center"/>
            </w:pPr>
            <w:r>
              <w:t>X</w:t>
            </w:r>
            <w:r>
              <w:rPr>
                <w:vertAlign w:val="subscript"/>
              </w:rPr>
              <w:t>1</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r>
      <w:tr w:rsidR="002934B8">
        <w:tc>
          <w:tcPr>
            <w:tcW w:w="828" w:type="dxa"/>
          </w:tcPr>
          <w:p w:rsidR="002934B8" w:rsidRDefault="002934B8" w:rsidP="00F51873">
            <w:pPr>
              <w:jc w:val="center"/>
            </w:pPr>
            <w:r>
              <w:t>X</w:t>
            </w:r>
            <w:r>
              <w:rPr>
                <w:vertAlign w:val="subscript"/>
              </w:rPr>
              <w:t>2</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r>
      <w:tr w:rsidR="002934B8">
        <w:tc>
          <w:tcPr>
            <w:tcW w:w="828" w:type="dxa"/>
          </w:tcPr>
          <w:p w:rsidR="002934B8" w:rsidRDefault="002934B8" w:rsidP="00F51873">
            <w:pPr>
              <w:jc w:val="center"/>
            </w:pPr>
            <w:r>
              <w:t>X</w:t>
            </w:r>
            <w:r>
              <w:rPr>
                <w:vertAlign w:val="subscript"/>
              </w:rPr>
              <w:t>3</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1</w:t>
            </w:r>
          </w:p>
        </w:tc>
      </w:tr>
      <w:tr w:rsidR="002934B8">
        <w:tc>
          <w:tcPr>
            <w:tcW w:w="828" w:type="dxa"/>
          </w:tcPr>
          <w:p w:rsidR="002934B8" w:rsidRDefault="002934B8" w:rsidP="00F51873">
            <w:pPr>
              <w:jc w:val="center"/>
            </w:pPr>
            <w:r>
              <w:t>X</w:t>
            </w:r>
            <w:r>
              <w:rPr>
                <w:vertAlign w:val="subscript"/>
              </w:rPr>
              <w:t>4</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r>
      <w:tr w:rsidR="002934B8">
        <w:tc>
          <w:tcPr>
            <w:tcW w:w="828" w:type="dxa"/>
          </w:tcPr>
          <w:p w:rsidR="002934B8" w:rsidRDefault="002934B8" w:rsidP="00F51873">
            <w:pPr>
              <w:jc w:val="center"/>
            </w:pPr>
            <w:r>
              <w:t>X</w:t>
            </w:r>
            <w:r>
              <w:rPr>
                <w:vertAlign w:val="subscript"/>
              </w:rPr>
              <w:t>5</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r>
      <w:tr w:rsidR="002934B8">
        <w:tc>
          <w:tcPr>
            <w:tcW w:w="828" w:type="dxa"/>
          </w:tcPr>
          <w:p w:rsidR="002934B8" w:rsidRDefault="002934B8" w:rsidP="00F51873">
            <w:pPr>
              <w:jc w:val="center"/>
            </w:pPr>
            <w:r>
              <w:t>X</w:t>
            </w:r>
            <w:r>
              <w:rPr>
                <w:vertAlign w:val="subscript"/>
              </w:rPr>
              <w:t>6</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r>
      <w:tr w:rsidR="002934B8">
        <w:tc>
          <w:tcPr>
            <w:tcW w:w="828" w:type="dxa"/>
          </w:tcPr>
          <w:p w:rsidR="002934B8" w:rsidRDefault="002934B8" w:rsidP="00F51873">
            <w:pPr>
              <w:jc w:val="center"/>
            </w:pPr>
            <w:r>
              <w:t>X</w:t>
            </w:r>
            <w:r>
              <w:rPr>
                <w:vertAlign w:val="subscript"/>
              </w:rPr>
              <w:t>7</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c>
          <w:tcPr>
            <w:tcW w:w="540" w:type="dxa"/>
          </w:tcPr>
          <w:p w:rsidR="002934B8" w:rsidRDefault="002934B8" w:rsidP="00F51873">
            <w:pPr>
              <w:jc w:val="center"/>
            </w:pPr>
            <w:r>
              <w:t>1</w:t>
            </w:r>
          </w:p>
        </w:tc>
        <w:tc>
          <w:tcPr>
            <w:tcW w:w="540" w:type="dxa"/>
          </w:tcPr>
          <w:p w:rsidR="002934B8" w:rsidRDefault="002934B8" w:rsidP="00F51873">
            <w:pPr>
              <w:jc w:val="center"/>
            </w:pPr>
            <w:r>
              <w:t>1</w:t>
            </w:r>
          </w:p>
        </w:tc>
      </w:tr>
      <w:tr w:rsidR="002934B8">
        <w:tc>
          <w:tcPr>
            <w:tcW w:w="828" w:type="dxa"/>
          </w:tcPr>
          <w:p w:rsidR="002934B8" w:rsidRDefault="002934B8" w:rsidP="00F51873">
            <w:pPr>
              <w:jc w:val="center"/>
            </w:pPr>
            <w:r>
              <w:t>X</w:t>
            </w:r>
            <w:r>
              <w:rPr>
                <w:vertAlign w:val="subscript"/>
              </w:rPr>
              <w:t>8</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r>
      <w:tr w:rsidR="002934B8">
        <w:tc>
          <w:tcPr>
            <w:tcW w:w="828" w:type="dxa"/>
          </w:tcPr>
          <w:p w:rsidR="002934B8" w:rsidRDefault="002934B8" w:rsidP="00F51873">
            <w:pPr>
              <w:jc w:val="center"/>
            </w:pPr>
            <w:r>
              <w:t>X</w:t>
            </w:r>
            <w:r>
              <w:rPr>
                <w:vertAlign w:val="subscript"/>
              </w:rPr>
              <w:t>9</w:t>
            </w:r>
          </w:p>
        </w:tc>
        <w:tc>
          <w:tcPr>
            <w:tcW w:w="540" w:type="dxa"/>
          </w:tcPr>
          <w:p w:rsidR="002934B8" w:rsidRDefault="002934B8" w:rsidP="00F51873">
            <w:pPr>
              <w:jc w:val="center"/>
            </w:pPr>
            <w:r>
              <w:t>1</w:t>
            </w:r>
          </w:p>
        </w:tc>
        <w:tc>
          <w:tcPr>
            <w:tcW w:w="540" w:type="dxa"/>
          </w:tcPr>
          <w:p w:rsidR="002934B8" w:rsidRDefault="002934B8" w:rsidP="00F51873">
            <w:pPr>
              <w:jc w:val="center"/>
            </w:pPr>
            <w:r>
              <w:t>0</w:t>
            </w:r>
          </w:p>
        </w:tc>
        <w:tc>
          <w:tcPr>
            <w:tcW w:w="540" w:type="dxa"/>
          </w:tcPr>
          <w:p w:rsidR="002934B8" w:rsidRDefault="002934B8" w:rsidP="00F51873">
            <w:pPr>
              <w:jc w:val="center"/>
            </w:pPr>
            <w:r>
              <w:t>0</w:t>
            </w:r>
          </w:p>
        </w:tc>
        <w:tc>
          <w:tcPr>
            <w:tcW w:w="540" w:type="dxa"/>
          </w:tcPr>
          <w:p w:rsidR="002934B8" w:rsidRDefault="002934B8" w:rsidP="00F51873">
            <w:pPr>
              <w:jc w:val="center"/>
            </w:pPr>
            <w:r>
              <w:t>1</w:t>
            </w:r>
          </w:p>
        </w:tc>
      </w:tr>
    </w:tbl>
    <w:p w:rsidR="002934B8" w:rsidRDefault="002934B8" w:rsidP="002934B8">
      <w:r>
        <w:t>In the table at left, we label the inputs X</w:t>
      </w:r>
      <w:r>
        <w:rPr>
          <w:vertAlign w:val="subscript"/>
        </w:rPr>
        <w:t>0</w:t>
      </w:r>
      <w:r>
        <w:t xml:space="preserve"> through X</w:t>
      </w:r>
      <w:r>
        <w:rPr>
          <w:vertAlign w:val="subscript"/>
        </w:rPr>
        <w:t>9</w:t>
      </w:r>
      <w:r>
        <w:t>, inclusive.  To produce the equations for the outputs, we reason as follows.</w:t>
      </w:r>
    </w:p>
    <w:p w:rsidR="002934B8" w:rsidRDefault="002934B8" w:rsidP="002934B8"/>
    <w:p w:rsidR="002934B8" w:rsidRDefault="002934B8" w:rsidP="002934B8">
      <w:r>
        <w:t>Y</w:t>
      </w:r>
      <w:r>
        <w:rPr>
          <w:vertAlign w:val="subscript"/>
        </w:rPr>
        <w:t>3</w:t>
      </w:r>
      <w:r>
        <w:t xml:space="preserve"> is 1 when either X</w:t>
      </w:r>
      <w:r>
        <w:rPr>
          <w:vertAlign w:val="subscript"/>
        </w:rPr>
        <w:t>8</w:t>
      </w:r>
      <w:r>
        <w:t xml:space="preserve"> = 1 or X</w:t>
      </w:r>
      <w:r>
        <w:rPr>
          <w:vertAlign w:val="subscript"/>
        </w:rPr>
        <w:t>9</w:t>
      </w:r>
      <w:r>
        <w:t xml:space="preserve"> = 1.</w:t>
      </w:r>
    </w:p>
    <w:p w:rsidR="002934B8" w:rsidRDefault="002934B8" w:rsidP="002934B8">
      <w:r>
        <w:t>Y</w:t>
      </w:r>
      <w:r>
        <w:rPr>
          <w:vertAlign w:val="subscript"/>
        </w:rPr>
        <w:t>2</w:t>
      </w:r>
      <w:r>
        <w:t xml:space="preserve"> is 1 when X</w:t>
      </w:r>
      <w:r>
        <w:rPr>
          <w:vertAlign w:val="subscript"/>
        </w:rPr>
        <w:t>4</w:t>
      </w:r>
      <w:r>
        <w:t xml:space="preserve"> = 1 or X</w:t>
      </w:r>
      <w:r>
        <w:rPr>
          <w:vertAlign w:val="subscript"/>
        </w:rPr>
        <w:t>5</w:t>
      </w:r>
      <w:r>
        <w:t xml:space="preserve"> = 1 or X</w:t>
      </w:r>
      <w:r>
        <w:rPr>
          <w:vertAlign w:val="subscript"/>
        </w:rPr>
        <w:t>6</w:t>
      </w:r>
      <w:r>
        <w:t xml:space="preserve"> = 1 or X</w:t>
      </w:r>
      <w:r>
        <w:rPr>
          <w:vertAlign w:val="subscript"/>
        </w:rPr>
        <w:t>7</w:t>
      </w:r>
      <w:r>
        <w:t xml:space="preserve"> = 1.</w:t>
      </w:r>
    </w:p>
    <w:p w:rsidR="002934B8" w:rsidRDefault="002934B8" w:rsidP="002934B8">
      <w:r>
        <w:t>Y</w:t>
      </w:r>
      <w:r>
        <w:rPr>
          <w:vertAlign w:val="subscript"/>
        </w:rPr>
        <w:t>1</w:t>
      </w:r>
      <w:r>
        <w:t xml:space="preserve"> is 1 when X</w:t>
      </w:r>
      <w:r>
        <w:rPr>
          <w:vertAlign w:val="subscript"/>
        </w:rPr>
        <w:t>2</w:t>
      </w:r>
      <w:r>
        <w:t xml:space="preserve"> = 1, X</w:t>
      </w:r>
      <w:r>
        <w:rPr>
          <w:vertAlign w:val="subscript"/>
        </w:rPr>
        <w:t>3</w:t>
      </w:r>
      <w:r>
        <w:t xml:space="preserve"> = 1, X</w:t>
      </w:r>
      <w:r>
        <w:rPr>
          <w:vertAlign w:val="subscript"/>
        </w:rPr>
        <w:t>6</w:t>
      </w:r>
      <w:r>
        <w:t xml:space="preserve"> = 1, or X</w:t>
      </w:r>
      <w:r>
        <w:rPr>
          <w:vertAlign w:val="subscript"/>
        </w:rPr>
        <w:t>7</w:t>
      </w:r>
      <w:r>
        <w:t xml:space="preserve"> = 1.</w:t>
      </w:r>
    </w:p>
    <w:p w:rsidR="002934B8" w:rsidRDefault="002934B8" w:rsidP="002934B8">
      <w:r>
        <w:t>Y</w:t>
      </w:r>
      <w:r>
        <w:rPr>
          <w:vertAlign w:val="subscript"/>
        </w:rPr>
        <w:t>0</w:t>
      </w:r>
      <w:r>
        <w:t xml:space="preserve"> is 1 when X</w:t>
      </w:r>
      <w:r>
        <w:rPr>
          <w:vertAlign w:val="subscript"/>
        </w:rPr>
        <w:t>1</w:t>
      </w:r>
      <w:r>
        <w:t xml:space="preserve"> = 1, X</w:t>
      </w:r>
      <w:r>
        <w:rPr>
          <w:vertAlign w:val="subscript"/>
        </w:rPr>
        <w:t>3</w:t>
      </w:r>
      <w:r>
        <w:t xml:space="preserve"> = 1, X</w:t>
      </w:r>
      <w:r>
        <w:rPr>
          <w:vertAlign w:val="subscript"/>
        </w:rPr>
        <w:t>5</w:t>
      </w:r>
      <w:r>
        <w:t xml:space="preserve"> = 1, X</w:t>
      </w:r>
      <w:r>
        <w:rPr>
          <w:vertAlign w:val="subscript"/>
        </w:rPr>
        <w:t>7</w:t>
      </w:r>
      <w:r>
        <w:t xml:space="preserve"> = 1, or X</w:t>
      </w:r>
      <w:r>
        <w:rPr>
          <w:vertAlign w:val="subscript"/>
        </w:rPr>
        <w:t>9</w:t>
      </w:r>
      <w:r>
        <w:t xml:space="preserve"> = 1.</w:t>
      </w:r>
    </w:p>
    <w:p w:rsidR="002934B8" w:rsidRDefault="002934B8" w:rsidP="002934B8"/>
    <w:p w:rsidR="002934B8" w:rsidRDefault="002934B8" w:rsidP="002934B8"/>
    <w:p w:rsidR="002934B8" w:rsidRDefault="002934B8" w:rsidP="002934B8"/>
    <w:p w:rsidR="002934B8" w:rsidRDefault="002934B8" w:rsidP="002934B8"/>
    <w:p w:rsidR="002934B8" w:rsidRDefault="002934B8" w:rsidP="002934B8"/>
    <w:p w:rsidR="002934B8" w:rsidRDefault="002934B8" w:rsidP="002934B8">
      <w:r>
        <w:t>These observations lead to the following equations, used to design the encoder.</w:t>
      </w:r>
    </w:p>
    <w:p w:rsidR="002934B8" w:rsidRDefault="002934B8" w:rsidP="002934B8">
      <w:r>
        <w:tab/>
        <w:t>Y</w:t>
      </w:r>
      <w:r>
        <w:rPr>
          <w:vertAlign w:val="subscript"/>
        </w:rPr>
        <w:t>3</w:t>
      </w:r>
      <w:r>
        <w:t xml:space="preserve"> = X</w:t>
      </w:r>
      <w:r>
        <w:rPr>
          <w:vertAlign w:val="subscript"/>
        </w:rPr>
        <w:t>8</w:t>
      </w:r>
      <w:r>
        <w:t xml:space="preserve"> + X</w:t>
      </w:r>
      <w:r>
        <w:rPr>
          <w:vertAlign w:val="subscript"/>
        </w:rPr>
        <w:t>9</w:t>
      </w:r>
      <w:r>
        <w:br/>
      </w:r>
      <w:r>
        <w:tab/>
        <w:t>Y</w:t>
      </w:r>
      <w:r>
        <w:rPr>
          <w:vertAlign w:val="subscript"/>
        </w:rPr>
        <w:t>2</w:t>
      </w:r>
      <w:r>
        <w:t xml:space="preserve"> = X</w:t>
      </w:r>
      <w:r>
        <w:rPr>
          <w:vertAlign w:val="subscript"/>
        </w:rPr>
        <w:t>4</w:t>
      </w:r>
      <w:r>
        <w:t xml:space="preserve"> + X</w:t>
      </w:r>
      <w:r>
        <w:rPr>
          <w:vertAlign w:val="subscript"/>
        </w:rPr>
        <w:t>5</w:t>
      </w:r>
      <w:r>
        <w:t xml:space="preserve"> + X</w:t>
      </w:r>
      <w:r>
        <w:rPr>
          <w:vertAlign w:val="subscript"/>
        </w:rPr>
        <w:t>6</w:t>
      </w:r>
      <w:r>
        <w:t xml:space="preserve"> + X</w:t>
      </w:r>
      <w:r>
        <w:rPr>
          <w:vertAlign w:val="subscript"/>
        </w:rPr>
        <w:t>7</w:t>
      </w:r>
      <w:r>
        <w:br/>
      </w:r>
      <w:r>
        <w:tab/>
        <w:t>Y</w:t>
      </w:r>
      <w:r>
        <w:rPr>
          <w:vertAlign w:val="subscript"/>
        </w:rPr>
        <w:t>1</w:t>
      </w:r>
      <w:r>
        <w:t xml:space="preserve"> = X</w:t>
      </w:r>
      <w:r>
        <w:rPr>
          <w:vertAlign w:val="subscript"/>
        </w:rPr>
        <w:t>2</w:t>
      </w:r>
      <w:r>
        <w:t xml:space="preserve"> + X</w:t>
      </w:r>
      <w:r>
        <w:rPr>
          <w:vertAlign w:val="subscript"/>
        </w:rPr>
        <w:t>3</w:t>
      </w:r>
      <w:r>
        <w:t xml:space="preserve"> + X</w:t>
      </w:r>
      <w:r>
        <w:rPr>
          <w:vertAlign w:val="subscript"/>
        </w:rPr>
        <w:t>6</w:t>
      </w:r>
      <w:r>
        <w:t xml:space="preserve"> + X</w:t>
      </w:r>
      <w:r>
        <w:rPr>
          <w:vertAlign w:val="subscript"/>
        </w:rPr>
        <w:t>7</w:t>
      </w:r>
      <w:r>
        <w:br/>
      </w:r>
      <w:r>
        <w:tab/>
        <w:t>Y</w:t>
      </w:r>
      <w:r>
        <w:rPr>
          <w:vertAlign w:val="subscript"/>
        </w:rPr>
        <w:t>0</w:t>
      </w:r>
      <w:r>
        <w:t xml:space="preserve"> = X</w:t>
      </w:r>
      <w:r>
        <w:rPr>
          <w:vertAlign w:val="subscript"/>
        </w:rPr>
        <w:t>1</w:t>
      </w:r>
      <w:r>
        <w:t xml:space="preserve"> + X</w:t>
      </w:r>
      <w:r>
        <w:rPr>
          <w:vertAlign w:val="subscript"/>
        </w:rPr>
        <w:t>3</w:t>
      </w:r>
      <w:r>
        <w:t xml:space="preserve"> + X</w:t>
      </w:r>
      <w:r>
        <w:rPr>
          <w:vertAlign w:val="subscript"/>
        </w:rPr>
        <w:t>5</w:t>
      </w:r>
      <w:r>
        <w:t xml:space="preserve"> + X</w:t>
      </w:r>
      <w:r>
        <w:rPr>
          <w:vertAlign w:val="subscript"/>
        </w:rPr>
        <w:t>7</w:t>
      </w:r>
      <w:r>
        <w:t xml:space="preserve"> + X</w:t>
      </w:r>
      <w:r>
        <w:rPr>
          <w:vertAlign w:val="subscript"/>
        </w:rPr>
        <w:t>9</w:t>
      </w:r>
    </w:p>
    <w:p w:rsidR="002934B8" w:rsidRDefault="002934B8" w:rsidP="002934B8"/>
    <w:p w:rsidR="002934B8" w:rsidRDefault="002934B8" w:rsidP="002934B8">
      <w:r>
        <w:t>Here is the circuit for the 10-to-4 encoder.</w:t>
      </w:r>
    </w:p>
    <w:p w:rsidR="002934B8" w:rsidRDefault="00D12C62" w:rsidP="002934B8">
      <w:pPr>
        <w:jc w:val="center"/>
      </w:pPr>
      <w:r>
        <w:object w:dxaOrig="6359" w:dyaOrig="4966">
          <v:shape id="_x0000_i1029" type="#_x0000_t75" style="width:286pt;height:223.5pt" o:ole="">
            <v:imagedata r:id="rId25" o:title=""/>
          </v:shape>
          <o:OLEObject Type="Embed" ProgID="" ShapeID="_x0000_i1029" DrawAspect="Content" ObjectID="_1373262887" r:id="rId26"/>
        </w:object>
      </w:r>
    </w:p>
    <w:p w:rsidR="00A3274F" w:rsidRDefault="002934B8" w:rsidP="00D12C62">
      <w:pPr>
        <w:spacing w:before="120"/>
      </w:pPr>
      <w:r>
        <w:t>The student will note that input X</w:t>
      </w:r>
      <w:r>
        <w:rPr>
          <w:vertAlign w:val="subscript"/>
        </w:rPr>
        <w:t>0</w:t>
      </w:r>
      <w:r>
        <w:t xml:space="preserve"> is not connected to an output.  This gives rise to the following problem for the circuit: how does one differentiate between X</w:t>
      </w:r>
      <w:r>
        <w:rPr>
          <w:vertAlign w:val="subscript"/>
        </w:rPr>
        <w:t>0</w:t>
      </w:r>
      <w:r>
        <w:t xml:space="preserve"> being active and</w:t>
      </w:r>
      <w:r w:rsidR="00D12C62">
        <w:t xml:space="preserve"> no input being active.  That might be</w:t>
      </w:r>
      <w:r>
        <w:t xml:space="preserve"> a problem for real encoder </w:t>
      </w:r>
      <w:r w:rsidR="00D12C62">
        <w:t>design.</w:t>
      </w:r>
    </w:p>
    <w:p w:rsidR="00D12C62" w:rsidRPr="002934B8" w:rsidRDefault="00D12C62" w:rsidP="00D12C62">
      <w:pPr>
        <w:spacing w:before="120"/>
      </w:pPr>
      <w:r>
        <w:t>The most straightforward modification of the circuit would be to create the logical OR of the ten inputs and pass that signal as a “key pressed” signal.  We mention this only to show that some applications must handle this case; we shall not consider it further in this course.</w:t>
      </w:r>
    </w:p>
    <w:p w:rsidR="00DC146F" w:rsidRDefault="002934B8" w:rsidP="00DA68D2">
      <w:pPr>
        <w:rPr>
          <w:bCs/>
        </w:rPr>
      </w:pPr>
      <w:r>
        <w:rPr>
          <w:bCs/>
          <w:u w:val="single"/>
        </w:rPr>
        <w:br w:type="page"/>
      </w:r>
      <w:r w:rsidR="00DA68D2">
        <w:rPr>
          <w:bCs/>
        </w:rPr>
        <w:lastRenderedPageBreak/>
        <w:t xml:space="preserve">Another issue with </w:t>
      </w:r>
      <w:r w:rsidR="009B744C">
        <w:rPr>
          <w:bCs/>
        </w:rPr>
        <w:t>en</w:t>
      </w:r>
      <w:r w:rsidR="00DA68D2">
        <w:rPr>
          <w:bCs/>
        </w:rPr>
        <w:t xml:space="preserve">coders is what to do if two or more inputs are active.   For ‘plain” </w:t>
      </w:r>
      <w:r w:rsidR="008B31FE">
        <w:rPr>
          <w:bCs/>
        </w:rPr>
        <w:t>en</w:t>
      </w:r>
      <w:r w:rsidR="00DA68D2">
        <w:rPr>
          <w:bCs/>
        </w:rPr>
        <w:t>coders the output is not always correct; for example, in the above circuit with inputs X</w:t>
      </w:r>
      <w:r w:rsidR="00DA68D2" w:rsidRPr="00DA68D2">
        <w:rPr>
          <w:bCs/>
          <w:vertAlign w:val="subscript"/>
        </w:rPr>
        <w:t>3</w:t>
      </w:r>
      <w:r w:rsidR="00DA68D2">
        <w:rPr>
          <w:bCs/>
        </w:rPr>
        <w:t xml:space="preserve"> and X</w:t>
      </w:r>
      <w:r w:rsidR="00DA68D2" w:rsidRPr="00DA68D2">
        <w:rPr>
          <w:bCs/>
          <w:vertAlign w:val="subscript"/>
        </w:rPr>
        <w:t>5</w:t>
      </w:r>
      <w:r w:rsidR="00DA68D2">
        <w:rPr>
          <w:bCs/>
        </w:rPr>
        <w:t xml:space="preserve"> active would output Y</w:t>
      </w:r>
      <w:r w:rsidR="00DA68D2" w:rsidRPr="00DA68D2">
        <w:rPr>
          <w:bCs/>
          <w:vertAlign w:val="subscript"/>
        </w:rPr>
        <w:t>3</w:t>
      </w:r>
      <w:r w:rsidR="00DA68D2">
        <w:rPr>
          <w:bCs/>
        </w:rPr>
        <w:t xml:space="preserve"> = 0, Y</w:t>
      </w:r>
      <w:r w:rsidR="00DA68D2" w:rsidRPr="00DA68D2">
        <w:rPr>
          <w:bCs/>
          <w:vertAlign w:val="subscript"/>
        </w:rPr>
        <w:t>2</w:t>
      </w:r>
      <w:r w:rsidR="00DA68D2">
        <w:rPr>
          <w:bCs/>
        </w:rPr>
        <w:t xml:space="preserve"> = 1, Y</w:t>
      </w:r>
      <w:r w:rsidR="00DA68D2" w:rsidRPr="00DC146F">
        <w:rPr>
          <w:bCs/>
          <w:vertAlign w:val="subscript"/>
        </w:rPr>
        <w:t>1</w:t>
      </w:r>
      <w:r w:rsidR="00DA68D2">
        <w:rPr>
          <w:bCs/>
        </w:rPr>
        <w:t xml:space="preserve"> = 1, and Y</w:t>
      </w:r>
      <w:r w:rsidR="00DA68D2" w:rsidRPr="00DC146F">
        <w:rPr>
          <w:bCs/>
          <w:vertAlign w:val="subscript"/>
        </w:rPr>
        <w:t>0</w:t>
      </w:r>
      <w:r w:rsidR="00DA68D2">
        <w:rPr>
          <w:bCs/>
        </w:rPr>
        <w:t xml:space="preserve"> = 1.</w:t>
      </w:r>
    </w:p>
    <w:p w:rsidR="00DC146F" w:rsidRDefault="00DC146F" w:rsidP="00DA68D2">
      <w:pPr>
        <w:rPr>
          <w:bCs/>
        </w:rPr>
      </w:pPr>
    </w:p>
    <w:p w:rsidR="00DA68D2" w:rsidRDefault="00DA68D2" w:rsidP="00DA68D2">
      <w:pPr>
        <w:rPr>
          <w:bCs/>
        </w:rPr>
      </w:pPr>
      <w:r>
        <w:rPr>
          <w:bCs/>
        </w:rPr>
        <w:t xml:space="preserve">Priority </w:t>
      </w:r>
      <w:r w:rsidR="00F052F3">
        <w:rPr>
          <w:bCs/>
        </w:rPr>
        <w:t>en</w:t>
      </w:r>
      <w:r>
        <w:rPr>
          <w:bCs/>
        </w:rPr>
        <w:t>coders are designed to</w:t>
      </w:r>
      <w:r w:rsidR="00DC146F">
        <w:rPr>
          <w:bCs/>
        </w:rPr>
        <w:t xml:space="preserve"> avoid the problem of multiple inputs by implementing a priority order on the inputs and producing</w:t>
      </w:r>
      <w:r>
        <w:rPr>
          <w:bCs/>
        </w:rPr>
        <w:t xml:space="preserve"> the output for the input that has pri</w:t>
      </w:r>
      <w:r w:rsidR="00DC146F">
        <w:rPr>
          <w:bCs/>
        </w:rPr>
        <w:t xml:space="preserve">ority.  </w:t>
      </w:r>
      <w:r w:rsidR="00DC146F">
        <w:rPr>
          <w:bCs/>
        </w:rPr>
        <w:br/>
        <w:t>F</w:t>
      </w:r>
      <w:r>
        <w:rPr>
          <w:bCs/>
        </w:rPr>
        <w:t xml:space="preserve">or example, in a 32-to-5 </w:t>
      </w:r>
      <w:r w:rsidR="00F052F3">
        <w:rPr>
          <w:bCs/>
        </w:rPr>
        <w:t xml:space="preserve">priority </w:t>
      </w:r>
      <w:r>
        <w:rPr>
          <w:bCs/>
        </w:rPr>
        <w:t>encoder, having inputs 18 and 2</w:t>
      </w:r>
      <w:r w:rsidR="00DC146F">
        <w:rPr>
          <w:bCs/>
        </w:rPr>
        <w:t xml:space="preserve">9 active would produce either the binary code 10010 (for 18) or 11101 (for 29), depending on the priority policy, and not the output 11111 that a plain </w:t>
      </w:r>
      <w:r w:rsidR="00F052F3">
        <w:rPr>
          <w:bCs/>
        </w:rPr>
        <w:t>encoder</w:t>
      </w:r>
      <w:r w:rsidR="00DC146F">
        <w:rPr>
          <w:bCs/>
        </w:rPr>
        <w:t xml:space="preserve"> would produce.</w:t>
      </w:r>
    </w:p>
    <w:p w:rsidR="00DA68D2" w:rsidRDefault="00DA68D2" w:rsidP="005027D7">
      <w:pPr>
        <w:rPr>
          <w:bCs/>
          <w:u w:val="single"/>
        </w:rPr>
      </w:pPr>
    </w:p>
    <w:p w:rsidR="00A3274F" w:rsidRPr="00A3274F" w:rsidRDefault="00A3274F" w:rsidP="005027D7">
      <w:pPr>
        <w:rPr>
          <w:bCs/>
          <w:u w:val="single"/>
        </w:rPr>
      </w:pPr>
      <w:r w:rsidRPr="00A3274F">
        <w:rPr>
          <w:bCs/>
          <w:u w:val="single"/>
        </w:rPr>
        <w:t>Decoders</w:t>
      </w:r>
    </w:p>
    <w:p w:rsidR="005027D7" w:rsidRDefault="005027D7" w:rsidP="005027D7">
      <w:pPr>
        <w:rPr>
          <w:bCs/>
        </w:rPr>
      </w:pPr>
      <w:r>
        <w:rPr>
          <w:bCs/>
        </w:rPr>
        <w:t>A</w:t>
      </w:r>
      <w:r w:rsidR="00034326">
        <w:rPr>
          <w:bCs/>
        </w:rPr>
        <w:t>n</w:t>
      </w:r>
      <w:r>
        <w:rPr>
          <w:bCs/>
        </w:rPr>
        <w:t xml:space="preserve"> N</w:t>
      </w:r>
      <w:r w:rsidR="00034326">
        <w:rPr>
          <w:bCs/>
        </w:rPr>
        <w:t>–</w:t>
      </w:r>
      <w:r>
        <w:rPr>
          <w:bCs/>
        </w:rPr>
        <w:t>to</w:t>
      </w:r>
      <w:r w:rsidR="00034326">
        <w:rPr>
          <w:bCs/>
        </w:rPr>
        <w:t>–</w:t>
      </w:r>
      <w:r>
        <w:rPr>
          <w:bCs/>
        </w:rPr>
        <w:t>2</w:t>
      </w:r>
      <w:r>
        <w:rPr>
          <w:bCs/>
          <w:vertAlign w:val="superscript"/>
        </w:rPr>
        <w:t>N</w:t>
      </w:r>
      <w:r>
        <w:rPr>
          <w:bCs/>
        </w:rPr>
        <w:t xml:space="preserve"> decoder does just the opposite, taking an N bit binary code and activating the output labeled with the corresponding number.  Consider a 4</w:t>
      </w:r>
      <w:r w:rsidR="00E251DD">
        <w:rPr>
          <w:bCs/>
        </w:rPr>
        <w:t>–</w:t>
      </w:r>
      <w:r>
        <w:rPr>
          <w:bCs/>
        </w:rPr>
        <w:t>to</w:t>
      </w:r>
      <w:r w:rsidR="00E251DD">
        <w:rPr>
          <w:bCs/>
        </w:rPr>
        <w:t>–</w:t>
      </w:r>
      <w:r>
        <w:rPr>
          <w:bCs/>
        </w:rPr>
        <w:t>16 decoder with outputs labeled Z</w:t>
      </w:r>
      <w:r>
        <w:rPr>
          <w:bCs/>
          <w:vertAlign w:val="subscript"/>
        </w:rPr>
        <w:t>0</w:t>
      </w:r>
      <w:r>
        <w:rPr>
          <w:bCs/>
        </w:rPr>
        <w:t>, Z</w:t>
      </w:r>
      <w:r>
        <w:rPr>
          <w:bCs/>
          <w:vertAlign w:val="subscript"/>
        </w:rPr>
        <w:t>1</w:t>
      </w:r>
      <w:r>
        <w:rPr>
          <w:bCs/>
        </w:rPr>
        <w:t>, …, Z</w:t>
      </w:r>
      <w:r>
        <w:rPr>
          <w:bCs/>
          <w:vertAlign w:val="subscript"/>
        </w:rPr>
        <w:t>15</w:t>
      </w:r>
      <w:r>
        <w:rPr>
          <w:bCs/>
        </w:rPr>
        <w:t>.  Suppose the input is I</w:t>
      </w:r>
      <w:r>
        <w:rPr>
          <w:bCs/>
          <w:vertAlign w:val="subscript"/>
        </w:rPr>
        <w:t>3</w:t>
      </w:r>
      <w:r>
        <w:rPr>
          <w:bCs/>
        </w:rPr>
        <w:t xml:space="preserve"> = 1, I</w:t>
      </w:r>
      <w:r>
        <w:rPr>
          <w:bCs/>
          <w:vertAlign w:val="subscript"/>
        </w:rPr>
        <w:t>2</w:t>
      </w:r>
      <w:r>
        <w:rPr>
          <w:bCs/>
        </w:rPr>
        <w:t xml:space="preserve"> = 0, I</w:t>
      </w:r>
      <w:r>
        <w:rPr>
          <w:bCs/>
          <w:vertAlign w:val="subscript"/>
        </w:rPr>
        <w:t>1</w:t>
      </w:r>
      <w:r>
        <w:rPr>
          <w:bCs/>
        </w:rPr>
        <w:t xml:space="preserve"> = 0, and I</w:t>
      </w:r>
      <w:r>
        <w:rPr>
          <w:bCs/>
          <w:vertAlign w:val="subscript"/>
        </w:rPr>
        <w:t>0</w:t>
      </w:r>
      <w:r>
        <w:rPr>
          <w:bCs/>
        </w:rPr>
        <w:t xml:space="preserve"> = 1 for the binary code 1001.  Then output Z</w:t>
      </w:r>
      <w:r>
        <w:rPr>
          <w:bCs/>
          <w:vertAlign w:val="subscript"/>
        </w:rPr>
        <w:t>9</w:t>
      </w:r>
      <w:r>
        <w:rPr>
          <w:bCs/>
        </w:rPr>
        <w:t xml:space="preserve"> is active and the other outputs are not active.</w:t>
      </w:r>
    </w:p>
    <w:p w:rsidR="00000600" w:rsidRDefault="00000600" w:rsidP="005027D7">
      <w:pPr>
        <w:rPr>
          <w:bCs/>
        </w:rPr>
      </w:pPr>
    </w:p>
    <w:p w:rsidR="00000600" w:rsidRDefault="00000600" w:rsidP="005027D7">
      <w:pPr>
        <w:rPr>
          <w:bCs/>
        </w:rPr>
      </w:pPr>
      <w:r>
        <w:rPr>
          <w:bCs/>
        </w:rPr>
        <w:t>Again, the main exception to the N</w:t>
      </w:r>
      <w:r w:rsidR="00034326">
        <w:rPr>
          <w:bCs/>
        </w:rPr>
        <w:t>–</w:t>
      </w:r>
      <w:r>
        <w:rPr>
          <w:bCs/>
        </w:rPr>
        <w:t>to</w:t>
      </w:r>
      <w:r w:rsidR="00034326">
        <w:rPr>
          <w:bCs/>
        </w:rPr>
        <w:t>–</w:t>
      </w:r>
      <w:r>
        <w:rPr>
          <w:bCs/>
        </w:rPr>
        <w:t>2</w:t>
      </w:r>
      <w:r>
        <w:rPr>
          <w:bCs/>
          <w:vertAlign w:val="superscript"/>
        </w:rPr>
        <w:t>N</w:t>
      </w:r>
      <w:r>
        <w:rPr>
          <w:bCs/>
        </w:rPr>
        <w:t xml:space="preserve"> rule for decoders is the 4</w:t>
      </w:r>
      <w:r w:rsidR="00F548F9">
        <w:rPr>
          <w:bCs/>
        </w:rPr>
        <w:t>–</w:t>
      </w:r>
      <w:r>
        <w:rPr>
          <w:bCs/>
        </w:rPr>
        <w:t>to</w:t>
      </w:r>
      <w:r w:rsidR="00F548F9">
        <w:rPr>
          <w:bCs/>
        </w:rPr>
        <w:t>–</w:t>
      </w:r>
      <w:r>
        <w:rPr>
          <w:bCs/>
        </w:rPr>
        <w:t xml:space="preserve">10 decoder, which is a common circuit.  Note that it takes 4 bits to encode 10 items, as 3 bits will encode only 8.  This author’s preference would be to use a </w:t>
      </w:r>
      <w:r w:rsidR="001575CD">
        <w:rPr>
          <w:bCs/>
        </w:rPr>
        <w:t>4–to–16</w:t>
      </w:r>
      <w:r>
        <w:rPr>
          <w:bCs/>
        </w:rPr>
        <w:t xml:space="preserve"> decoder and ignore some of the outputs, but this author does not establi</w:t>
      </w:r>
      <w:r w:rsidR="009B7F2A">
        <w:rPr>
          <w:bCs/>
        </w:rPr>
        <w:t>sh commercial practice.  The main advantage is that the</w:t>
      </w:r>
      <w:r w:rsidR="009B7F2A">
        <w:rPr>
          <w:bCs/>
        </w:rPr>
        <w:br/>
      </w:r>
      <w:r>
        <w:rPr>
          <w:bCs/>
        </w:rPr>
        <w:t>4</w:t>
      </w:r>
      <w:r w:rsidR="009B7F2A">
        <w:rPr>
          <w:bCs/>
        </w:rPr>
        <w:t>–to–</w:t>
      </w:r>
      <w:r>
        <w:rPr>
          <w:bCs/>
        </w:rPr>
        <w:t>10 decoder chip would have</w:t>
      </w:r>
      <w:r w:rsidR="009B7F2A">
        <w:rPr>
          <w:bCs/>
        </w:rPr>
        <w:t xml:space="preserve"> 6 fewer pins than a 4–to–16 decoder</w:t>
      </w:r>
      <w:r w:rsidR="00816734">
        <w:rPr>
          <w:bCs/>
        </w:rPr>
        <w:t>; a 16–pin chip is standard and cheaper to manufacture than a 22–pin chip.</w:t>
      </w:r>
    </w:p>
    <w:p w:rsidR="005027D7" w:rsidRDefault="005027D7" w:rsidP="005027D7">
      <w:pPr>
        <w:rPr>
          <w:bCs/>
        </w:rPr>
      </w:pPr>
    </w:p>
    <w:p w:rsidR="005027D7" w:rsidRDefault="005027D7" w:rsidP="005027D7">
      <w:pPr>
        <w:rPr>
          <w:bCs/>
        </w:rPr>
      </w:pPr>
      <w:r>
        <w:rPr>
          <w:bCs/>
        </w:rPr>
        <w:t xml:space="preserve">Another issue is whether the signals are </w:t>
      </w:r>
      <w:r>
        <w:rPr>
          <w:b/>
          <w:bCs/>
        </w:rPr>
        <w:t>active high</w:t>
      </w:r>
      <w:r>
        <w:rPr>
          <w:bCs/>
        </w:rPr>
        <w:t xml:space="preserve"> or </w:t>
      </w:r>
      <w:r>
        <w:rPr>
          <w:b/>
          <w:bCs/>
        </w:rPr>
        <w:t>active low</w:t>
      </w:r>
      <w:r>
        <w:rPr>
          <w:bCs/>
        </w:rPr>
        <w:t>.  Our examples have been constructed for active high circuits.  Consider the 4</w:t>
      </w:r>
      <w:r w:rsidR="00F548F9">
        <w:rPr>
          <w:bCs/>
        </w:rPr>
        <w:t>–</w:t>
      </w:r>
      <w:r>
        <w:rPr>
          <w:bCs/>
        </w:rPr>
        <w:t>to</w:t>
      </w:r>
      <w:r w:rsidR="00F548F9">
        <w:rPr>
          <w:bCs/>
        </w:rPr>
        <w:t>–</w:t>
      </w:r>
      <w:r>
        <w:rPr>
          <w:bCs/>
        </w:rPr>
        <w:t>16 decoder as an example.  If the input code is 1001, then the output Z</w:t>
      </w:r>
      <w:r>
        <w:rPr>
          <w:bCs/>
          <w:vertAlign w:val="subscript"/>
        </w:rPr>
        <w:t>9</w:t>
      </w:r>
      <w:r w:rsidR="002657C3">
        <w:rPr>
          <w:bCs/>
        </w:rPr>
        <w:t xml:space="preserve"> is a logic 1</w:t>
      </w:r>
      <w:r>
        <w:rPr>
          <w:bCs/>
        </w:rPr>
        <w:t xml:space="preserve"> </w:t>
      </w:r>
      <w:r w:rsidR="002657C3">
        <w:rPr>
          <w:bCs/>
        </w:rPr>
        <w:t>(</w:t>
      </w:r>
      <w:r>
        <w:rPr>
          <w:bCs/>
        </w:rPr>
        <w:t>+5 volts</w:t>
      </w:r>
      <w:r w:rsidR="002657C3">
        <w:rPr>
          <w:bCs/>
        </w:rPr>
        <w:t>)</w:t>
      </w:r>
      <w:r>
        <w:rPr>
          <w:bCs/>
        </w:rPr>
        <w:t xml:space="preserve"> and all othe</w:t>
      </w:r>
      <w:r w:rsidR="002657C3">
        <w:rPr>
          <w:bCs/>
        </w:rPr>
        <w:t xml:space="preserve">r outputs are logic 0 </w:t>
      </w:r>
      <w:r w:rsidR="002657C3">
        <w:rPr>
          <w:bCs/>
        </w:rPr>
        <w:br/>
        <w:t>(0 volts)</w:t>
      </w:r>
      <w:r>
        <w:rPr>
          <w:bCs/>
        </w:rPr>
        <w:t>.  This approach is active high.  In real commercial circuits, we often have outputs as active low, in which case the above decoder would have output Z</w:t>
      </w:r>
      <w:r>
        <w:rPr>
          <w:bCs/>
          <w:vertAlign w:val="subscript"/>
        </w:rPr>
        <w:t>9</w:t>
      </w:r>
      <w:r>
        <w:rPr>
          <w:bCs/>
        </w:rPr>
        <w:t xml:space="preserve"> as a logic 0 </w:t>
      </w:r>
      <w:r w:rsidR="002657C3">
        <w:rPr>
          <w:bCs/>
        </w:rPr>
        <w:t>(0 volts)</w:t>
      </w:r>
      <w:r>
        <w:rPr>
          <w:bCs/>
        </w:rPr>
        <w:t xml:space="preserve"> and all other inputs as logic 1 </w:t>
      </w:r>
      <w:r w:rsidR="002657C3">
        <w:rPr>
          <w:bCs/>
        </w:rPr>
        <w:t>(+5 volts)</w:t>
      </w:r>
      <w:r>
        <w:rPr>
          <w:bCs/>
        </w:rPr>
        <w:t xml:space="preserve">.  This reflects an issue with design </w:t>
      </w:r>
      <w:r w:rsidR="00895869">
        <w:rPr>
          <w:bCs/>
        </w:rPr>
        <w:t xml:space="preserve">using real TTL circuits or with standard circuit emulators, such as </w:t>
      </w:r>
      <w:proofErr w:type="spellStart"/>
      <w:r w:rsidR="00895869">
        <w:rPr>
          <w:bCs/>
        </w:rPr>
        <w:t>MultiSim</w:t>
      </w:r>
      <w:proofErr w:type="spellEnd"/>
      <w:r w:rsidR="00895869">
        <w:rPr>
          <w:bCs/>
        </w:rPr>
        <w:t xml:space="preserve"> or Multi–Media Logic.</w:t>
      </w:r>
    </w:p>
    <w:p w:rsidR="005027D7" w:rsidRDefault="005027D7" w:rsidP="005027D7">
      <w:pPr>
        <w:rPr>
          <w:bCs/>
        </w:rPr>
      </w:pPr>
    </w:p>
    <w:p w:rsidR="00052FF9" w:rsidRDefault="00052FF9" w:rsidP="00052FF9">
      <w:r>
        <w:t>Decoders have N inputs and 2</w:t>
      </w:r>
      <w:r>
        <w:rPr>
          <w:vertAlign w:val="superscript"/>
        </w:rPr>
        <w:t>N</w:t>
      </w:r>
      <w:r>
        <w:t xml:space="preserve"> outputs.  We consider a 3</w:t>
      </w:r>
      <w:r w:rsidR="00967228">
        <w:rPr>
          <w:bCs/>
        </w:rPr>
        <w:t>–</w:t>
      </w:r>
      <w:r>
        <w:t>to</w:t>
      </w:r>
      <w:r w:rsidR="00967228">
        <w:rPr>
          <w:bCs/>
        </w:rPr>
        <w:t>–</w:t>
      </w:r>
      <w:r>
        <w:t>8 decoder; thus N = 3.  The design that we present will assume that the decoder is active high; again that the selected output becomes logic 1 (5 volts) and the others remain at logic 0 (ground or 0 volts).</w:t>
      </w:r>
    </w:p>
    <w:p w:rsidR="00052FF9" w:rsidRDefault="00052FF9" w:rsidP="00052FF9"/>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879"/>
      </w:tblGrid>
      <w:tr w:rsidR="00052FF9">
        <w:trPr>
          <w:jc w:val="right"/>
        </w:trPr>
        <w:tc>
          <w:tcPr>
            <w:tcW w:w="1029" w:type="dxa"/>
          </w:tcPr>
          <w:p w:rsidR="00052FF9" w:rsidRDefault="00052FF9" w:rsidP="00F51873">
            <w:pPr>
              <w:jc w:val="center"/>
            </w:pPr>
            <w:r>
              <w:t>Decimal</w:t>
            </w:r>
          </w:p>
        </w:tc>
        <w:tc>
          <w:tcPr>
            <w:tcW w:w="879" w:type="dxa"/>
          </w:tcPr>
          <w:p w:rsidR="00052FF9" w:rsidRDefault="00052FF9" w:rsidP="00F51873">
            <w:pPr>
              <w:jc w:val="center"/>
            </w:pPr>
            <w:r>
              <w:t>Binary</w:t>
            </w:r>
          </w:p>
        </w:tc>
      </w:tr>
      <w:tr w:rsidR="00052FF9">
        <w:trPr>
          <w:jc w:val="right"/>
        </w:trPr>
        <w:tc>
          <w:tcPr>
            <w:tcW w:w="1029" w:type="dxa"/>
          </w:tcPr>
          <w:p w:rsidR="00052FF9" w:rsidRDefault="00052FF9" w:rsidP="00F51873">
            <w:pPr>
              <w:jc w:val="center"/>
            </w:pPr>
            <w:r>
              <w:t>0</w:t>
            </w:r>
          </w:p>
        </w:tc>
        <w:tc>
          <w:tcPr>
            <w:tcW w:w="879" w:type="dxa"/>
          </w:tcPr>
          <w:p w:rsidR="00052FF9" w:rsidRDefault="00052FF9" w:rsidP="00F51873">
            <w:pPr>
              <w:jc w:val="center"/>
            </w:pPr>
            <w:r>
              <w:t>000</w:t>
            </w:r>
          </w:p>
        </w:tc>
      </w:tr>
      <w:tr w:rsidR="00052FF9">
        <w:trPr>
          <w:jc w:val="right"/>
        </w:trPr>
        <w:tc>
          <w:tcPr>
            <w:tcW w:w="1029" w:type="dxa"/>
          </w:tcPr>
          <w:p w:rsidR="00052FF9" w:rsidRDefault="00052FF9" w:rsidP="00F51873">
            <w:pPr>
              <w:jc w:val="center"/>
            </w:pPr>
            <w:r>
              <w:t>1</w:t>
            </w:r>
          </w:p>
        </w:tc>
        <w:tc>
          <w:tcPr>
            <w:tcW w:w="879" w:type="dxa"/>
          </w:tcPr>
          <w:p w:rsidR="00052FF9" w:rsidRDefault="00052FF9" w:rsidP="00F51873">
            <w:pPr>
              <w:jc w:val="center"/>
            </w:pPr>
            <w:r>
              <w:t>001</w:t>
            </w:r>
          </w:p>
        </w:tc>
      </w:tr>
      <w:tr w:rsidR="00052FF9">
        <w:trPr>
          <w:jc w:val="right"/>
        </w:trPr>
        <w:tc>
          <w:tcPr>
            <w:tcW w:w="1029" w:type="dxa"/>
          </w:tcPr>
          <w:p w:rsidR="00052FF9" w:rsidRDefault="00052FF9" w:rsidP="00F51873">
            <w:pPr>
              <w:jc w:val="center"/>
            </w:pPr>
            <w:r>
              <w:t>2</w:t>
            </w:r>
          </w:p>
        </w:tc>
        <w:tc>
          <w:tcPr>
            <w:tcW w:w="879" w:type="dxa"/>
          </w:tcPr>
          <w:p w:rsidR="00052FF9" w:rsidRDefault="00052FF9" w:rsidP="00F51873">
            <w:pPr>
              <w:jc w:val="center"/>
            </w:pPr>
            <w:r>
              <w:t>010</w:t>
            </w:r>
          </w:p>
        </w:tc>
      </w:tr>
      <w:tr w:rsidR="00052FF9">
        <w:trPr>
          <w:jc w:val="right"/>
        </w:trPr>
        <w:tc>
          <w:tcPr>
            <w:tcW w:w="1029" w:type="dxa"/>
          </w:tcPr>
          <w:p w:rsidR="00052FF9" w:rsidRDefault="00052FF9" w:rsidP="00F51873">
            <w:pPr>
              <w:jc w:val="center"/>
            </w:pPr>
            <w:r>
              <w:t>3</w:t>
            </w:r>
          </w:p>
        </w:tc>
        <w:tc>
          <w:tcPr>
            <w:tcW w:w="879" w:type="dxa"/>
          </w:tcPr>
          <w:p w:rsidR="00052FF9" w:rsidRDefault="00052FF9" w:rsidP="00F51873">
            <w:pPr>
              <w:jc w:val="center"/>
            </w:pPr>
            <w:r>
              <w:t>011</w:t>
            </w:r>
          </w:p>
        </w:tc>
      </w:tr>
      <w:tr w:rsidR="00052FF9">
        <w:trPr>
          <w:jc w:val="right"/>
        </w:trPr>
        <w:tc>
          <w:tcPr>
            <w:tcW w:w="1029" w:type="dxa"/>
          </w:tcPr>
          <w:p w:rsidR="00052FF9" w:rsidRDefault="00052FF9" w:rsidP="00F51873">
            <w:pPr>
              <w:jc w:val="center"/>
            </w:pPr>
            <w:r>
              <w:t>4</w:t>
            </w:r>
          </w:p>
        </w:tc>
        <w:tc>
          <w:tcPr>
            <w:tcW w:w="879" w:type="dxa"/>
          </w:tcPr>
          <w:p w:rsidR="00052FF9" w:rsidRDefault="00052FF9" w:rsidP="00F51873">
            <w:pPr>
              <w:jc w:val="center"/>
            </w:pPr>
            <w:r>
              <w:t>100</w:t>
            </w:r>
          </w:p>
        </w:tc>
      </w:tr>
      <w:tr w:rsidR="00052FF9">
        <w:trPr>
          <w:jc w:val="right"/>
        </w:trPr>
        <w:tc>
          <w:tcPr>
            <w:tcW w:w="1029" w:type="dxa"/>
          </w:tcPr>
          <w:p w:rsidR="00052FF9" w:rsidRDefault="00052FF9" w:rsidP="00F51873">
            <w:pPr>
              <w:jc w:val="center"/>
            </w:pPr>
            <w:r>
              <w:t>5</w:t>
            </w:r>
          </w:p>
        </w:tc>
        <w:tc>
          <w:tcPr>
            <w:tcW w:w="879" w:type="dxa"/>
          </w:tcPr>
          <w:p w:rsidR="00052FF9" w:rsidRDefault="00052FF9" w:rsidP="00F51873">
            <w:pPr>
              <w:jc w:val="center"/>
            </w:pPr>
            <w:r>
              <w:t>101</w:t>
            </w:r>
          </w:p>
        </w:tc>
      </w:tr>
      <w:tr w:rsidR="00052FF9">
        <w:trPr>
          <w:jc w:val="right"/>
        </w:trPr>
        <w:tc>
          <w:tcPr>
            <w:tcW w:w="1029" w:type="dxa"/>
          </w:tcPr>
          <w:p w:rsidR="00052FF9" w:rsidRDefault="00052FF9" w:rsidP="00F51873">
            <w:pPr>
              <w:jc w:val="center"/>
            </w:pPr>
            <w:r>
              <w:t>6</w:t>
            </w:r>
          </w:p>
        </w:tc>
        <w:tc>
          <w:tcPr>
            <w:tcW w:w="879" w:type="dxa"/>
          </w:tcPr>
          <w:p w:rsidR="00052FF9" w:rsidRDefault="00052FF9" w:rsidP="00F51873">
            <w:pPr>
              <w:jc w:val="center"/>
            </w:pPr>
            <w:r>
              <w:t>110</w:t>
            </w:r>
          </w:p>
        </w:tc>
      </w:tr>
      <w:tr w:rsidR="00052FF9">
        <w:trPr>
          <w:jc w:val="right"/>
        </w:trPr>
        <w:tc>
          <w:tcPr>
            <w:tcW w:w="1029" w:type="dxa"/>
          </w:tcPr>
          <w:p w:rsidR="00052FF9" w:rsidRDefault="00052FF9" w:rsidP="00F51873">
            <w:pPr>
              <w:jc w:val="center"/>
            </w:pPr>
            <w:r>
              <w:t>7</w:t>
            </w:r>
          </w:p>
        </w:tc>
        <w:tc>
          <w:tcPr>
            <w:tcW w:w="879" w:type="dxa"/>
          </w:tcPr>
          <w:p w:rsidR="00052FF9" w:rsidRDefault="00052FF9" w:rsidP="00F51873">
            <w:pPr>
              <w:jc w:val="center"/>
            </w:pPr>
            <w:r>
              <w:t>111</w:t>
            </w:r>
          </w:p>
        </w:tc>
      </w:tr>
    </w:tbl>
    <w:p w:rsidR="00052FF9" w:rsidRDefault="00052FF9" w:rsidP="00052FF9">
      <w:r>
        <w:t>The decoder is based on the association of binary numbers to decimal numbers, as is shown in the figure at right.  Since this is a 3</w:t>
      </w:r>
      <w:r w:rsidR="00967228">
        <w:rPr>
          <w:bCs/>
        </w:rPr>
        <w:t>–</w:t>
      </w:r>
      <w:r>
        <w:t>to</w:t>
      </w:r>
      <w:r w:rsidR="00967228">
        <w:rPr>
          <w:bCs/>
        </w:rPr>
        <w:t>–</w:t>
      </w:r>
      <w:r>
        <w:t>8 decoder, we have three inputs, labeled X</w:t>
      </w:r>
      <w:r>
        <w:rPr>
          <w:vertAlign w:val="subscript"/>
        </w:rPr>
        <w:t>2</w:t>
      </w:r>
      <w:r>
        <w:t>, X</w:t>
      </w:r>
      <w:r>
        <w:rPr>
          <w:vertAlign w:val="subscript"/>
        </w:rPr>
        <w:t>1</w:t>
      </w:r>
      <w:r>
        <w:t>, and X</w:t>
      </w:r>
      <w:r>
        <w:rPr>
          <w:vertAlign w:val="subscript"/>
        </w:rPr>
        <w:t>0</w:t>
      </w:r>
      <w:r>
        <w:t>; and eight outputs, labeled Y</w:t>
      </w:r>
      <w:r>
        <w:rPr>
          <w:vertAlign w:val="subscript"/>
        </w:rPr>
        <w:t>7</w:t>
      </w:r>
      <w:r>
        <w:t>, Y</w:t>
      </w:r>
      <w:r>
        <w:rPr>
          <w:vertAlign w:val="subscript"/>
        </w:rPr>
        <w:t>6</w:t>
      </w:r>
      <w:r>
        <w:t>, Y</w:t>
      </w:r>
      <w:r>
        <w:rPr>
          <w:vertAlign w:val="subscript"/>
        </w:rPr>
        <w:t>5</w:t>
      </w:r>
      <w:r>
        <w:t>, Y</w:t>
      </w:r>
      <w:r>
        <w:rPr>
          <w:vertAlign w:val="subscript"/>
        </w:rPr>
        <w:t>4</w:t>
      </w:r>
      <w:r>
        <w:t>, Y</w:t>
      </w:r>
      <w:r>
        <w:rPr>
          <w:vertAlign w:val="subscript"/>
        </w:rPr>
        <w:t>3</w:t>
      </w:r>
      <w:r>
        <w:t>, Y</w:t>
      </w:r>
      <w:r>
        <w:rPr>
          <w:vertAlign w:val="subscript"/>
        </w:rPr>
        <w:t>2</w:t>
      </w:r>
      <w:r>
        <w:t>, Y</w:t>
      </w:r>
      <w:r>
        <w:rPr>
          <w:vertAlign w:val="subscript"/>
        </w:rPr>
        <w:t>1</w:t>
      </w:r>
      <w:r>
        <w:t>, and Y</w:t>
      </w:r>
      <w:r>
        <w:rPr>
          <w:vertAlign w:val="subscript"/>
        </w:rPr>
        <w:t>0</w:t>
      </w:r>
      <w:r>
        <w:t xml:space="preserve">.  </w:t>
      </w:r>
    </w:p>
    <w:p w:rsidR="00052FF9" w:rsidRDefault="00052FF9" w:rsidP="00052FF9"/>
    <w:p w:rsidR="00052FF9" w:rsidRDefault="00052FF9" w:rsidP="00052FF9">
      <w:r>
        <w:t>The observation that leads to the design of the decoder is the obvious one that the values of X</w:t>
      </w:r>
      <w:r>
        <w:rPr>
          <w:vertAlign w:val="subscript"/>
        </w:rPr>
        <w:t>2</w:t>
      </w:r>
      <w:r>
        <w:t>, X</w:t>
      </w:r>
      <w:r>
        <w:rPr>
          <w:vertAlign w:val="subscript"/>
        </w:rPr>
        <w:t>1</w:t>
      </w:r>
      <w:r>
        <w:t>, and X</w:t>
      </w:r>
      <w:r>
        <w:rPr>
          <w:vertAlign w:val="subscript"/>
        </w:rPr>
        <w:t>0</w:t>
      </w:r>
      <w:r>
        <w:t xml:space="preserve"> determine the output selected.  For this </w:t>
      </w:r>
      <w:r w:rsidR="007A5FEF">
        <w:t xml:space="preserve">part of the </w:t>
      </w:r>
      <w:r>
        <w:t>discussion, I choose to ignore the enable input.</w:t>
      </w:r>
      <w:r w:rsidR="009C11AD">
        <w:t xml:space="preserve">  </w:t>
      </w:r>
    </w:p>
    <w:p w:rsidR="00052FF9" w:rsidRDefault="007A5FEF" w:rsidP="00052FF9">
      <w:r>
        <w:t xml:space="preserve">We introduce the </w:t>
      </w:r>
      <w:r w:rsidR="00816734">
        <w:t>E</w:t>
      </w:r>
      <w:r w:rsidR="009C11AD">
        <w:t>nable output in a later discussion.</w:t>
      </w:r>
    </w:p>
    <w:p w:rsidR="00052FF9" w:rsidRDefault="00052FF9" w:rsidP="00052FF9">
      <w:r>
        <w:br w:type="page"/>
      </w:r>
      <w:r>
        <w:lastRenderedPageBreak/>
        <w:t>The following Boolean equations determine the 3</w:t>
      </w:r>
      <w:r w:rsidR="00967228">
        <w:rPr>
          <w:bCs/>
        </w:rPr>
        <w:t>–</w:t>
      </w:r>
      <w:r>
        <w:t>to</w:t>
      </w:r>
      <w:r w:rsidR="00967228">
        <w:rPr>
          <w:bCs/>
        </w:rPr>
        <w:t>–</w:t>
      </w:r>
      <w:r>
        <w:t>8 decoder.</w:t>
      </w:r>
    </w:p>
    <w:p w:rsidR="00052FF9" w:rsidRDefault="00052FF9" w:rsidP="00052FF9">
      <w:pPr>
        <w:jc w:val="center"/>
      </w:pPr>
      <w:r>
        <w:object w:dxaOrig="3405" w:dyaOrig="1515">
          <v:shape id="_x0000_i1030" type="#_x0000_t75" style="width:170.5pt;height:76pt" o:ole="">
            <v:imagedata r:id="rId27" o:title=""/>
          </v:shape>
          <o:OLEObject Type="Embed" ProgID="" ShapeID="_x0000_i1030" DrawAspect="Content" ObjectID="_1373262888" r:id="rId28"/>
        </w:object>
      </w:r>
    </w:p>
    <w:p w:rsidR="00A61713" w:rsidRDefault="00A61713" w:rsidP="00052FF9"/>
    <w:p w:rsidR="00052FF9" w:rsidRDefault="00052FF9" w:rsidP="00052FF9">
      <w:r>
        <w:t>Here is the circuit diagram for the 3</w:t>
      </w:r>
      <w:r w:rsidR="00967228">
        <w:rPr>
          <w:bCs/>
        </w:rPr>
        <w:t>–</w:t>
      </w:r>
      <w:r w:rsidR="00302A5D">
        <w:t>to</w:t>
      </w:r>
      <w:r w:rsidR="00967228">
        <w:rPr>
          <w:bCs/>
        </w:rPr>
        <w:t>–</w:t>
      </w:r>
      <w:r>
        <w:t xml:space="preserve">8 </w:t>
      </w:r>
      <w:r w:rsidR="00AC3E9E">
        <w:t xml:space="preserve">active–high </w:t>
      </w:r>
      <w:r>
        <w:t>decoder.</w:t>
      </w:r>
    </w:p>
    <w:p w:rsidR="00052FF9" w:rsidRDefault="00052FF9" w:rsidP="00052FF9"/>
    <w:p w:rsidR="00052FF9" w:rsidRDefault="00E90227" w:rsidP="00052FF9">
      <w:pPr>
        <w:jc w:val="center"/>
      </w:pPr>
      <w:r>
        <w:object w:dxaOrig="5669" w:dyaOrig="6106">
          <v:shape id="_x0000_i1031" type="#_x0000_t75" style="width:255pt;height:274.5pt" o:ole="">
            <v:imagedata r:id="rId29" o:title=""/>
          </v:shape>
          <o:OLEObject Type="Embed" ProgID="" ShapeID="_x0000_i1031" DrawAspect="Content" ObjectID="_1373262889" r:id="rId30"/>
        </w:object>
      </w:r>
    </w:p>
    <w:p w:rsidR="00052FF9" w:rsidRDefault="00052FF9" w:rsidP="00052FF9"/>
    <w:p w:rsidR="000346F4" w:rsidRDefault="000346F4" w:rsidP="000346F4">
      <w:pPr>
        <w:pStyle w:val="Heading1"/>
      </w:pPr>
      <w:r>
        <w:t>The Enable Input</w:t>
      </w:r>
    </w:p>
    <w:p w:rsidR="000346F4" w:rsidRDefault="000346F4" w:rsidP="000346F4">
      <w:pPr>
        <w:rPr>
          <w:bCs/>
        </w:rPr>
      </w:pPr>
      <w:r>
        <w:rPr>
          <w:bCs/>
        </w:rPr>
        <w:t>We now consider another important input to the decoder chip.  This is the enable input.  If the decoder enable signal is active high, then the decoder is active when enable is 1 and not active when enable = 0.  We shall consider enabled-high decoders here.</w:t>
      </w:r>
    </w:p>
    <w:p w:rsidR="000346F4" w:rsidRDefault="000346F4" w:rsidP="000346F4"/>
    <w:p w:rsidR="000346F4" w:rsidRDefault="000346F4" w:rsidP="000346F4">
      <w:r>
        <w:t>The enable input allows the decoder to be either enabled or disabled.  For an active high decoder that is enabled high (Enable = 1 activates it) we have the following.</w:t>
      </w:r>
    </w:p>
    <w:p w:rsidR="000346F4" w:rsidRDefault="000346F4" w:rsidP="000346F4">
      <w:r>
        <w:tab/>
        <w:t>Enable = 0</w:t>
      </w:r>
      <w:r>
        <w:tab/>
        <w:t>All outputs of the decoder are 0</w:t>
      </w:r>
      <w:r>
        <w:br/>
      </w:r>
      <w:r>
        <w:tab/>
        <w:t>Enable = 1</w:t>
      </w:r>
      <w:r>
        <w:tab/>
        <w:t>The selected output of the decoder is 1, all other outputs are 0.</w:t>
      </w:r>
    </w:p>
    <w:p w:rsidR="000346F4" w:rsidRDefault="000346F4" w:rsidP="000346F4">
      <w:pPr>
        <w:rPr>
          <w:bCs/>
        </w:rPr>
      </w:pPr>
    </w:p>
    <w:p w:rsidR="000346F4" w:rsidRDefault="000346F4" w:rsidP="000346F4">
      <w:pPr>
        <w:rPr>
          <w:bCs/>
        </w:rPr>
      </w:pPr>
      <w:r>
        <w:rPr>
          <w:bCs/>
        </w:rPr>
        <w:br w:type="page"/>
      </w:r>
      <w:r w:rsidR="004C6E71">
        <w:rPr>
          <w:noProof/>
          <w:sz w:val="20"/>
        </w:rPr>
        <w:lastRenderedPageBreak/>
        <w:pict>
          <v:shape id="_x0000_s1031" type="#_x0000_t75" style="position:absolute;margin-left:1267.6pt;margin-top:.05pt;width:200.8pt;height:156.55pt;z-index:251653120;mso-position-horizontal:right">
            <v:imagedata r:id="rId31" o:title=""/>
            <w10:wrap type="square"/>
          </v:shape>
          <o:OLEObject Type="Embed" ProgID="" ShapeID="_x0000_s1031" DrawAspect="Content" ObjectID="_1373262909" r:id="rId32"/>
        </w:pict>
      </w:r>
      <w:r>
        <w:rPr>
          <w:bCs/>
        </w:rPr>
        <w:t>One way to express the effect of the enable input is to use a modified truth table.</w:t>
      </w:r>
    </w:p>
    <w:p w:rsidR="000346F4" w:rsidRDefault="000346F4" w:rsidP="000346F4">
      <w:pPr>
        <w:rPr>
          <w:bCs/>
        </w:rPr>
      </w:pPr>
    </w:p>
    <w:p w:rsidR="000346F4" w:rsidRDefault="000346F4" w:rsidP="000346F4">
      <w:pPr>
        <w:rPr>
          <w:bCs/>
        </w:rPr>
      </w:pPr>
      <w:r>
        <w:rPr>
          <w:bCs/>
        </w:rPr>
        <w:tab/>
        <w:t>Enable   X</w:t>
      </w:r>
      <w:r>
        <w:rPr>
          <w:bCs/>
          <w:vertAlign w:val="subscript"/>
        </w:rPr>
        <w:t>1</w:t>
      </w:r>
      <w:r>
        <w:rPr>
          <w:bCs/>
        </w:rPr>
        <w:t xml:space="preserve">   X</w:t>
      </w:r>
      <w:r>
        <w:rPr>
          <w:bCs/>
          <w:vertAlign w:val="subscript"/>
        </w:rPr>
        <w:t>0</w:t>
      </w:r>
      <w:r>
        <w:rPr>
          <w:bCs/>
        </w:rPr>
        <w:t xml:space="preserve">      Y</w:t>
      </w:r>
      <w:r>
        <w:rPr>
          <w:bCs/>
          <w:vertAlign w:val="subscript"/>
        </w:rPr>
        <w:t>0</w:t>
      </w:r>
      <w:r>
        <w:rPr>
          <w:bCs/>
        </w:rPr>
        <w:t xml:space="preserve">   Y</w:t>
      </w:r>
      <w:r>
        <w:rPr>
          <w:bCs/>
          <w:vertAlign w:val="subscript"/>
        </w:rPr>
        <w:t>1</w:t>
      </w:r>
      <w:r>
        <w:rPr>
          <w:bCs/>
        </w:rPr>
        <w:t xml:space="preserve">   Y</w:t>
      </w:r>
      <w:r>
        <w:rPr>
          <w:bCs/>
          <w:vertAlign w:val="subscript"/>
        </w:rPr>
        <w:t>2</w:t>
      </w:r>
      <w:r>
        <w:rPr>
          <w:bCs/>
        </w:rPr>
        <w:t xml:space="preserve">   Y</w:t>
      </w:r>
      <w:r>
        <w:rPr>
          <w:bCs/>
          <w:vertAlign w:val="subscript"/>
        </w:rPr>
        <w:t>3</w:t>
      </w:r>
      <w:r>
        <w:rPr>
          <w:bCs/>
        </w:rPr>
        <w:br/>
      </w:r>
      <w:r>
        <w:rPr>
          <w:bCs/>
        </w:rPr>
        <w:tab/>
        <w:t xml:space="preserve">    0         d      </w:t>
      </w:r>
      <w:proofErr w:type="spellStart"/>
      <w:r>
        <w:rPr>
          <w:bCs/>
        </w:rPr>
        <w:t>d</w:t>
      </w:r>
      <w:proofErr w:type="spellEnd"/>
      <w:r>
        <w:rPr>
          <w:bCs/>
        </w:rPr>
        <w:t xml:space="preserve">        0     0     0     0</w:t>
      </w:r>
      <w:r>
        <w:rPr>
          <w:bCs/>
        </w:rPr>
        <w:br/>
      </w:r>
      <w:r>
        <w:rPr>
          <w:bCs/>
        </w:rPr>
        <w:tab/>
        <w:t xml:space="preserve">    1         0      0        1     0     0     0</w:t>
      </w:r>
      <w:r>
        <w:rPr>
          <w:bCs/>
        </w:rPr>
        <w:br/>
      </w:r>
      <w:r>
        <w:rPr>
          <w:bCs/>
        </w:rPr>
        <w:tab/>
        <w:t xml:space="preserve">    1         0      1        0     1     0     0</w:t>
      </w:r>
      <w:r>
        <w:rPr>
          <w:bCs/>
        </w:rPr>
        <w:br/>
      </w:r>
      <w:r>
        <w:rPr>
          <w:bCs/>
        </w:rPr>
        <w:tab/>
        <w:t xml:space="preserve">    1         1      0        0     0     1     0</w:t>
      </w:r>
      <w:r>
        <w:rPr>
          <w:bCs/>
        </w:rPr>
        <w:br/>
      </w:r>
      <w:r>
        <w:rPr>
          <w:bCs/>
        </w:rPr>
        <w:tab/>
        <w:t xml:space="preserve">    1         1      1        0     0     0     1</w:t>
      </w:r>
    </w:p>
    <w:p w:rsidR="000346F4" w:rsidRDefault="000346F4" w:rsidP="000346F4">
      <w:pPr>
        <w:rPr>
          <w:bCs/>
        </w:rPr>
      </w:pPr>
    </w:p>
    <w:p w:rsidR="000346F4" w:rsidRDefault="000346F4" w:rsidP="000346F4">
      <w:pPr>
        <w:rPr>
          <w:bCs/>
        </w:rPr>
      </w:pPr>
      <w:r>
        <w:rPr>
          <w:bCs/>
        </w:rPr>
        <w:t>Thus, all outputs are 0 when the enable input is 0.  This is true without regard to the inputs.  When the enable input is 1, the outputs correspond to the inputs.</w:t>
      </w:r>
    </w:p>
    <w:p w:rsidR="000346F4" w:rsidRDefault="000346F4" w:rsidP="000346F4">
      <w:pPr>
        <w:rPr>
          <w:bCs/>
        </w:rPr>
      </w:pPr>
    </w:p>
    <w:p w:rsidR="000346F4" w:rsidRDefault="000346F4" w:rsidP="000346F4">
      <w:r>
        <w:t>Here is a circuit diagram for a 2</w:t>
      </w:r>
      <w:r w:rsidR="00650C40">
        <w:rPr>
          <w:bCs/>
        </w:rPr>
        <w:t>–</w:t>
      </w:r>
      <w:r>
        <w:t>to</w:t>
      </w:r>
      <w:r w:rsidR="00650C40">
        <w:rPr>
          <w:bCs/>
        </w:rPr>
        <w:t>–</w:t>
      </w:r>
      <w:r>
        <w:t>4 decoder that is enabled high and active high.</w:t>
      </w:r>
    </w:p>
    <w:p w:rsidR="000346F4" w:rsidRDefault="000346F4" w:rsidP="000346F4"/>
    <w:p w:rsidR="000346F4" w:rsidRDefault="000346F4" w:rsidP="000346F4">
      <w:pPr>
        <w:jc w:val="center"/>
      </w:pPr>
      <w:r>
        <w:object w:dxaOrig="4636" w:dyaOrig="4289">
          <v:shape id="_x0000_i1032" type="#_x0000_t75" style="width:232pt;height:214.5pt" o:ole="">
            <v:imagedata r:id="rId33" o:title=""/>
          </v:shape>
          <o:OLEObject Type="Embed" ProgID="" ShapeID="_x0000_i1032" DrawAspect="Content" ObjectID="_1373262890" r:id="rId34"/>
        </w:object>
      </w:r>
    </w:p>
    <w:p w:rsidR="000346F4" w:rsidRDefault="000346F4" w:rsidP="000346F4"/>
    <w:p w:rsidR="00487530" w:rsidRDefault="009E5DAA" w:rsidP="000346F4">
      <w:r>
        <w:t>Note that the Enable input is passed as an input to all four of the AND gates used to produce the output of the decoder.  As a result, when Enable = 0, all of the outputs are 0; the decoder is not active.</w:t>
      </w:r>
    </w:p>
    <w:p w:rsidR="009E5DAA" w:rsidRDefault="009E5DAA" w:rsidP="000346F4"/>
    <w:p w:rsidR="009E5DAA" w:rsidRDefault="009E5DAA" w:rsidP="000346F4">
      <w:r>
        <w:t>When Enable = 1 in the above circuit, the other two inputs X</w:t>
      </w:r>
      <w:r w:rsidRPr="009E5DAA">
        <w:rPr>
          <w:vertAlign w:val="subscript"/>
        </w:rPr>
        <w:t>1</w:t>
      </w:r>
      <w:r>
        <w:t xml:space="preserve"> and X</w:t>
      </w:r>
      <w:r w:rsidRPr="009E5DAA">
        <w:rPr>
          <w:vertAlign w:val="subscript"/>
        </w:rPr>
        <w:t>0</w:t>
      </w:r>
      <w:r>
        <w:t xml:space="preserve"> will determine the one of the four outputs is set to 1; the others remaining 0.  This is exactly how the active-high decoder should function.</w:t>
      </w:r>
    </w:p>
    <w:p w:rsidR="000346F4" w:rsidRDefault="000346F4" w:rsidP="000346F4">
      <w:pPr>
        <w:rPr>
          <w:bCs/>
        </w:rPr>
      </w:pPr>
      <w:r>
        <w:rPr>
          <w:bCs/>
        </w:rPr>
        <w:br w:type="page"/>
      </w:r>
      <w:r>
        <w:rPr>
          <w:bCs/>
        </w:rPr>
        <w:lastRenderedPageBreak/>
        <w:t>The following example illustrates the use of the enable input for decoders.  We use two</w:t>
      </w:r>
      <w:r>
        <w:rPr>
          <w:bCs/>
        </w:rPr>
        <w:br/>
        <w:t>two-to-four decoders to construct a single three-to-eight decoder.  The way to do this is to use one of the inputs, conventionally the high-order bit, as an enable signal.  This way one of the two-to-four decoders will be enabled and one will not be.  Here is the circuit.</w:t>
      </w:r>
    </w:p>
    <w:p w:rsidR="000346F4" w:rsidRDefault="000346F4" w:rsidP="000346F4">
      <w:pPr>
        <w:rPr>
          <w:bCs/>
        </w:rPr>
      </w:pPr>
    </w:p>
    <w:p w:rsidR="000346F4" w:rsidRDefault="000346F4" w:rsidP="000346F4">
      <w:pPr>
        <w:rPr>
          <w:bCs/>
        </w:rPr>
      </w:pPr>
      <w:r>
        <w:object w:dxaOrig="8189" w:dyaOrig="7846">
          <v:shape id="_x0000_i1033" type="#_x0000_t75" style="width:409.5pt;height:392.5pt" o:ole="">
            <v:imagedata r:id="rId35" o:title=""/>
          </v:shape>
          <o:OLEObject Type="Embed" ProgID="" ShapeID="_x0000_i1033" DrawAspect="Content" ObjectID="_1373262891" r:id="rId36"/>
        </w:object>
      </w:r>
    </w:p>
    <w:p w:rsidR="000346F4" w:rsidRDefault="000346F4" w:rsidP="000346F4">
      <w:pPr>
        <w:rPr>
          <w:bCs/>
        </w:rPr>
      </w:pPr>
    </w:p>
    <w:p w:rsidR="000346F4" w:rsidRDefault="000346F4" w:rsidP="000346F4">
      <w:pPr>
        <w:rPr>
          <w:bCs/>
        </w:rPr>
      </w:pPr>
      <w:r>
        <w:rPr>
          <w:bCs/>
        </w:rPr>
        <w:t>Suppose the three-to-eight decoder is enabled.  Under this assumption, the input I</w:t>
      </w:r>
      <w:r>
        <w:rPr>
          <w:bCs/>
          <w:vertAlign w:val="subscript"/>
        </w:rPr>
        <w:t>2</w:t>
      </w:r>
      <w:r>
        <w:rPr>
          <w:bCs/>
        </w:rPr>
        <w:t xml:space="preserve"> selects the two</w:t>
      </w:r>
      <w:r w:rsidR="00650C40">
        <w:rPr>
          <w:bCs/>
        </w:rPr>
        <w:t>–</w:t>
      </w:r>
      <w:r>
        <w:rPr>
          <w:bCs/>
        </w:rPr>
        <w:t>to</w:t>
      </w:r>
      <w:r w:rsidR="00650C40">
        <w:rPr>
          <w:bCs/>
        </w:rPr>
        <w:t>–</w:t>
      </w:r>
      <w:r>
        <w:rPr>
          <w:bCs/>
        </w:rPr>
        <w:t>four decoder that is active.  It I</w:t>
      </w:r>
      <w:r>
        <w:rPr>
          <w:bCs/>
          <w:vertAlign w:val="subscript"/>
        </w:rPr>
        <w:t>2</w:t>
      </w:r>
      <w:r>
        <w:rPr>
          <w:bCs/>
        </w:rPr>
        <w:t xml:space="preserve"> = 0, then the top decoder is active and the bottom decoder is not active (all its outputs are 0).  It I</w:t>
      </w:r>
      <w:r>
        <w:rPr>
          <w:bCs/>
          <w:vertAlign w:val="subscript"/>
        </w:rPr>
        <w:t>2</w:t>
      </w:r>
      <w:r>
        <w:rPr>
          <w:bCs/>
        </w:rPr>
        <w:t xml:space="preserve"> = 1, then the bottom decoder is active and the top decoder is not active (all its outputs are 0).  In either case, the inputs I</w:t>
      </w:r>
      <w:r>
        <w:rPr>
          <w:bCs/>
          <w:vertAlign w:val="subscript"/>
        </w:rPr>
        <w:t>1</w:t>
      </w:r>
      <w:r>
        <w:rPr>
          <w:bCs/>
        </w:rPr>
        <w:t xml:space="preserve"> and I</w:t>
      </w:r>
      <w:r>
        <w:rPr>
          <w:bCs/>
          <w:vertAlign w:val="subscript"/>
        </w:rPr>
        <w:t>0</w:t>
      </w:r>
      <w:r>
        <w:rPr>
          <w:bCs/>
        </w:rPr>
        <w:t xml:space="preserve"> are passed to both two-to-four decoders.  </w:t>
      </w:r>
    </w:p>
    <w:p w:rsidR="000346F4" w:rsidRDefault="000346F4" w:rsidP="000346F4">
      <w:pPr>
        <w:rPr>
          <w:bCs/>
        </w:rPr>
      </w:pPr>
    </w:p>
    <w:p w:rsidR="000346F4" w:rsidRDefault="000346F4" w:rsidP="00A73FC3">
      <w:pPr>
        <w:spacing w:after="120"/>
        <w:rPr>
          <w:bCs/>
        </w:rPr>
      </w:pPr>
      <w:r>
        <w:rPr>
          <w:bCs/>
        </w:rPr>
        <w:t>When I</w:t>
      </w:r>
      <w:r>
        <w:rPr>
          <w:bCs/>
          <w:vertAlign w:val="subscript"/>
        </w:rPr>
        <w:t>2</w:t>
      </w:r>
      <w:r>
        <w:rPr>
          <w:bCs/>
        </w:rPr>
        <w:t xml:space="preserve"> = 0, the inputs I</w:t>
      </w:r>
      <w:r>
        <w:rPr>
          <w:bCs/>
          <w:vertAlign w:val="subscript"/>
        </w:rPr>
        <w:t>1</w:t>
      </w:r>
      <w:r>
        <w:rPr>
          <w:bCs/>
        </w:rPr>
        <w:t xml:space="preserve"> and I</w:t>
      </w:r>
      <w:r>
        <w:rPr>
          <w:bCs/>
          <w:vertAlign w:val="subscript"/>
        </w:rPr>
        <w:t>0</w:t>
      </w:r>
      <w:r>
        <w:rPr>
          <w:bCs/>
        </w:rPr>
        <w:t xml:space="preserve"> select which of outputs Y</w:t>
      </w:r>
      <w:r>
        <w:rPr>
          <w:bCs/>
          <w:vertAlign w:val="subscript"/>
        </w:rPr>
        <w:t>0</w:t>
      </w:r>
      <w:r>
        <w:rPr>
          <w:bCs/>
        </w:rPr>
        <w:t>, Y</w:t>
      </w:r>
      <w:r>
        <w:rPr>
          <w:bCs/>
          <w:vertAlign w:val="subscript"/>
        </w:rPr>
        <w:t>1</w:t>
      </w:r>
      <w:r>
        <w:rPr>
          <w:bCs/>
        </w:rPr>
        <w:t>, Y</w:t>
      </w:r>
      <w:r>
        <w:rPr>
          <w:bCs/>
          <w:vertAlign w:val="subscript"/>
        </w:rPr>
        <w:t>2</w:t>
      </w:r>
      <w:r>
        <w:rPr>
          <w:bCs/>
        </w:rPr>
        <w:t>, or Y</w:t>
      </w:r>
      <w:r>
        <w:rPr>
          <w:bCs/>
          <w:vertAlign w:val="subscript"/>
        </w:rPr>
        <w:t>3</w:t>
      </w:r>
      <w:r>
        <w:rPr>
          <w:bCs/>
        </w:rPr>
        <w:t xml:space="preserve"> in the top two-to-four decoder is active and thus which of Z</w:t>
      </w:r>
      <w:r>
        <w:rPr>
          <w:bCs/>
          <w:vertAlign w:val="subscript"/>
        </w:rPr>
        <w:t>0</w:t>
      </w:r>
      <w:r>
        <w:rPr>
          <w:bCs/>
        </w:rPr>
        <w:t>, Z</w:t>
      </w:r>
      <w:r>
        <w:rPr>
          <w:bCs/>
          <w:vertAlign w:val="subscript"/>
        </w:rPr>
        <w:t>1</w:t>
      </w:r>
      <w:r>
        <w:rPr>
          <w:bCs/>
        </w:rPr>
        <w:t>, Z</w:t>
      </w:r>
      <w:r>
        <w:rPr>
          <w:bCs/>
          <w:vertAlign w:val="subscript"/>
        </w:rPr>
        <w:t>2</w:t>
      </w:r>
      <w:r>
        <w:rPr>
          <w:bCs/>
        </w:rPr>
        <w:t>, or Z</w:t>
      </w:r>
      <w:r>
        <w:rPr>
          <w:bCs/>
          <w:vertAlign w:val="subscript"/>
        </w:rPr>
        <w:t>3</w:t>
      </w:r>
      <w:r w:rsidR="00A73FC3">
        <w:rPr>
          <w:bCs/>
        </w:rPr>
        <w:t xml:space="preserve"> is active.</w:t>
      </w:r>
    </w:p>
    <w:p w:rsidR="000346F4" w:rsidRDefault="000346F4" w:rsidP="000346F4">
      <w:pPr>
        <w:rPr>
          <w:bCs/>
        </w:rPr>
      </w:pPr>
      <w:r>
        <w:rPr>
          <w:bCs/>
        </w:rPr>
        <w:t>When I</w:t>
      </w:r>
      <w:r>
        <w:rPr>
          <w:bCs/>
          <w:vertAlign w:val="subscript"/>
        </w:rPr>
        <w:t>2</w:t>
      </w:r>
      <w:r>
        <w:rPr>
          <w:bCs/>
        </w:rPr>
        <w:t xml:space="preserve"> = 1, the inputs I</w:t>
      </w:r>
      <w:r>
        <w:rPr>
          <w:bCs/>
          <w:vertAlign w:val="subscript"/>
        </w:rPr>
        <w:t>1</w:t>
      </w:r>
      <w:r>
        <w:rPr>
          <w:bCs/>
        </w:rPr>
        <w:t xml:space="preserve"> and I</w:t>
      </w:r>
      <w:r>
        <w:rPr>
          <w:bCs/>
          <w:vertAlign w:val="subscript"/>
        </w:rPr>
        <w:t>0</w:t>
      </w:r>
      <w:r>
        <w:rPr>
          <w:bCs/>
        </w:rPr>
        <w:t xml:space="preserve"> select which of outputs Y</w:t>
      </w:r>
      <w:r>
        <w:rPr>
          <w:bCs/>
          <w:vertAlign w:val="subscript"/>
        </w:rPr>
        <w:t>0</w:t>
      </w:r>
      <w:r>
        <w:rPr>
          <w:bCs/>
        </w:rPr>
        <w:t>, Y</w:t>
      </w:r>
      <w:r>
        <w:rPr>
          <w:bCs/>
          <w:vertAlign w:val="subscript"/>
        </w:rPr>
        <w:t>1</w:t>
      </w:r>
      <w:r>
        <w:rPr>
          <w:bCs/>
        </w:rPr>
        <w:t>, Y</w:t>
      </w:r>
      <w:r>
        <w:rPr>
          <w:bCs/>
          <w:vertAlign w:val="subscript"/>
        </w:rPr>
        <w:t>2</w:t>
      </w:r>
      <w:r>
        <w:rPr>
          <w:bCs/>
        </w:rPr>
        <w:t>, or Y</w:t>
      </w:r>
      <w:r>
        <w:rPr>
          <w:bCs/>
          <w:vertAlign w:val="subscript"/>
        </w:rPr>
        <w:t>3</w:t>
      </w:r>
      <w:r>
        <w:rPr>
          <w:bCs/>
        </w:rPr>
        <w:t xml:space="preserve"> in the bottom two-to-four decoder is active and thus which of Z</w:t>
      </w:r>
      <w:r>
        <w:rPr>
          <w:bCs/>
          <w:vertAlign w:val="subscript"/>
        </w:rPr>
        <w:t>4</w:t>
      </w:r>
      <w:r>
        <w:rPr>
          <w:bCs/>
        </w:rPr>
        <w:t>, Z</w:t>
      </w:r>
      <w:r>
        <w:rPr>
          <w:bCs/>
          <w:vertAlign w:val="subscript"/>
        </w:rPr>
        <w:t>5</w:t>
      </w:r>
      <w:r>
        <w:rPr>
          <w:bCs/>
        </w:rPr>
        <w:t>, Z</w:t>
      </w:r>
      <w:r>
        <w:rPr>
          <w:bCs/>
          <w:vertAlign w:val="subscript"/>
        </w:rPr>
        <w:t>6</w:t>
      </w:r>
      <w:r>
        <w:rPr>
          <w:bCs/>
        </w:rPr>
        <w:t>, or Z</w:t>
      </w:r>
      <w:r>
        <w:rPr>
          <w:bCs/>
          <w:vertAlign w:val="subscript"/>
        </w:rPr>
        <w:t>7</w:t>
      </w:r>
      <w:r>
        <w:rPr>
          <w:bCs/>
        </w:rPr>
        <w:t xml:space="preserve"> is active.  Thus we have constructed the equivalent of a three-to-eight decoder.</w:t>
      </w:r>
    </w:p>
    <w:p w:rsidR="00F112E6" w:rsidRPr="00F112E6" w:rsidRDefault="00F112E6" w:rsidP="00F112E6">
      <w:pPr>
        <w:rPr>
          <w:bCs/>
          <w:u w:val="single"/>
        </w:rPr>
      </w:pPr>
      <w:r>
        <w:rPr>
          <w:bCs/>
        </w:rPr>
        <w:br w:type="page"/>
      </w:r>
      <w:r w:rsidRPr="00F112E6">
        <w:rPr>
          <w:bCs/>
          <w:u w:val="single"/>
        </w:rPr>
        <w:lastRenderedPageBreak/>
        <w:t>The Active–Low, Enabled–Low Decoder</w:t>
      </w:r>
    </w:p>
    <w:p w:rsidR="00F112E6" w:rsidRDefault="00B015C1" w:rsidP="00F112E6">
      <w:pPr>
        <w:spacing w:after="120"/>
        <w:rPr>
          <w:bCs/>
        </w:rPr>
      </w:pPr>
      <w:r>
        <w:rPr>
          <w:bCs/>
        </w:rPr>
        <w:t>We now examine a decoder designed according to standard commercial practice.  This decoder is active–low and enabled–low.</w:t>
      </w:r>
    </w:p>
    <w:p w:rsidR="00B015C1" w:rsidRDefault="00B015C1" w:rsidP="004F2206">
      <w:pPr>
        <w:tabs>
          <w:tab w:val="left" w:pos="374"/>
          <w:tab w:val="left" w:pos="1683"/>
        </w:tabs>
        <w:spacing w:after="120"/>
      </w:pPr>
      <w:r>
        <w:t xml:space="preserve">The enable input allows the decoder to be either enabled </w:t>
      </w:r>
      <w:r w:rsidR="004F2206">
        <w:t>or disabled.  For a</w:t>
      </w:r>
      <w:r>
        <w:t xml:space="preserve"> decoder that is enabled </w:t>
      </w:r>
      <w:r w:rsidR="004F2206">
        <w:t>low</w:t>
      </w:r>
      <w:r>
        <w:t xml:space="preserve"> (Enable = </w:t>
      </w:r>
      <w:r w:rsidR="004F2206">
        <w:t>0</w:t>
      </w:r>
      <w:r>
        <w:t xml:space="preserve"> acti</w:t>
      </w:r>
      <w:r w:rsidR="004F2206">
        <w:t>vates it) we have the following:</w:t>
      </w:r>
      <w:r>
        <w:br/>
      </w:r>
      <w:r>
        <w:tab/>
        <w:t xml:space="preserve">Enable = </w:t>
      </w:r>
      <w:r w:rsidR="00FB7153">
        <w:t>1</w:t>
      </w:r>
      <w:r w:rsidR="00FB7153">
        <w:tab/>
        <w:t>None of the outputs of the decoder are active.</w:t>
      </w:r>
      <w:r>
        <w:br/>
      </w:r>
      <w:r>
        <w:tab/>
        <w:t xml:space="preserve">Enable = </w:t>
      </w:r>
      <w:r w:rsidR="00FB7153">
        <w:t>0</w:t>
      </w:r>
      <w:r w:rsidR="00FB7153">
        <w:tab/>
        <w:t>Only the selected output is active; all others are inactive.</w:t>
      </w:r>
    </w:p>
    <w:p w:rsidR="004F2206" w:rsidRDefault="004F2206" w:rsidP="004F2206">
      <w:pPr>
        <w:tabs>
          <w:tab w:val="left" w:pos="374"/>
          <w:tab w:val="left" w:pos="1683"/>
        </w:tabs>
        <w:spacing w:after="120"/>
      </w:pPr>
      <w:r>
        <w:t>For a decoder that is enabled–low and active–low, we have the following:</w:t>
      </w:r>
      <w:r>
        <w:br/>
      </w:r>
      <w:r>
        <w:tab/>
        <w:t>Enable = 1</w:t>
      </w:r>
      <w:r>
        <w:tab/>
        <w:t>All outputs are 1; no output is active.</w:t>
      </w:r>
      <w:r>
        <w:br/>
      </w:r>
      <w:r>
        <w:tab/>
        <w:t>Enable = 0</w:t>
      </w:r>
      <w:r>
        <w:tab/>
        <w:t xml:space="preserve">Only the selected output has value 0 (active); </w:t>
      </w:r>
      <w:r>
        <w:br/>
      </w:r>
      <w:r>
        <w:tab/>
      </w:r>
      <w:r>
        <w:tab/>
        <w:t>all others have value 1 (inactive).</w:t>
      </w:r>
    </w:p>
    <w:p w:rsidR="00D74A77" w:rsidRDefault="00D74A77" w:rsidP="00D74A77">
      <w:pPr>
        <w:rPr>
          <w:bCs/>
        </w:rPr>
      </w:pPr>
      <w:r>
        <w:rPr>
          <w:bCs/>
        </w:rPr>
        <w:t xml:space="preserve">One way to express the effect of the enable input is to use a modified truth table.  Here we examine a 2–to–4 decoder that is </w:t>
      </w:r>
      <w:r>
        <w:t>enabled–low and active–low.</w:t>
      </w:r>
    </w:p>
    <w:p w:rsidR="00D74A77" w:rsidRDefault="00D74A77" w:rsidP="00D74A77">
      <w:pPr>
        <w:rPr>
          <w:bCs/>
        </w:rPr>
      </w:pPr>
    </w:p>
    <w:p w:rsidR="00B015C1" w:rsidRDefault="003900C2" w:rsidP="003900C2">
      <w:pPr>
        <w:rPr>
          <w:bCs/>
        </w:rPr>
      </w:pPr>
      <w:r>
        <w:rPr>
          <w:bCs/>
        </w:rPr>
        <w:tab/>
        <w:t>Enable   X</w:t>
      </w:r>
      <w:r>
        <w:rPr>
          <w:bCs/>
          <w:vertAlign w:val="subscript"/>
        </w:rPr>
        <w:t>1</w:t>
      </w:r>
      <w:r>
        <w:rPr>
          <w:bCs/>
        </w:rPr>
        <w:t xml:space="preserve">   X</w:t>
      </w:r>
      <w:r>
        <w:rPr>
          <w:bCs/>
          <w:vertAlign w:val="subscript"/>
        </w:rPr>
        <w:t>0</w:t>
      </w:r>
      <w:r>
        <w:rPr>
          <w:bCs/>
        </w:rPr>
        <w:t xml:space="preserve">      Y</w:t>
      </w:r>
      <w:r>
        <w:rPr>
          <w:bCs/>
          <w:vertAlign w:val="subscript"/>
        </w:rPr>
        <w:t>0</w:t>
      </w:r>
      <w:r>
        <w:rPr>
          <w:bCs/>
        </w:rPr>
        <w:t xml:space="preserve">   Y</w:t>
      </w:r>
      <w:r>
        <w:rPr>
          <w:bCs/>
          <w:vertAlign w:val="subscript"/>
        </w:rPr>
        <w:t>1</w:t>
      </w:r>
      <w:r>
        <w:rPr>
          <w:bCs/>
        </w:rPr>
        <w:t xml:space="preserve">   Y</w:t>
      </w:r>
      <w:r>
        <w:rPr>
          <w:bCs/>
          <w:vertAlign w:val="subscript"/>
        </w:rPr>
        <w:t>2</w:t>
      </w:r>
      <w:r>
        <w:rPr>
          <w:bCs/>
        </w:rPr>
        <w:t xml:space="preserve">   Y</w:t>
      </w:r>
      <w:r>
        <w:rPr>
          <w:bCs/>
          <w:vertAlign w:val="subscript"/>
        </w:rPr>
        <w:t>3</w:t>
      </w:r>
      <w:r>
        <w:rPr>
          <w:bCs/>
        </w:rPr>
        <w:br/>
      </w:r>
      <w:r>
        <w:rPr>
          <w:bCs/>
        </w:rPr>
        <w:tab/>
        <w:t xml:space="preserve">    1         d      </w:t>
      </w:r>
      <w:proofErr w:type="spellStart"/>
      <w:r>
        <w:rPr>
          <w:bCs/>
        </w:rPr>
        <w:t>d</w:t>
      </w:r>
      <w:proofErr w:type="spellEnd"/>
      <w:r>
        <w:rPr>
          <w:bCs/>
        </w:rPr>
        <w:t xml:space="preserve">        1     1     1     1</w:t>
      </w:r>
      <w:r>
        <w:rPr>
          <w:bCs/>
        </w:rPr>
        <w:br/>
      </w:r>
      <w:r>
        <w:rPr>
          <w:bCs/>
        </w:rPr>
        <w:tab/>
        <w:t xml:space="preserve">    0         0      0        0     1     1     1</w:t>
      </w:r>
      <w:r>
        <w:rPr>
          <w:bCs/>
        </w:rPr>
        <w:br/>
      </w:r>
      <w:r>
        <w:rPr>
          <w:bCs/>
        </w:rPr>
        <w:tab/>
        <w:t xml:space="preserve">    0         0      1        1     0     1     1</w:t>
      </w:r>
      <w:r>
        <w:rPr>
          <w:bCs/>
        </w:rPr>
        <w:br/>
      </w:r>
      <w:r>
        <w:rPr>
          <w:bCs/>
        </w:rPr>
        <w:tab/>
        <w:t xml:space="preserve">    0         1      0        1     1     0     1</w:t>
      </w:r>
      <w:r>
        <w:rPr>
          <w:bCs/>
        </w:rPr>
        <w:br/>
      </w:r>
      <w:r>
        <w:rPr>
          <w:bCs/>
        </w:rPr>
        <w:tab/>
        <w:t xml:space="preserve">    0         1      1        1     1     1     </w:t>
      </w:r>
      <w:r w:rsidR="002129B9">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0</wp:posOffset>
            </wp:positionV>
            <wp:extent cx="2121535" cy="1316990"/>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1535"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12E6" w:rsidRDefault="00F112E6" w:rsidP="00B015C1">
      <w:pPr>
        <w:spacing w:after="120"/>
        <w:rPr>
          <w:bCs/>
        </w:rPr>
      </w:pPr>
    </w:p>
    <w:p w:rsidR="003900C2" w:rsidRDefault="009D318C" w:rsidP="00090A04">
      <w:pPr>
        <w:rPr>
          <w:bCs/>
        </w:rPr>
      </w:pPr>
      <w:r>
        <w:rPr>
          <w:bCs/>
        </w:rPr>
        <w:t>We may immediately deduce the decoder equations</w:t>
      </w:r>
      <w:r>
        <w:rPr>
          <w:bCs/>
        </w:rPr>
        <w:br/>
        <w:t>from the truth table just above.  Here they are.</w:t>
      </w:r>
    </w:p>
    <w:p w:rsidR="003900C2" w:rsidRDefault="002129B9" w:rsidP="00656D53">
      <w:pPr>
        <w:spacing w:after="120"/>
        <w:jc w:val="center"/>
        <w:rPr>
          <w:bCs/>
        </w:rPr>
      </w:pPr>
      <w:r>
        <w:rPr>
          <w:bCs/>
          <w:noProof/>
        </w:rPr>
        <w:drawing>
          <wp:inline distT="0" distB="0" distL="0" distR="0">
            <wp:extent cx="2698750" cy="4508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750" cy="450850"/>
                    </a:xfrm>
                    <a:prstGeom prst="rect">
                      <a:avLst/>
                    </a:prstGeom>
                    <a:noFill/>
                    <a:ln>
                      <a:noFill/>
                    </a:ln>
                  </pic:spPr>
                </pic:pic>
              </a:graphicData>
            </a:graphic>
          </wp:inline>
        </w:drawing>
      </w:r>
    </w:p>
    <w:p w:rsidR="00E7088F" w:rsidRPr="008B65BD" w:rsidRDefault="00E7088F" w:rsidP="00E7088F">
      <w:pPr>
        <w:spacing w:before="240" w:after="120"/>
        <w:rPr>
          <w:bCs/>
        </w:rPr>
      </w:pPr>
      <w:r>
        <w:rPr>
          <w:bCs/>
        </w:rPr>
        <w:t>Here is the circuit diagram for a 2–to–4 decoder that is active low and enabled low.</w:t>
      </w:r>
    </w:p>
    <w:p w:rsidR="003900C2" w:rsidRPr="00E7088F" w:rsidRDefault="002129B9" w:rsidP="00E7088F">
      <w:pPr>
        <w:spacing w:after="120"/>
        <w:jc w:val="center"/>
        <w:rPr>
          <w:bCs/>
        </w:rPr>
      </w:pPr>
      <w:r>
        <w:rPr>
          <w:bCs/>
          <w:noProof/>
        </w:rPr>
        <w:drawing>
          <wp:inline distT="0" distB="0" distL="0" distR="0">
            <wp:extent cx="3670300" cy="27178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0300" cy="2717800"/>
                    </a:xfrm>
                    <a:prstGeom prst="rect">
                      <a:avLst/>
                    </a:prstGeom>
                    <a:noFill/>
                    <a:ln>
                      <a:noFill/>
                    </a:ln>
                  </pic:spPr>
                </pic:pic>
              </a:graphicData>
            </a:graphic>
          </wp:inline>
        </w:drawing>
      </w:r>
    </w:p>
    <w:p w:rsidR="007A2312" w:rsidRDefault="000346F4" w:rsidP="007645B7">
      <w:pPr>
        <w:spacing w:after="120"/>
        <w:rPr>
          <w:bCs/>
        </w:rPr>
      </w:pPr>
      <w:r>
        <w:rPr>
          <w:bCs/>
        </w:rPr>
        <w:br w:type="page"/>
      </w:r>
      <w:r w:rsidR="007A2312">
        <w:rPr>
          <w:bCs/>
        </w:rPr>
        <w:lastRenderedPageBreak/>
        <w:t>We now repeat an earlier design, this time with decoders that are enabled–low.  We use two</w:t>
      </w:r>
      <w:r w:rsidR="007A2312">
        <w:rPr>
          <w:bCs/>
        </w:rPr>
        <w:br/>
        <w:t>two–to–four decoders (active low and enabled low) to construct a single three–to–eight decoder, that is also active low and enabled low.  The way to do this is to use one of the inputs, conventionally the high–order bit, as an enable signal.  This way one of the 2–to–4 decoders will be enabled and one will not be.  Here is the circuit.</w:t>
      </w:r>
    </w:p>
    <w:p w:rsidR="007A2312" w:rsidRPr="00215A0A" w:rsidRDefault="002129B9" w:rsidP="005A68DE">
      <w:pPr>
        <w:jc w:val="center"/>
        <w:rPr>
          <w:bCs/>
        </w:rPr>
      </w:pPr>
      <w:r>
        <w:rPr>
          <w:bCs/>
          <w:noProof/>
        </w:rPr>
        <w:drawing>
          <wp:inline distT="0" distB="0" distL="0" distR="0">
            <wp:extent cx="5715000" cy="4603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603750"/>
                    </a:xfrm>
                    <a:prstGeom prst="rect">
                      <a:avLst/>
                    </a:prstGeom>
                    <a:noFill/>
                    <a:ln>
                      <a:noFill/>
                    </a:ln>
                  </pic:spPr>
                </pic:pic>
              </a:graphicData>
            </a:graphic>
          </wp:inline>
        </w:drawing>
      </w:r>
    </w:p>
    <w:p w:rsidR="0069280A" w:rsidRDefault="0069280A" w:rsidP="007645B7">
      <w:pPr>
        <w:spacing w:before="120" w:after="120"/>
        <w:rPr>
          <w:bCs/>
        </w:rPr>
      </w:pPr>
      <w:r>
        <w:rPr>
          <w:bCs/>
        </w:rPr>
        <w:t xml:space="preserve">Suppose that the 3–to–8 decoder is disabled; </w:t>
      </w:r>
      <w:r w:rsidRPr="00844B83">
        <w:rPr>
          <w:bCs/>
          <w:position w:val="-4"/>
        </w:rPr>
        <w:object w:dxaOrig="240" w:dyaOrig="320">
          <v:shape id="_x0000_i1034" type="#_x0000_t75" style="width:12pt;height:15.5pt" o:ole="">
            <v:imagedata r:id="rId41" o:title=""/>
          </v:shape>
          <o:OLEObject Type="Embed" ProgID="Equation.3" ShapeID="_x0000_i1034" DrawAspect="Content" ObjectID="_1373262892" r:id="rId42"/>
        </w:object>
      </w:r>
      <w:r>
        <w:rPr>
          <w:bCs/>
        </w:rPr>
        <w:t xml:space="preserve"> = 1.  Then, each of the 2–to–4 decoders is also disabled and all outputs are logic 1.  This is as it should be.</w:t>
      </w:r>
    </w:p>
    <w:p w:rsidR="007A2312" w:rsidRDefault="007A2312" w:rsidP="007645B7">
      <w:pPr>
        <w:spacing w:before="120" w:after="120"/>
        <w:rPr>
          <w:bCs/>
        </w:rPr>
      </w:pPr>
      <w:r>
        <w:rPr>
          <w:bCs/>
        </w:rPr>
        <w:t xml:space="preserve">Suppose the </w:t>
      </w:r>
      <w:r w:rsidR="0069280A">
        <w:rPr>
          <w:bCs/>
        </w:rPr>
        <w:t xml:space="preserve">3–to–8 decoder is disabled; </w:t>
      </w:r>
      <w:r w:rsidR="0069280A" w:rsidRPr="00844B83">
        <w:rPr>
          <w:bCs/>
          <w:position w:val="-4"/>
        </w:rPr>
        <w:object w:dxaOrig="240" w:dyaOrig="320">
          <v:shape id="_x0000_i1035" type="#_x0000_t75" style="width:12pt;height:15.5pt" o:ole="">
            <v:imagedata r:id="rId41" o:title=""/>
          </v:shape>
          <o:OLEObject Type="Embed" ProgID="Equation.3" ShapeID="_x0000_i1035" DrawAspect="Content" ObjectID="_1373262893" r:id="rId43"/>
        </w:object>
      </w:r>
      <w:r w:rsidR="0069280A">
        <w:rPr>
          <w:bCs/>
        </w:rPr>
        <w:t xml:space="preserve"> = 0.</w:t>
      </w:r>
      <w:r>
        <w:rPr>
          <w:bCs/>
        </w:rPr>
        <w:t xml:space="preserve">  Under this assumption, the input I</w:t>
      </w:r>
      <w:r>
        <w:rPr>
          <w:bCs/>
          <w:vertAlign w:val="subscript"/>
        </w:rPr>
        <w:t>2</w:t>
      </w:r>
      <w:r>
        <w:rPr>
          <w:bCs/>
        </w:rPr>
        <w:t xml:space="preserve"> selects the </w:t>
      </w:r>
      <w:r w:rsidR="0069280A">
        <w:rPr>
          <w:bCs/>
        </w:rPr>
        <w:t>2</w:t>
      </w:r>
      <w:r>
        <w:rPr>
          <w:bCs/>
        </w:rPr>
        <w:t>–to–</w:t>
      </w:r>
      <w:r w:rsidR="0069280A">
        <w:rPr>
          <w:bCs/>
        </w:rPr>
        <w:t>4</w:t>
      </w:r>
      <w:r>
        <w:rPr>
          <w:bCs/>
        </w:rPr>
        <w:t xml:space="preserve"> decoder that is active.  It I</w:t>
      </w:r>
      <w:r>
        <w:rPr>
          <w:bCs/>
          <w:vertAlign w:val="subscript"/>
        </w:rPr>
        <w:t>2</w:t>
      </w:r>
      <w:r>
        <w:rPr>
          <w:bCs/>
        </w:rPr>
        <w:t xml:space="preserve"> = 0, then the top decoder is active</w:t>
      </w:r>
      <w:r w:rsidR="00B103A6">
        <w:rPr>
          <w:bCs/>
        </w:rPr>
        <w:t xml:space="preserve"> (with its Enable set to 0)</w:t>
      </w:r>
      <w:r>
        <w:rPr>
          <w:bCs/>
        </w:rPr>
        <w:t xml:space="preserve"> and the bottom decoder is </w:t>
      </w:r>
      <w:r w:rsidR="00B103A6">
        <w:rPr>
          <w:bCs/>
        </w:rPr>
        <w:t>not active (with its Enable set to 1)</w:t>
      </w:r>
      <w:r>
        <w:rPr>
          <w:bCs/>
        </w:rPr>
        <w:t>.  It I</w:t>
      </w:r>
      <w:r>
        <w:rPr>
          <w:bCs/>
          <w:vertAlign w:val="subscript"/>
        </w:rPr>
        <w:t>2</w:t>
      </w:r>
      <w:r>
        <w:rPr>
          <w:bCs/>
        </w:rPr>
        <w:t xml:space="preserve"> = 1, then the bottom decoder is active</w:t>
      </w:r>
      <w:r w:rsidR="00B103A6">
        <w:rPr>
          <w:bCs/>
        </w:rPr>
        <w:t xml:space="preserve"> (its Enable = 0)</w:t>
      </w:r>
      <w:r>
        <w:rPr>
          <w:bCs/>
        </w:rPr>
        <w:t xml:space="preserve"> and the top decoder is </w:t>
      </w:r>
      <w:r w:rsidR="00B103A6">
        <w:rPr>
          <w:bCs/>
        </w:rPr>
        <w:t>not active (its Enable = 1</w:t>
      </w:r>
      <w:r>
        <w:rPr>
          <w:bCs/>
        </w:rPr>
        <w:t>).  In either case, the inputs I</w:t>
      </w:r>
      <w:r>
        <w:rPr>
          <w:bCs/>
          <w:vertAlign w:val="subscript"/>
        </w:rPr>
        <w:t>1</w:t>
      </w:r>
      <w:r>
        <w:rPr>
          <w:bCs/>
        </w:rPr>
        <w:t xml:space="preserve"> and I</w:t>
      </w:r>
      <w:r>
        <w:rPr>
          <w:bCs/>
          <w:vertAlign w:val="subscript"/>
        </w:rPr>
        <w:t>0</w:t>
      </w:r>
      <w:r>
        <w:rPr>
          <w:bCs/>
        </w:rPr>
        <w:t xml:space="preserve"> are passed to both </w:t>
      </w:r>
      <w:r w:rsidR="0069280A">
        <w:rPr>
          <w:bCs/>
        </w:rPr>
        <w:t>2–to–4</w:t>
      </w:r>
      <w:r>
        <w:rPr>
          <w:bCs/>
        </w:rPr>
        <w:t xml:space="preserve"> decoders.  </w:t>
      </w:r>
    </w:p>
    <w:p w:rsidR="007A2312" w:rsidRDefault="007A2312" w:rsidP="007A2312">
      <w:pPr>
        <w:spacing w:after="120"/>
        <w:rPr>
          <w:bCs/>
        </w:rPr>
      </w:pPr>
      <w:r>
        <w:rPr>
          <w:bCs/>
        </w:rPr>
        <w:t>When I</w:t>
      </w:r>
      <w:r>
        <w:rPr>
          <w:bCs/>
          <w:vertAlign w:val="subscript"/>
        </w:rPr>
        <w:t>2</w:t>
      </w:r>
      <w:r>
        <w:rPr>
          <w:bCs/>
        </w:rPr>
        <w:t xml:space="preserve"> = 0, the inputs I</w:t>
      </w:r>
      <w:r>
        <w:rPr>
          <w:bCs/>
          <w:vertAlign w:val="subscript"/>
        </w:rPr>
        <w:t>1</w:t>
      </w:r>
      <w:r>
        <w:rPr>
          <w:bCs/>
        </w:rPr>
        <w:t xml:space="preserve"> and I</w:t>
      </w:r>
      <w:r>
        <w:rPr>
          <w:bCs/>
          <w:vertAlign w:val="subscript"/>
        </w:rPr>
        <w:t>0</w:t>
      </w:r>
      <w:r>
        <w:rPr>
          <w:bCs/>
        </w:rPr>
        <w:t xml:space="preserve"> select which of outputs Y</w:t>
      </w:r>
      <w:r>
        <w:rPr>
          <w:bCs/>
          <w:vertAlign w:val="subscript"/>
        </w:rPr>
        <w:t>0</w:t>
      </w:r>
      <w:r>
        <w:rPr>
          <w:bCs/>
        </w:rPr>
        <w:t>, Y</w:t>
      </w:r>
      <w:r>
        <w:rPr>
          <w:bCs/>
          <w:vertAlign w:val="subscript"/>
        </w:rPr>
        <w:t>1</w:t>
      </w:r>
      <w:r>
        <w:rPr>
          <w:bCs/>
        </w:rPr>
        <w:t>, Y</w:t>
      </w:r>
      <w:r>
        <w:rPr>
          <w:bCs/>
          <w:vertAlign w:val="subscript"/>
        </w:rPr>
        <w:t>2</w:t>
      </w:r>
      <w:r>
        <w:rPr>
          <w:bCs/>
        </w:rPr>
        <w:t>, or Y</w:t>
      </w:r>
      <w:r>
        <w:rPr>
          <w:bCs/>
          <w:vertAlign w:val="subscript"/>
        </w:rPr>
        <w:t>3</w:t>
      </w:r>
      <w:r>
        <w:rPr>
          <w:bCs/>
        </w:rPr>
        <w:t xml:space="preserve"> in the top </w:t>
      </w:r>
      <w:r w:rsidR="00045C0E">
        <w:rPr>
          <w:bCs/>
        </w:rPr>
        <w:t>2–to–4</w:t>
      </w:r>
      <w:r>
        <w:rPr>
          <w:bCs/>
        </w:rPr>
        <w:t xml:space="preserve"> decoder is active and thus which of Z</w:t>
      </w:r>
      <w:r>
        <w:rPr>
          <w:bCs/>
          <w:vertAlign w:val="subscript"/>
        </w:rPr>
        <w:t>0</w:t>
      </w:r>
      <w:r>
        <w:rPr>
          <w:bCs/>
        </w:rPr>
        <w:t>, Z</w:t>
      </w:r>
      <w:r>
        <w:rPr>
          <w:bCs/>
          <w:vertAlign w:val="subscript"/>
        </w:rPr>
        <w:t>1</w:t>
      </w:r>
      <w:r>
        <w:rPr>
          <w:bCs/>
        </w:rPr>
        <w:t>, Z</w:t>
      </w:r>
      <w:r>
        <w:rPr>
          <w:bCs/>
          <w:vertAlign w:val="subscript"/>
        </w:rPr>
        <w:t>2</w:t>
      </w:r>
      <w:r>
        <w:rPr>
          <w:bCs/>
        </w:rPr>
        <w:t>, or Z</w:t>
      </w:r>
      <w:r>
        <w:rPr>
          <w:bCs/>
          <w:vertAlign w:val="subscript"/>
        </w:rPr>
        <w:t>3</w:t>
      </w:r>
      <w:r>
        <w:rPr>
          <w:bCs/>
        </w:rPr>
        <w:t xml:space="preserve"> is active.</w:t>
      </w:r>
    </w:p>
    <w:p w:rsidR="007A2312" w:rsidRDefault="007A2312" w:rsidP="007A2312">
      <w:pPr>
        <w:rPr>
          <w:bCs/>
        </w:rPr>
      </w:pPr>
      <w:r>
        <w:rPr>
          <w:bCs/>
        </w:rPr>
        <w:t>When I</w:t>
      </w:r>
      <w:r>
        <w:rPr>
          <w:bCs/>
          <w:vertAlign w:val="subscript"/>
        </w:rPr>
        <w:t>2</w:t>
      </w:r>
      <w:r>
        <w:rPr>
          <w:bCs/>
        </w:rPr>
        <w:t xml:space="preserve"> = 1, the inputs I</w:t>
      </w:r>
      <w:r>
        <w:rPr>
          <w:bCs/>
          <w:vertAlign w:val="subscript"/>
        </w:rPr>
        <w:t>1</w:t>
      </w:r>
      <w:r>
        <w:rPr>
          <w:bCs/>
        </w:rPr>
        <w:t xml:space="preserve"> and I</w:t>
      </w:r>
      <w:r>
        <w:rPr>
          <w:bCs/>
          <w:vertAlign w:val="subscript"/>
        </w:rPr>
        <w:t>0</w:t>
      </w:r>
      <w:r>
        <w:rPr>
          <w:bCs/>
        </w:rPr>
        <w:t xml:space="preserve"> select which of outputs Y</w:t>
      </w:r>
      <w:r>
        <w:rPr>
          <w:bCs/>
          <w:vertAlign w:val="subscript"/>
        </w:rPr>
        <w:t>0</w:t>
      </w:r>
      <w:r>
        <w:rPr>
          <w:bCs/>
        </w:rPr>
        <w:t>, Y</w:t>
      </w:r>
      <w:r>
        <w:rPr>
          <w:bCs/>
          <w:vertAlign w:val="subscript"/>
        </w:rPr>
        <w:t>1</w:t>
      </w:r>
      <w:r>
        <w:rPr>
          <w:bCs/>
        </w:rPr>
        <w:t>, Y</w:t>
      </w:r>
      <w:r>
        <w:rPr>
          <w:bCs/>
          <w:vertAlign w:val="subscript"/>
        </w:rPr>
        <w:t>2</w:t>
      </w:r>
      <w:r>
        <w:rPr>
          <w:bCs/>
        </w:rPr>
        <w:t>, or Y</w:t>
      </w:r>
      <w:r>
        <w:rPr>
          <w:bCs/>
          <w:vertAlign w:val="subscript"/>
        </w:rPr>
        <w:t>3</w:t>
      </w:r>
      <w:r>
        <w:rPr>
          <w:bCs/>
        </w:rPr>
        <w:t xml:space="preserve"> in the bottom </w:t>
      </w:r>
      <w:r w:rsidR="00045C0E">
        <w:rPr>
          <w:bCs/>
        </w:rPr>
        <w:br/>
        <w:t>2–to–4</w:t>
      </w:r>
      <w:r>
        <w:rPr>
          <w:bCs/>
        </w:rPr>
        <w:t xml:space="preserve"> decoder is active and thus which of Z</w:t>
      </w:r>
      <w:r>
        <w:rPr>
          <w:bCs/>
          <w:vertAlign w:val="subscript"/>
        </w:rPr>
        <w:t>4</w:t>
      </w:r>
      <w:r>
        <w:rPr>
          <w:bCs/>
        </w:rPr>
        <w:t>, Z</w:t>
      </w:r>
      <w:r>
        <w:rPr>
          <w:bCs/>
          <w:vertAlign w:val="subscript"/>
        </w:rPr>
        <w:t>5</w:t>
      </w:r>
      <w:r>
        <w:rPr>
          <w:bCs/>
        </w:rPr>
        <w:t>, Z</w:t>
      </w:r>
      <w:r>
        <w:rPr>
          <w:bCs/>
          <w:vertAlign w:val="subscript"/>
        </w:rPr>
        <w:t>6</w:t>
      </w:r>
      <w:r>
        <w:rPr>
          <w:bCs/>
        </w:rPr>
        <w:t>, or Z</w:t>
      </w:r>
      <w:r>
        <w:rPr>
          <w:bCs/>
          <w:vertAlign w:val="subscript"/>
        </w:rPr>
        <w:t>7</w:t>
      </w:r>
      <w:r>
        <w:rPr>
          <w:bCs/>
        </w:rPr>
        <w:t xml:space="preserve"> is active.  Thus we have constructed the equivalent of a </w:t>
      </w:r>
      <w:r w:rsidR="00045C0E">
        <w:rPr>
          <w:bCs/>
        </w:rPr>
        <w:t>3–to–8</w:t>
      </w:r>
      <w:r>
        <w:rPr>
          <w:bCs/>
        </w:rPr>
        <w:t xml:space="preserve"> decoder.</w:t>
      </w:r>
    </w:p>
    <w:p w:rsidR="005B4815" w:rsidRDefault="007A2312" w:rsidP="007A2312">
      <w:pPr>
        <w:spacing w:after="120"/>
        <w:rPr>
          <w:bCs/>
        </w:rPr>
      </w:pPr>
      <w:r>
        <w:rPr>
          <w:bCs/>
        </w:rPr>
        <w:br w:type="page"/>
      </w:r>
      <w:r w:rsidR="00C41A59">
        <w:rPr>
          <w:bCs/>
        </w:rPr>
        <w:lastRenderedPageBreak/>
        <w:t>There is an equivalence between decoders and demultiplexers that many students n</w:t>
      </w:r>
      <w:r w:rsidR="005B4815">
        <w:rPr>
          <w:bCs/>
        </w:rPr>
        <w:t xml:space="preserve">otice.  Consider a </w:t>
      </w:r>
      <w:r w:rsidR="00C41A59">
        <w:rPr>
          <w:bCs/>
        </w:rPr>
        <w:t>1</w:t>
      </w:r>
      <w:r w:rsidR="005B4815">
        <w:rPr>
          <w:bCs/>
        </w:rPr>
        <w:t>–</w:t>
      </w:r>
      <w:r w:rsidR="00C41A59">
        <w:rPr>
          <w:bCs/>
        </w:rPr>
        <w:t>to</w:t>
      </w:r>
      <w:r w:rsidR="005B4815">
        <w:rPr>
          <w:bCs/>
        </w:rPr>
        <w:t>–</w:t>
      </w:r>
      <w:r w:rsidR="00C41A59">
        <w:rPr>
          <w:bCs/>
        </w:rPr>
        <w:t>2</w:t>
      </w:r>
      <w:r w:rsidR="00C41A59">
        <w:rPr>
          <w:bCs/>
          <w:vertAlign w:val="superscript"/>
        </w:rPr>
        <w:t>N</w:t>
      </w:r>
      <w:r w:rsidR="00C41A59">
        <w:rPr>
          <w:bCs/>
        </w:rPr>
        <w:t xml:space="preserve"> demultiplexer with N control signals, under the assumption that the selected output copies the input and the </w:t>
      </w:r>
      <w:r w:rsidR="005B4815">
        <w:rPr>
          <w:bCs/>
        </w:rPr>
        <w:t>other outputs are set to the logic value considered inactive</w:t>
      </w:r>
      <w:r w:rsidR="00C41A59">
        <w:rPr>
          <w:bCs/>
        </w:rPr>
        <w:t xml:space="preserve">.  </w:t>
      </w:r>
      <w:r w:rsidR="005B4815">
        <w:rPr>
          <w:bCs/>
        </w:rPr>
        <w:t>The demultiplexer may be considered either as “active high”, with the inactive outputs set to logic 0, or “active low”, with the inactive outputs set to logic 1</w:t>
      </w:r>
    </w:p>
    <w:p w:rsidR="00C41A59" w:rsidRDefault="005E79B9" w:rsidP="005B4815">
      <w:pPr>
        <w:spacing w:after="120"/>
        <w:rPr>
          <w:bCs/>
        </w:rPr>
      </w:pPr>
      <w:r>
        <w:rPr>
          <w:bCs/>
        </w:rPr>
        <w:t xml:space="preserve">Consider the “active high” demultiplexer.  </w:t>
      </w:r>
      <w:r w:rsidR="00C41A59">
        <w:rPr>
          <w:bCs/>
        </w:rPr>
        <w:t>We then set the input</w:t>
      </w:r>
      <w:r>
        <w:rPr>
          <w:bCs/>
        </w:rPr>
        <w:t xml:space="preserve"> (labeled “Enable” in the diagram)</w:t>
      </w:r>
      <w:r w:rsidR="00C41A59">
        <w:rPr>
          <w:bCs/>
        </w:rPr>
        <w:t xml:space="preserve"> to logic 1 and note that the output selected by the control signals is logic 1 while the other outputs are logic 0.  </w:t>
      </w:r>
      <w:r>
        <w:rPr>
          <w:bCs/>
        </w:rPr>
        <w:t xml:space="preserve">When the input (“Enable”) is set to logic 0, all of the outputs are logic 0.  </w:t>
      </w:r>
      <w:r w:rsidR="00C41A59">
        <w:rPr>
          <w:bCs/>
        </w:rPr>
        <w:t>We have converted t</w:t>
      </w:r>
      <w:r>
        <w:rPr>
          <w:bCs/>
        </w:rPr>
        <w:t>he demultiplexer into an active–</w:t>
      </w:r>
      <w:r w:rsidR="00C41A59">
        <w:rPr>
          <w:bCs/>
        </w:rPr>
        <w:t>high decoder.</w:t>
      </w:r>
    </w:p>
    <w:p w:rsidR="00C41A59" w:rsidRDefault="00C41A59" w:rsidP="00A558AC">
      <w:pPr>
        <w:spacing w:after="120"/>
        <w:rPr>
          <w:bCs/>
        </w:rPr>
      </w:pPr>
      <w:r>
        <w:rPr>
          <w:bCs/>
        </w:rPr>
        <w:t>The following figure shows a 1–to–4 demultip</w:t>
      </w:r>
      <w:r w:rsidR="00A558AC">
        <w:rPr>
          <w:bCs/>
        </w:rPr>
        <w:t>lexer used as a 2–to–4 decoder.</w:t>
      </w:r>
    </w:p>
    <w:p w:rsidR="00C41A59" w:rsidRDefault="002129B9" w:rsidP="00C41A59">
      <w:pPr>
        <w:rPr>
          <w:bCs/>
        </w:rPr>
      </w:pPr>
      <w:r>
        <w:rPr>
          <w:noProof/>
        </w:rPr>
        <w:drawing>
          <wp:anchor distT="0" distB="0" distL="114300" distR="114300" simplePos="0" relativeHeight="251662336" behindDoc="0" locked="0" layoutInCell="1" allowOverlap="1">
            <wp:simplePos x="0" y="0"/>
            <wp:positionH relativeFrom="column">
              <wp:align>left</wp:align>
            </wp:positionH>
            <wp:positionV relativeFrom="paragraph">
              <wp:posOffset>0</wp:posOffset>
            </wp:positionV>
            <wp:extent cx="2432685" cy="2055495"/>
            <wp:effectExtent l="0" t="0" r="571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268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A59" w:rsidRDefault="00C41A59" w:rsidP="00C41A59">
      <w:pPr>
        <w:rPr>
          <w:bCs/>
        </w:rPr>
      </w:pPr>
      <w:r>
        <w:rPr>
          <w:bCs/>
        </w:rPr>
        <w:t>Note that the input to the circuit acting as a decoder is labeled X</w:t>
      </w:r>
      <w:r>
        <w:rPr>
          <w:bCs/>
          <w:vertAlign w:val="subscript"/>
        </w:rPr>
        <w:t>1</w:t>
      </w:r>
      <w:r>
        <w:rPr>
          <w:bCs/>
        </w:rPr>
        <w:t xml:space="preserve"> and X</w:t>
      </w:r>
      <w:r>
        <w:rPr>
          <w:bCs/>
          <w:vertAlign w:val="subscript"/>
        </w:rPr>
        <w:t>0</w:t>
      </w:r>
      <w:r>
        <w:rPr>
          <w:bCs/>
        </w:rPr>
        <w:t>.  This input is placed into the control inputs of the demultiplexer, indicating which output should receive the input, set to the decoder enable signal.  When Enable = 0, all of the outputs are 0, as required for the decoder.</w:t>
      </w:r>
    </w:p>
    <w:p w:rsidR="00C41A59" w:rsidRDefault="00C41A59" w:rsidP="00C41A59">
      <w:pPr>
        <w:rPr>
          <w:bCs/>
        </w:rPr>
      </w:pPr>
    </w:p>
    <w:p w:rsidR="00C41A59" w:rsidRDefault="00C41A59" w:rsidP="0001427F">
      <w:pPr>
        <w:spacing w:after="120"/>
        <w:rPr>
          <w:bCs/>
        </w:rPr>
      </w:pPr>
      <w:r>
        <w:rPr>
          <w:bCs/>
        </w:rPr>
        <w:t>When Enable = 1, the X</w:t>
      </w:r>
      <w:r w:rsidRPr="00B35F96">
        <w:rPr>
          <w:bCs/>
          <w:vertAlign w:val="subscript"/>
        </w:rPr>
        <w:t>1</w:t>
      </w:r>
      <w:r>
        <w:rPr>
          <w:bCs/>
        </w:rPr>
        <w:t xml:space="preserve"> X</w:t>
      </w:r>
      <w:r w:rsidRPr="00B35F96">
        <w:rPr>
          <w:bCs/>
          <w:vertAlign w:val="subscript"/>
        </w:rPr>
        <w:t>0</w:t>
      </w:r>
      <w:r>
        <w:rPr>
          <w:bCs/>
        </w:rPr>
        <w:t xml:space="preserve"> input selects which output becomes 1 while the other outputs remain at 0. This makes the DEMUX so configured to be functionally equivalent to a 2–to–4 decoder.</w:t>
      </w:r>
    </w:p>
    <w:p w:rsidR="002E0779" w:rsidRDefault="002E0779" w:rsidP="002E0779">
      <w:pPr>
        <w:spacing w:after="120"/>
        <w:rPr>
          <w:bCs/>
        </w:rPr>
      </w:pPr>
      <w:r>
        <w:rPr>
          <w:bCs/>
        </w:rPr>
        <w:t>We now note a confusing usage in commercial chips, as seen in the Multi–Media Logic tool.</w:t>
      </w:r>
      <w:r>
        <w:rPr>
          <w:bCs/>
        </w:rPr>
        <w:br/>
        <w:t>The following chips are labeled</w:t>
      </w:r>
      <w:r w:rsidR="0070704E">
        <w:rPr>
          <w:bCs/>
        </w:rPr>
        <w:t xml:space="preserve"> demultiplexers; the one on the left called a 2–to–4 DEMUX and the one on the right called a 3–to–8 DEMUX.</w:t>
      </w:r>
    </w:p>
    <w:p w:rsidR="002E0779" w:rsidRDefault="002129B9" w:rsidP="0070704E">
      <w:pPr>
        <w:spacing w:after="120"/>
        <w:jc w:val="center"/>
        <w:rPr>
          <w:bCs/>
        </w:rPr>
      </w:pPr>
      <w:r>
        <w:rPr>
          <w:bCs/>
          <w:noProof/>
        </w:rPr>
        <w:drawing>
          <wp:inline distT="0" distB="0" distL="0" distR="0">
            <wp:extent cx="4273550" cy="1517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3550" cy="1517650"/>
                    </a:xfrm>
                    <a:prstGeom prst="rect">
                      <a:avLst/>
                    </a:prstGeom>
                    <a:noFill/>
                    <a:ln>
                      <a:noFill/>
                    </a:ln>
                  </pic:spPr>
                </pic:pic>
              </a:graphicData>
            </a:graphic>
          </wp:inline>
        </w:drawing>
      </w:r>
    </w:p>
    <w:p w:rsidR="0070704E" w:rsidRDefault="0070704E" w:rsidP="00D008FB">
      <w:pPr>
        <w:tabs>
          <w:tab w:val="left" w:pos="374"/>
        </w:tabs>
        <w:spacing w:after="120"/>
        <w:rPr>
          <w:bCs/>
        </w:rPr>
      </w:pPr>
      <w:r>
        <w:rPr>
          <w:bCs/>
        </w:rPr>
        <w:t xml:space="preserve">In reality, each of these is an active–low, enabled–low decoder.  In each, if </w:t>
      </w:r>
      <w:r w:rsidR="00844B83" w:rsidRPr="00844B83">
        <w:rPr>
          <w:bCs/>
          <w:position w:val="-4"/>
        </w:rPr>
        <w:object w:dxaOrig="240" w:dyaOrig="320">
          <v:shape id="_x0000_i1036" type="#_x0000_t75" style="width:12pt;height:15.5pt" o:ole="">
            <v:imagedata r:id="rId41" o:title=""/>
          </v:shape>
          <o:OLEObject Type="Embed" ProgID="Equation.3" ShapeID="_x0000_i1036" DrawAspect="Content" ObjectID="_1373262894" r:id="rId46"/>
        </w:object>
      </w:r>
      <w:r>
        <w:rPr>
          <w:bCs/>
        </w:rPr>
        <w:t xml:space="preserve"> = 1, all of the outputs are logic 1.  In each, if </w:t>
      </w:r>
      <w:r w:rsidR="00844B83" w:rsidRPr="00844B83">
        <w:rPr>
          <w:bCs/>
          <w:position w:val="-4"/>
        </w:rPr>
        <w:object w:dxaOrig="240" w:dyaOrig="320">
          <v:shape id="_x0000_i1037" type="#_x0000_t75" style="width:12pt;height:15.5pt" o:ole="">
            <v:imagedata r:id="rId41" o:title=""/>
          </v:shape>
          <o:OLEObject Type="Embed" ProgID="Equation.3" ShapeID="_x0000_i1037" DrawAspect="Content" ObjectID="_1373262895" r:id="rId47"/>
        </w:object>
      </w:r>
      <w:r>
        <w:rPr>
          <w:bCs/>
        </w:rPr>
        <w:t xml:space="preserve"> = 0, the selected output is logic 0 and the rest are logic 1.</w:t>
      </w:r>
    </w:p>
    <w:p w:rsidR="004B23F9" w:rsidRDefault="0070704E" w:rsidP="004B23F9">
      <w:pPr>
        <w:tabs>
          <w:tab w:val="left" w:pos="374"/>
        </w:tabs>
        <w:spacing w:after="120"/>
        <w:rPr>
          <w:bCs/>
        </w:rPr>
      </w:pPr>
      <w:r>
        <w:rPr>
          <w:bCs/>
        </w:rPr>
        <w:t xml:space="preserve">It is easy to see that each of the above may be used as an “active low” demultiplexer.  Think of the </w:t>
      </w:r>
      <w:r w:rsidR="00D008FB" w:rsidRPr="00844B83">
        <w:rPr>
          <w:bCs/>
          <w:position w:val="-4"/>
        </w:rPr>
        <w:object w:dxaOrig="240" w:dyaOrig="320">
          <v:shape id="_x0000_i1038" type="#_x0000_t75" style="width:12pt;height:15.5pt" o:ole="">
            <v:imagedata r:id="rId48" o:title=""/>
          </v:shape>
          <o:OLEObject Type="Embed" ProgID="Equation.3" ShapeID="_x0000_i1038" DrawAspect="Content" ObjectID="_1373262896" r:id="rId49"/>
        </w:object>
      </w:r>
      <w:r>
        <w:rPr>
          <w:bCs/>
        </w:rPr>
        <w:t xml:space="preserve"> input as </w:t>
      </w:r>
      <w:r w:rsidR="00D008FB">
        <w:rPr>
          <w:bCs/>
        </w:rPr>
        <w:t>input to the demultiplexer.  What we have is as follows:</w:t>
      </w:r>
      <w:r w:rsidR="00D008FB">
        <w:rPr>
          <w:bCs/>
        </w:rPr>
        <w:br/>
      </w:r>
      <w:r w:rsidR="00D008FB">
        <w:rPr>
          <w:bCs/>
        </w:rPr>
        <w:tab/>
        <w:t xml:space="preserve">If </w:t>
      </w:r>
      <w:r w:rsidR="00D008FB" w:rsidRPr="00844B83">
        <w:rPr>
          <w:bCs/>
          <w:position w:val="-4"/>
        </w:rPr>
        <w:object w:dxaOrig="240" w:dyaOrig="320">
          <v:shape id="_x0000_i1039" type="#_x0000_t75" style="width:12pt;height:15.5pt" o:ole="">
            <v:imagedata r:id="rId50" o:title=""/>
          </v:shape>
          <o:OLEObject Type="Embed" ProgID="Equation.3" ShapeID="_x0000_i1039" DrawAspect="Content" ObjectID="_1373262897" r:id="rId51"/>
        </w:object>
      </w:r>
      <w:r w:rsidR="00D008FB">
        <w:rPr>
          <w:bCs/>
        </w:rPr>
        <w:t xml:space="preserve"> = 1, all outputs are logic 1 (inactive).</w:t>
      </w:r>
      <w:r w:rsidR="00D008FB">
        <w:rPr>
          <w:bCs/>
        </w:rPr>
        <w:br/>
      </w:r>
      <w:r w:rsidR="00D008FB">
        <w:rPr>
          <w:bCs/>
        </w:rPr>
        <w:tab/>
        <w:t xml:space="preserve">If </w:t>
      </w:r>
      <w:r w:rsidR="00D008FB" w:rsidRPr="00844B83">
        <w:rPr>
          <w:bCs/>
          <w:position w:val="-4"/>
        </w:rPr>
        <w:object w:dxaOrig="240" w:dyaOrig="320">
          <v:shape id="_x0000_i1040" type="#_x0000_t75" style="width:12pt;height:15.5pt" o:ole="">
            <v:imagedata r:id="rId50" o:title=""/>
          </v:shape>
          <o:OLEObject Type="Embed" ProgID="Equation.3" ShapeID="_x0000_i1040" DrawAspect="Content" ObjectID="_1373262898" r:id="rId52"/>
        </w:object>
      </w:r>
      <w:r w:rsidR="00D008FB">
        <w:rPr>
          <w:bCs/>
        </w:rPr>
        <w:t xml:space="preserve"> = 0, the selected output is logic 0 and the other outputs are logic 1.</w:t>
      </w:r>
    </w:p>
    <w:p w:rsidR="0070704E" w:rsidRPr="0070704E" w:rsidRDefault="00894FC1" w:rsidP="00894FC1">
      <w:pPr>
        <w:tabs>
          <w:tab w:val="left" w:pos="374"/>
        </w:tabs>
        <w:rPr>
          <w:bCs/>
        </w:rPr>
      </w:pPr>
      <w:r>
        <w:rPr>
          <w:bCs/>
        </w:rPr>
        <w:t>In either case, the selected output has the value of the input.</w:t>
      </w:r>
    </w:p>
    <w:p w:rsidR="00302A5D" w:rsidRPr="006B0D53" w:rsidRDefault="002E0779" w:rsidP="00302A5D">
      <w:pPr>
        <w:pStyle w:val="Heading1"/>
        <w:rPr>
          <w:b/>
          <w:bCs/>
        </w:rPr>
      </w:pPr>
      <w:r>
        <w:rPr>
          <w:b/>
          <w:bCs/>
        </w:rPr>
        <w:br w:type="page"/>
      </w:r>
      <w:r w:rsidR="00302A5D" w:rsidRPr="006B0D53">
        <w:rPr>
          <w:b/>
          <w:bCs/>
        </w:rPr>
        <w:lastRenderedPageBreak/>
        <w:t>Implementation of SOP expressions with decoders</w:t>
      </w:r>
    </w:p>
    <w:p w:rsidR="00302A5D" w:rsidRDefault="00302A5D" w:rsidP="00302A5D">
      <w:pPr>
        <w:spacing w:after="120"/>
        <w:rPr>
          <w:bCs/>
        </w:rPr>
      </w:pPr>
      <w:r>
        <w:rPr>
          <w:bCs/>
        </w:rPr>
        <w:t xml:space="preserve">We now consider the use of decoders as elements in a circuit.  </w:t>
      </w:r>
      <w:r w:rsidR="00590369">
        <w:rPr>
          <w:bCs/>
        </w:rPr>
        <w:t xml:space="preserve">We first discuss active–high decoders for this design, although they are rarely used in commercial circuits.  </w:t>
      </w:r>
      <w:r>
        <w:rPr>
          <w:bCs/>
        </w:rPr>
        <w:t>For such encoders, the design calls for use with OR gates to implement a function expressed in canonical SOP form.</w:t>
      </w:r>
    </w:p>
    <w:p w:rsidR="00302A5D" w:rsidRDefault="00302A5D" w:rsidP="00302A5D">
      <w:pPr>
        <w:rPr>
          <w:bCs/>
        </w:rPr>
      </w:pPr>
      <w:r>
        <w:rPr>
          <w:bCs/>
        </w:rPr>
        <w:t>We now give two examples of circuit design with decoders.  Recall two functions specified</w:t>
      </w:r>
    </w:p>
    <w:p w:rsidR="00302A5D" w:rsidRDefault="004C6E71" w:rsidP="00302A5D">
      <w:pPr>
        <w:rPr>
          <w:bCs/>
        </w:rPr>
      </w:pPr>
      <w:r>
        <w:rPr>
          <w:noProof/>
          <w:sz w:val="20"/>
        </w:rPr>
        <w:pict>
          <v:shape id="_x0000_s1038" type="#_x0000_t75" style="position:absolute;margin-left:2463.25pt;margin-top:13.55pt;width:314.65pt;height:128.05pt;z-index:251660288;mso-position-horizontal:right">
            <v:imagedata r:id="rId53" o:title=""/>
            <w10:wrap type="square"/>
          </v:shape>
          <o:OLEObject Type="Embed" ProgID="" ShapeID="_x0000_s1038" DrawAspect="Content" ObjectID="_1373262910" r:id="rId54"/>
        </w:pict>
      </w:r>
      <w:r w:rsidR="00302A5D">
        <w:rPr>
          <w:bCs/>
        </w:rPr>
        <w:t>by truth tables.</w:t>
      </w:r>
    </w:p>
    <w:p w:rsidR="00302A5D" w:rsidRDefault="00302A5D" w:rsidP="00302A5D">
      <w:pPr>
        <w:rPr>
          <w:bCs/>
        </w:rPr>
      </w:pPr>
    </w:p>
    <w:p w:rsidR="00302A5D" w:rsidRDefault="00302A5D" w:rsidP="00302A5D">
      <w:pPr>
        <w:pStyle w:val="Heading2"/>
      </w:pPr>
      <w:r>
        <w:t>A B C F1 F2</w:t>
      </w:r>
    </w:p>
    <w:p w:rsidR="00302A5D" w:rsidRDefault="00302A5D" w:rsidP="00302A5D">
      <w:pPr>
        <w:rPr>
          <w:rFonts w:ascii="Courier New" w:hAnsi="Courier New" w:cs="Courier New"/>
          <w:bCs/>
          <w:sz w:val="20"/>
        </w:rPr>
      </w:pPr>
      <w:r>
        <w:rPr>
          <w:rFonts w:ascii="Courier New" w:hAnsi="Courier New" w:cs="Courier New"/>
          <w:bCs/>
          <w:sz w:val="20"/>
        </w:rPr>
        <w:t>0 0 0  0  0</w:t>
      </w:r>
    </w:p>
    <w:p w:rsidR="00302A5D" w:rsidRDefault="00302A5D" w:rsidP="00302A5D">
      <w:pPr>
        <w:rPr>
          <w:rFonts w:ascii="Courier New" w:hAnsi="Courier New" w:cs="Courier New"/>
          <w:bCs/>
          <w:sz w:val="20"/>
        </w:rPr>
      </w:pPr>
      <w:r>
        <w:rPr>
          <w:rFonts w:ascii="Courier New" w:hAnsi="Courier New" w:cs="Courier New"/>
          <w:bCs/>
          <w:sz w:val="20"/>
        </w:rPr>
        <w:t>0 0 1  1  0</w:t>
      </w:r>
    </w:p>
    <w:p w:rsidR="00302A5D" w:rsidRDefault="00302A5D" w:rsidP="00302A5D">
      <w:pPr>
        <w:rPr>
          <w:rFonts w:ascii="Courier New" w:hAnsi="Courier New" w:cs="Courier New"/>
          <w:bCs/>
          <w:sz w:val="20"/>
        </w:rPr>
      </w:pPr>
      <w:r>
        <w:rPr>
          <w:rFonts w:ascii="Courier New" w:hAnsi="Courier New" w:cs="Courier New"/>
          <w:bCs/>
          <w:sz w:val="20"/>
        </w:rPr>
        <w:t>0 1 0  1  0</w:t>
      </w:r>
    </w:p>
    <w:p w:rsidR="00302A5D" w:rsidRDefault="00302A5D" w:rsidP="00302A5D">
      <w:pPr>
        <w:rPr>
          <w:rFonts w:ascii="Courier New" w:hAnsi="Courier New" w:cs="Courier New"/>
          <w:bCs/>
          <w:sz w:val="20"/>
        </w:rPr>
      </w:pPr>
      <w:r>
        <w:rPr>
          <w:rFonts w:ascii="Courier New" w:hAnsi="Courier New" w:cs="Courier New"/>
          <w:bCs/>
          <w:sz w:val="20"/>
        </w:rPr>
        <w:t>0 1 1  0  1</w:t>
      </w:r>
    </w:p>
    <w:p w:rsidR="00302A5D" w:rsidRDefault="00302A5D" w:rsidP="00302A5D">
      <w:pPr>
        <w:rPr>
          <w:rFonts w:ascii="Courier New" w:hAnsi="Courier New" w:cs="Courier New"/>
          <w:bCs/>
          <w:sz w:val="20"/>
        </w:rPr>
      </w:pPr>
      <w:r>
        <w:rPr>
          <w:rFonts w:ascii="Courier New" w:hAnsi="Courier New" w:cs="Courier New"/>
          <w:bCs/>
          <w:sz w:val="20"/>
        </w:rPr>
        <w:t>1 0 0  1  0</w:t>
      </w:r>
    </w:p>
    <w:p w:rsidR="00302A5D" w:rsidRDefault="00302A5D" w:rsidP="00302A5D">
      <w:pPr>
        <w:rPr>
          <w:rFonts w:ascii="Courier New" w:hAnsi="Courier New" w:cs="Courier New"/>
          <w:bCs/>
          <w:sz w:val="20"/>
        </w:rPr>
      </w:pPr>
      <w:r>
        <w:rPr>
          <w:rFonts w:ascii="Courier New" w:hAnsi="Courier New" w:cs="Courier New"/>
          <w:bCs/>
          <w:sz w:val="20"/>
        </w:rPr>
        <w:t>1 0 1  0  1</w:t>
      </w:r>
    </w:p>
    <w:p w:rsidR="00302A5D" w:rsidRDefault="00302A5D" w:rsidP="00302A5D">
      <w:pPr>
        <w:rPr>
          <w:rFonts w:ascii="Courier New" w:hAnsi="Courier New" w:cs="Courier New"/>
          <w:bCs/>
          <w:sz w:val="20"/>
        </w:rPr>
      </w:pPr>
      <w:r>
        <w:rPr>
          <w:rFonts w:ascii="Courier New" w:hAnsi="Courier New" w:cs="Courier New"/>
          <w:bCs/>
          <w:sz w:val="20"/>
        </w:rPr>
        <w:t>1 1 0  0  1</w:t>
      </w:r>
    </w:p>
    <w:p w:rsidR="00302A5D" w:rsidRDefault="00302A5D" w:rsidP="00302A5D">
      <w:pPr>
        <w:rPr>
          <w:rFonts w:ascii="Courier New" w:hAnsi="Courier New" w:cs="Courier New"/>
          <w:bCs/>
          <w:sz w:val="20"/>
        </w:rPr>
      </w:pPr>
      <w:r>
        <w:rPr>
          <w:rFonts w:ascii="Courier New" w:hAnsi="Courier New" w:cs="Courier New"/>
          <w:bCs/>
          <w:sz w:val="20"/>
        </w:rPr>
        <w:t>1 1 1  1  1</w:t>
      </w:r>
    </w:p>
    <w:p w:rsidR="00302A5D" w:rsidRDefault="00302A5D" w:rsidP="00302A5D">
      <w:pPr>
        <w:rPr>
          <w:bCs/>
          <w:u w:val="single"/>
        </w:rPr>
      </w:pPr>
    </w:p>
    <w:p w:rsidR="00302A5D" w:rsidRPr="00092EF2" w:rsidRDefault="00302A5D" w:rsidP="00302A5D">
      <w:pPr>
        <w:rPr>
          <w:bCs/>
        </w:rPr>
      </w:pPr>
      <w:r w:rsidRPr="00092EF2">
        <w:rPr>
          <w:bCs/>
        </w:rPr>
        <w:t>We</w:t>
      </w:r>
      <w:r>
        <w:rPr>
          <w:bCs/>
        </w:rPr>
        <w:t xml:space="preserve"> use an active–high decoder to implement these two functions.</w:t>
      </w:r>
    </w:p>
    <w:p w:rsidR="00302A5D" w:rsidRDefault="00302A5D" w:rsidP="00302A5D">
      <w:pPr>
        <w:spacing w:after="120"/>
        <w:rPr>
          <w:bCs/>
        </w:rPr>
      </w:pPr>
      <w:r>
        <w:rPr>
          <w:bCs/>
        </w:rPr>
        <w:t>Each of the two functions is represented in the truth table in a way that can easily be converted into canonical SOP form.  F1 can be seen as the sum of canonical product terms</w:t>
      </w:r>
      <w:r>
        <w:rPr>
          <w:bCs/>
        </w:rPr>
        <w:br/>
        <w:t xml:space="preserve">1, 2, 4, and 7.  F2 can be seen as the sum of the canonical product terms 3, 5, 6, and 7.  In the standard notation, we say F1 = </w:t>
      </w:r>
      <w:r>
        <w:rPr>
          <w:b/>
          <w:sz w:val="28"/>
        </w:rPr>
        <w:sym w:font="Symbol" w:char="F053"/>
      </w:r>
      <w:r>
        <w:rPr>
          <w:bCs/>
        </w:rPr>
        <w:t xml:space="preserve">(1, 2, 4, 7) and F2 = </w:t>
      </w:r>
      <w:r>
        <w:rPr>
          <w:b/>
          <w:sz w:val="28"/>
        </w:rPr>
        <w:sym w:font="Symbol" w:char="F053"/>
      </w:r>
      <w:r>
        <w:rPr>
          <w:bCs/>
        </w:rPr>
        <w:t>(3, 5, 6, 7).</w:t>
      </w:r>
    </w:p>
    <w:p w:rsidR="00302A5D" w:rsidRDefault="00302A5D" w:rsidP="00302A5D">
      <w:pPr>
        <w:spacing w:after="120"/>
        <w:rPr>
          <w:bCs/>
        </w:rPr>
      </w:pPr>
      <w:r>
        <w:rPr>
          <w:bCs/>
        </w:rPr>
        <w:t>The circuit to the right of the truth table shows the use of an active-high positive logic 3-to-8 decoder and an OR gate to synthesize each of the functions F1 and F2.  The method for each function is the same.  First represent the function in the canonical SOP list form and then connect each of the indicated outputs from the decoder to the OR gate for the function.</w:t>
      </w:r>
    </w:p>
    <w:p w:rsidR="00302A5D" w:rsidRDefault="00302A5D" w:rsidP="00302A5D">
      <w:pPr>
        <w:spacing w:after="120"/>
        <w:rPr>
          <w:bCs/>
        </w:rPr>
      </w:pPr>
      <w:r>
        <w:rPr>
          <w:bCs/>
        </w:rPr>
        <w:t xml:space="preserve">To synthesize F1 = </w:t>
      </w:r>
      <w:r>
        <w:rPr>
          <w:b/>
          <w:sz w:val="28"/>
        </w:rPr>
        <w:sym w:font="Symbol" w:char="F053"/>
      </w:r>
      <w:r>
        <w:rPr>
          <w:bCs/>
        </w:rPr>
        <w:t>(1, 2, 4, 7) we connect the outputs 1, 2, 4, and 7 from the decoder to the OR gate for F1.  The output of this OR gate is F1.</w:t>
      </w:r>
    </w:p>
    <w:p w:rsidR="00302A5D" w:rsidRDefault="00302A5D" w:rsidP="00302A5D">
      <w:pPr>
        <w:spacing w:after="120"/>
      </w:pPr>
      <w:r w:rsidRPr="00020C47">
        <w:rPr>
          <w:u w:val="single"/>
        </w:rPr>
        <w:t>Basis of the Designs</w:t>
      </w:r>
      <w:r w:rsidRPr="00020C47">
        <w:rPr>
          <w:u w:val="single"/>
        </w:rPr>
        <w:br/>
      </w:r>
      <w:r>
        <w:t xml:space="preserve">The design above is quite straightforward.  Start with an active–high decoder and the </w:t>
      </w:r>
      <w:r w:rsidRPr="00020C47">
        <w:sym w:font="Symbol" w:char="F053"/>
      </w:r>
      <w:r>
        <w:t xml:space="preserve">–list canonical representation of the function.  Attach the outputs listed in the </w:t>
      </w:r>
      <w:r w:rsidRPr="00020C47">
        <w:sym w:font="Symbol" w:char="F053"/>
      </w:r>
      <w:r>
        <w:t>–list to an OR gate.  Your author would like, at this moment, to develop the logical basis of this strategy.</w:t>
      </w:r>
    </w:p>
    <w:p w:rsidR="00302A5D" w:rsidRDefault="00BE1712" w:rsidP="00302A5D">
      <w:pPr>
        <w:spacing w:after="120"/>
      </w:pPr>
      <w:r>
        <w:t>In the</w:t>
      </w:r>
      <w:r w:rsidR="00302A5D">
        <w:t xml:space="preserve"> discussion </w:t>
      </w:r>
      <w:r>
        <w:t xml:space="preserve">below </w:t>
      </w:r>
      <w:r w:rsidR="00302A5D">
        <w:t>we shall consider design with both Active–High decoders and Active–Low decoders.  It is hoped that this intuitive discussion will assist the reader to understand not only decoders themselves but also their use in the generation of arbitrary Boolean functions.</w:t>
      </w:r>
    </w:p>
    <w:p w:rsidR="00302A5D" w:rsidRDefault="00302A5D" w:rsidP="00302A5D">
      <w:pPr>
        <w:spacing w:after="120"/>
        <w:rPr>
          <w:bCs/>
        </w:rPr>
      </w:pPr>
      <w:r>
        <w:t xml:space="preserve">As always in our design examples, we select a function that would better be implemented by a much simpler circuit.  The goal here is to present the method, not develop a clever design.  The function to be implemented is one of the two that we have been discussing at some length in this and previous chapters: </w:t>
      </w:r>
      <w:r>
        <w:rPr>
          <w:bCs/>
        </w:rPr>
        <w:t xml:space="preserve">F2 = </w:t>
      </w:r>
      <w:r>
        <w:rPr>
          <w:b/>
          <w:sz w:val="28"/>
        </w:rPr>
        <w:sym w:font="Symbol" w:char="F053"/>
      </w:r>
      <w:r>
        <w:rPr>
          <w:bCs/>
        </w:rPr>
        <w:t xml:space="preserve">(3, 5, 6, 7) = </w:t>
      </w:r>
      <w:r w:rsidRPr="006B0D53">
        <w:rPr>
          <w:bCs/>
          <w:sz w:val="28"/>
          <w:szCs w:val="28"/>
        </w:rPr>
        <w:sym w:font="Symbol" w:char="F050"/>
      </w:r>
      <w:r>
        <w:rPr>
          <w:bCs/>
        </w:rPr>
        <w:t>(0, 1, 2, 4).</w:t>
      </w:r>
    </w:p>
    <w:p w:rsidR="00302A5D" w:rsidRDefault="00302A5D" w:rsidP="00BE1712">
      <w:r>
        <w:rPr>
          <w:bCs/>
        </w:rPr>
        <w:t>This function displays the unusual symmetry that there are 4 terms in both its SOP and POS expressions.  All of our designs will use some sort of 4–input gate to combine the output of some sort of 3–to–8 decoder.</w:t>
      </w:r>
    </w:p>
    <w:p w:rsidR="00302A5D" w:rsidRDefault="00302A5D" w:rsidP="00302A5D">
      <w:pPr>
        <w:spacing w:after="120"/>
      </w:pPr>
      <w:r>
        <w:br w:type="page"/>
      </w:r>
      <w:r>
        <w:lastRenderedPageBreak/>
        <w:t>We begin by characterizing a number of basic gates.  For the purpose of illustration, we examine 4–input gates.  What is said is true for any number of inputs to these gates.</w:t>
      </w:r>
    </w:p>
    <w:p w:rsidR="00302A5D" w:rsidRPr="002960A0" w:rsidRDefault="002129B9" w:rsidP="00302A5D">
      <w:pPr>
        <w:spacing w:after="120"/>
        <w:jc w:val="center"/>
      </w:pPr>
      <w:r>
        <w:rPr>
          <w:noProof/>
        </w:rPr>
        <w:drawing>
          <wp:inline distT="0" distB="0" distL="0" distR="0">
            <wp:extent cx="4826000" cy="2184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000" cy="2184400"/>
                    </a:xfrm>
                    <a:prstGeom prst="rect">
                      <a:avLst/>
                    </a:prstGeom>
                    <a:noFill/>
                    <a:ln>
                      <a:noFill/>
                    </a:ln>
                  </pic:spPr>
                </pic:pic>
              </a:graphicData>
            </a:graphic>
          </wp:inline>
        </w:drawing>
      </w:r>
    </w:p>
    <w:p w:rsidR="00302A5D" w:rsidRDefault="00302A5D" w:rsidP="00302A5D">
      <w:pPr>
        <w:spacing w:after="120"/>
      </w:pPr>
      <w:r>
        <w:t>We now consider an active high decoder.  For this and other examples, we assume that the decoder has been enabled; else all of its outputs are 0.  An active high decoder outputs logic 1 for its selected output and logic 0 for the outputs not selected.  For F2, we have:</w:t>
      </w:r>
    </w:p>
    <w:p w:rsidR="00302A5D" w:rsidRPr="00EE51A4" w:rsidRDefault="002129B9" w:rsidP="00302A5D">
      <w:pPr>
        <w:spacing w:after="120"/>
        <w:jc w:val="center"/>
      </w:pPr>
      <w:r>
        <w:rPr>
          <w:noProof/>
        </w:rPr>
        <w:drawing>
          <wp:inline distT="0" distB="0" distL="0" distR="0">
            <wp:extent cx="4508500" cy="12890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8500" cy="1289050"/>
                    </a:xfrm>
                    <a:prstGeom prst="rect">
                      <a:avLst/>
                    </a:prstGeom>
                    <a:noFill/>
                    <a:ln>
                      <a:noFill/>
                    </a:ln>
                  </pic:spPr>
                </pic:pic>
              </a:graphicData>
            </a:graphic>
          </wp:inline>
        </w:drawing>
      </w:r>
    </w:p>
    <w:p w:rsidR="00302A5D" w:rsidRDefault="00302A5D" w:rsidP="00302A5D">
      <w:pPr>
        <w:spacing w:after="120"/>
      </w:pPr>
      <w:r>
        <w:t>Seeking a gate that outputs 1 if at least one of its inputs is 1, we are led to the OR gate.</w:t>
      </w:r>
    </w:p>
    <w:p w:rsidR="00302A5D" w:rsidRPr="00D43A8D" w:rsidRDefault="002129B9" w:rsidP="00302A5D">
      <w:pPr>
        <w:spacing w:after="120"/>
        <w:jc w:val="center"/>
      </w:pPr>
      <w:r>
        <w:rPr>
          <w:noProof/>
        </w:rPr>
        <w:drawing>
          <wp:inline distT="0" distB="0" distL="0" distR="0">
            <wp:extent cx="2559050"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050" cy="1295400"/>
                    </a:xfrm>
                    <a:prstGeom prst="rect">
                      <a:avLst/>
                    </a:prstGeom>
                    <a:noFill/>
                    <a:ln>
                      <a:noFill/>
                    </a:ln>
                  </pic:spPr>
                </pic:pic>
              </a:graphicData>
            </a:graphic>
          </wp:inline>
        </w:drawing>
      </w:r>
    </w:p>
    <w:p w:rsidR="00302A5D" w:rsidRDefault="00302A5D" w:rsidP="00302A5D">
      <w:pPr>
        <w:spacing w:after="120"/>
      </w:pPr>
      <w:r>
        <w:t>Seeking a gate that outputs 1 only if all its inputs are 0, we are led to the NOR gate.</w:t>
      </w:r>
    </w:p>
    <w:p w:rsidR="00302A5D" w:rsidRDefault="002129B9" w:rsidP="00302A5D">
      <w:pPr>
        <w:spacing w:after="120"/>
        <w:jc w:val="center"/>
      </w:pPr>
      <w:r>
        <w:rPr>
          <w:noProof/>
        </w:rPr>
        <w:drawing>
          <wp:inline distT="0" distB="0" distL="0" distR="0">
            <wp:extent cx="2413000" cy="128905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3000" cy="1289050"/>
                    </a:xfrm>
                    <a:prstGeom prst="rect">
                      <a:avLst/>
                    </a:prstGeom>
                    <a:noFill/>
                    <a:ln>
                      <a:noFill/>
                    </a:ln>
                  </pic:spPr>
                </pic:pic>
              </a:graphicData>
            </a:graphic>
          </wp:inline>
        </w:drawing>
      </w:r>
    </w:p>
    <w:p w:rsidR="00302A5D" w:rsidRDefault="00302A5D" w:rsidP="00302A5D">
      <w:pPr>
        <w:spacing w:after="120"/>
      </w:pPr>
      <w:r>
        <w:br w:type="page"/>
      </w:r>
      <w:r>
        <w:lastRenderedPageBreak/>
        <w:t>We now consider an active low decoder.  For this and other examples, we assume that the decoder has been enabled; else all of its outputs are 1.  An active high decoder outputs logic 0 for its selected output and logic 1 for the outputs not selected.  For F2, we have:</w:t>
      </w:r>
    </w:p>
    <w:p w:rsidR="00302A5D" w:rsidRPr="00C8349C" w:rsidRDefault="002129B9" w:rsidP="00302A5D">
      <w:pPr>
        <w:spacing w:after="120"/>
        <w:jc w:val="center"/>
      </w:pPr>
      <w:r>
        <w:rPr>
          <w:noProof/>
        </w:rPr>
        <w:drawing>
          <wp:inline distT="0" distB="0" distL="0" distR="0">
            <wp:extent cx="4584700" cy="13335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1333500"/>
                    </a:xfrm>
                    <a:prstGeom prst="rect">
                      <a:avLst/>
                    </a:prstGeom>
                    <a:noFill/>
                    <a:ln>
                      <a:noFill/>
                    </a:ln>
                  </pic:spPr>
                </pic:pic>
              </a:graphicData>
            </a:graphic>
          </wp:inline>
        </w:drawing>
      </w:r>
    </w:p>
    <w:p w:rsidR="00302A5D" w:rsidRDefault="00302A5D" w:rsidP="00302A5D">
      <w:pPr>
        <w:spacing w:after="120"/>
      </w:pPr>
      <w:r>
        <w:t>Looking for a gate that outputs 0 if all of its inputs are logic 1 and outputs logic 1 if at least one of its inputs is logic 0, we find the NAND gate.</w:t>
      </w:r>
    </w:p>
    <w:p w:rsidR="00302A5D" w:rsidRPr="00A00F56" w:rsidRDefault="002129B9" w:rsidP="00302A5D">
      <w:pPr>
        <w:spacing w:after="120"/>
        <w:jc w:val="center"/>
      </w:pPr>
      <w:r>
        <w:rPr>
          <w:noProof/>
        </w:rPr>
        <w:drawing>
          <wp:inline distT="0" distB="0" distL="0" distR="0">
            <wp:extent cx="2692400" cy="12890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2400" cy="1289050"/>
                    </a:xfrm>
                    <a:prstGeom prst="rect">
                      <a:avLst/>
                    </a:prstGeom>
                    <a:noFill/>
                    <a:ln>
                      <a:noFill/>
                    </a:ln>
                  </pic:spPr>
                </pic:pic>
              </a:graphicData>
            </a:graphic>
          </wp:inline>
        </w:drawing>
      </w:r>
    </w:p>
    <w:p w:rsidR="00302A5D" w:rsidRDefault="00302A5D" w:rsidP="00302A5D">
      <w:pPr>
        <w:spacing w:after="120"/>
      </w:pPr>
      <w:r>
        <w:t>Looking for a gate that outputs 1 if and only if all of its inputs are 1, we find the AND gate.</w:t>
      </w:r>
    </w:p>
    <w:p w:rsidR="00302A5D" w:rsidRPr="00A00F56" w:rsidRDefault="002129B9" w:rsidP="00302A5D">
      <w:pPr>
        <w:spacing w:after="120"/>
        <w:jc w:val="center"/>
      </w:pPr>
      <w:r>
        <w:rPr>
          <w:noProof/>
        </w:rPr>
        <w:drawing>
          <wp:inline distT="0" distB="0" distL="0" distR="0">
            <wp:extent cx="2470150" cy="12890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0150" cy="1289050"/>
                    </a:xfrm>
                    <a:prstGeom prst="rect">
                      <a:avLst/>
                    </a:prstGeom>
                    <a:noFill/>
                    <a:ln>
                      <a:noFill/>
                    </a:ln>
                  </pic:spPr>
                </pic:pic>
              </a:graphicData>
            </a:graphic>
          </wp:inline>
        </w:drawing>
      </w:r>
    </w:p>
    <w:p w:rsidR="00302A5D" w:rsidRDefault="00302A5D" w:rsidP="00302A5D">
      <w:pPr>
        <w:spacing w:after="120"/>
      </w:pPr>
    </w:p>
    <w:p w:rsidR="00302A5D" w:rsidRPr="005008AC" w:rsidRDefault="00302A5D" w:rsidP="00302A5D">
      <w:pPr>
        <w:rPr>
          <w:b/>
          <w:u w:val="single"/>
        </w:rPr>
      </w:pPr>
      <w:r w:rsidRPr="005008AC">
        <w:rPr>
          <w:b/>
          <w:u w:val="single"/>
        </w:rPr>
        <w:t>Implementation of POS Expressions with Decoders</w:t>
      </w:r>
    </w:p>
    <w:p w:rsidR="00302A5D" w:rsidRDefault="00302A5D" w:rsidP="00302A5D">
      <w:pPr>
        <w:spacing w:after="120"/>
      </w:pPr>
      <w:r>
        <w:t>We have a number of options, the first of which is the most common.  Just convert the expression to Sum of Products and continue.</w:t>
      </w:r>
    </w:p>
    <w:p w:rsidR="00302A5D" w:rsidRDefault="00302A5D" w:rsidP="00302A5D">
      <w:pPr>
        <w:spacing w:after="120"/>
        <w:rPr>
          <w:bCs/>
        </w:rPr>
      </w:pPr>
      <w:r>
        <w:t xml:space="preserve">Thus, if we are given </w:t>
      </w:r>
      <w:r>
        <w:rPr>
          <w:bCs/>
        </w:rPr>
        <w:t xml:space="preserve">F2(A, B, C) = </w:t>
      </w:r>
      <w:r w:rsidRPr="006B0D53">
        <w:rPr>
          <w:bCs/>
          <w:sz w:val="28"/>
          <w:szCs w:val="28"/>
        </w:rPr>
        <w:sym w:font="Symbol" w:char="F050"/>
      </w:r>
      <w:r>
        <w:rPr>
          <w:bCs/>
        </w:rPr>
        <w:t>(0, 1, 2, 4), we just convert the expression to</w:t>
      </w:r>
      <w:r>
        <w:rPr>
          <w:bCs/>
        </w:rPr>
        <w:br/>
        <w:t xml:space="preserve">F2(A, B, C) = </w:t>
      </w:r>
      <w:r>
        <w:rPr>
          <w:b/>
          <w:sz w:val="28"/>
        </w:rPr>
        <w:sym w:font="Symbol" w:char="F053"/>
      </w:r>
      <w:r>
        <w:rPr>
          <w:bCs/>
        </w:rPr>
        <w:t>(3, 5, 6, 7) and continue with our work.  Remember that the numbers in a canonical expression on N variables run from (0 through 2</w:t>
      </w:r>
      <w:r w:rsidRPr="00E15A15">
        <w:rPr>
          <w:bCs/>
          <w:vertAlign w:val="superscript"/>
        </w:rPr>
        <w:t>N</w:t>
      </w:r>
      <w:r>
        <w:rPr>
          <w:bCs/>
        </w:rPr>
        <w:t xml:space="preserve"> – 1).  The number is in the</w:t>
      </w:r>
      <w:r>
        <w:rPr>
          <w:bCs/>
        </w:rPr>
        <w:br/>
      </w:r>
      <w:r>
        <w:rPr>
          <w:b/>
          <w:sz w:val="28"/>
        </w:rPr>
        <w:sym w:font="Symbol" w:char="F053"/>
      </w:r>
      <w:r>
        <w:rPr>
          <w:b/>
          <w:sz w:val="28"/>
        </w:rPr>
        <w:t>–</w:t>
      </w:r>
      <w:r w:rsidRPr="00E15A15">
        <w:t>list</w:t>
      </w:r>
      <w:r>
        <w:rPr>
          <w:b/>
          <w:sz w:val="28"/>
        </w:rPr>
        <w:t xml:space="preserve"> </w:t>
      </w:r>
      <w:r w:rsidRPr="00E15A15">
        <w:t>if and</w:t>
      </w:r>
      <w:r>
        <w:rPr>
          <w:bCs/>
        </w:rPr>
        <w:t xml:space="preserve"> only if it is not in the </w:t>
      </w:r>
      <w:r w:rsidRPr="006B0D53">
        <w:rPr>
          <w:bCs/>
          <w:sz w:val="28"/>
          <w:szCs w:val="28"/>
        </w:rPr>
        <w:sym w:font="Symbol" w:char="F050"/>
      </w:r>
      <w:r>
        <w:rPr>
          <w:bCs/>
        </w:rPr>
        <w:t>–list.  The discussions above actually indicate how to construct the circuits directly from a canonical expression.</w:t>
      </w:r>
    </w:p>
    <w:p w:rsidR="00302A5D" w:rsidRDefault="00302A5D" w:rsidP="00302A5D">
      <w:pPr>
        <w:spacing w:after="120"/>
        <w:rPr>
          <w:bCs/>
        </w:rPr>
      </w:pPr>
      <w:r>
        <w:rPr>
          <w:bCs/>
        </w:rPr>
        <w:t>We note here that almost all commercially available decoders are active–low.  Those in our lab are active–low.  It is that fact that is one of the reasons for this long discussion.</w:t>
      </w:r>
    </w:p>
    <w:p w:rsidR="00302A5D" w:rsidRPr="00BE3823" w:rsidRDefault="00302A5D" w:rsidP="00302A5D">
      <w:pPr>
        <w:spacing w:after="120"/>
        <w:rPr>
          <w:b/>
          <w:bCs/>
          <w:u w:val="single"/>
        </w:rPr>
      </w:pPr>
      <w:r>
        <w:rPr>
          <w:bCs/>
        </w:rPr>
        <w:br w:type="page"/>
      </w:r>
      <w:r w:rsidRPr="00BE3823">
        <w:rPr>
          <w:b/>
          <w:bCs/>
          <w:u w:val="single"/>
        </w:rPr>
        <w:lastRenderedPageBreak/>
        <w:t xml:space="preserve">Design </w:t>
      </w:r>
      <w:r>
        <w:rPr>
          <w:b/>
          <w:bCs/>
          <w:u w:val="single"/>
        </w:rPr>
        <w:t>Summary</w:t>
      </w:r>
      <w:r w:rsidRPr="00BE3823">
        <w:rPr>
          <w:b/>
          <w:bCs/>
          <w:u w:val="single"/>
        </w:rPr>
        <w:t>: Decoder Type and Expression</w:t>
      </w:r>
    </w:p>
    <w:p w:rsidR="00302A5D" w:rsidRDefault="00302A5D" w:rsidP="00302A5D">
      <w:pPr>
        <w:spacing w:after="120"/>
        <w:rPr>
          <w:bCs/>
        </w:rPr>
      </w:pPr>
      <w:r w:rsidRPr="00BC07BC">
        <w:rPr>
          <w:b/>
          <w:bCs/>
        </w:rPr>
        <w:t>Active High, SOP</w:t>
      </w:r>
      <w:r>
        <w:rPr>
          <w:bCs/>
        </w:rPr>
        <w:tab/>
        <w:t>Attach the specified outputs as input to an OR gate.</w:t>
      </w:r>
      <w:r>
        <w:rPr>
          <w:bCs/>
        </w:rPr>
        <w:br/>
        <w:t>Example:</w:t>
      </w:r>
      <w:r>
        <w:rPr>
          <w:bCs/>
        </w:rPr>
        <w:tab/>
        <w:t xml:space="preserve">F2(A, B, C) = </w:t>
      </w:r>
      <w:r>
        <w:rPr>
          <w:b/>
          <w:sz w:val="28"/>
        </w:rPr>
        <w:sym w:font="Symbol" w:char="F053"/>
      </w:r>
      <w:r>
        <w:rPr>
          <w:bCs/>
        </w:rPr>
        <w:t>(3, 5, 6, 7)</w:t>
      </w:r>
    </w:p>
    <w:p w:rsidR="00302A5D" w:rsidRDefault="002129B9" w:rsidP="00302A5D">
      <w:pPr>
        <w:spacing w:after="120"/>
        <w:jc w:val="center"/>
        <w:rPr>
          <w:bCs/>
        </w:rPr>
      </w:pPr>
      <w:r>
        <w:rPr>
          <w:noProof/>
        </w:rPr>
        <w:drawing>
          <wp:inline distT="0" distB="0" distL="0" distR="0">
            <wp:extent cx="255905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9050" cy="1295400"/>
                    </a:xfrm>
                    <a:prstGeom prst="rect">
                      <a:avLst/>
                    </a:prstGeom>
                    <a:noFill/>
                    <a:ln>
                      <a:noFill/>
                    </a:ln>
                  </pic:spPr>
                </pic:pic>
              </a:graphicData>
            </a:graphic>
          </wp:inline>
        </w:drawing>
      </w:r>
    </w:p>
    <w:p w:rsidR="00302A5D" w:rsidRDefault="00302A5D" w:rsidP="00D42075">
      <w:pPr>
        <w:spacing w:before="360" w:after="120"/>
        <w:rPr>
          <w:bCs/>
        </w:rPr>
      </w:pPr>
      <w:r w:rsidRPr="00BC07BC">
        <w:rPr>
          <w:b/>
          <w:bCs/>
        </w:rPr>
        <w:t>Active High, POS</w:t>
      </w:r>
      <w:r>
        <w:rPr>
          <w:bCs/>
        </w:rPr>
        <w:tab/>
        <w:t>Attach the specified outputs as input to a NOR gate</w:t>
      </w:r>
      <w:r>
        <w:rPr>
          <w:bCs/>
        </w:rPr>
        <w:br/>
        <w:t>Example:</w:t>
      </w:r>
      <w:r>
        <w:rPr>
          <w:bCs/>
        </w:rPr>
        <w:tab/>
        <w:t xml:space="preserve">F2(A, B, C) = </w:t>
      </w:r>
      <w:r w:rsidRPr="006B0D53">
        <w:rPr>
          <w:bCs/>
          <w:sz w:val="28"/>
          <w:szCs w:val="28"/>
        </w:rPr>
        <w:sym w:font="Symbol" w:char="F050"/>
      </w:r>
      <w:r>
        <w:rPr>
          <w:bCs/>
        </w:rPr>
        <w:t>(0, 1, 2, 4)</w:t>
      </w:r>
    </w:p>
    <w:p w:rsidR="00302A5D" w:rsidRDefault="002129B9" w:rsidP="00302A5D">
      <w:pPr>
        <w:spacing w:after="120"/>
        <w:jc w:val="center"/>
        <w:rPr>
          <w:bCs/>
        </w:rPr>
      </w:pPr>
      <w:r>
        <w:rPr>
          <w:noProof/>
        </w:rPr>
        <w:drawing>
          <wp:inline distT="0" distB="0" distL="0" distR="0">
            <wp:extent cx="2413000" cy="12890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3000" cy="1289050"/>
                    </a:xfrm>
                    <a:prstGeom prst="rect">
                      <a:avLst/>
                    </a:prstGeom>
                    <a:noFill/>
                    <a:ln>
                      <a:noFill/>
                    </a:ln>
                  </pic:spPr>
                </pic:pic>
              </a:graphicData>
            </a:graphic>
          </wp:inline>
        </w:drawing>
      </w:r>
    </w:p>
    <w:p w:rsidR="00302A5D" w:rsidRDefault="00302A5D" w:rsidP="00D42075">
      <w:pPr>
        <w:spacing w:before="360" w:after="120"/>
        <w:rPr>
          <w:bCs/>
        </w:rPr>
      </w:pPr>
      <w:r w:rsidRPr="00BC07BC">
        <w:rPr>
          <w:b/>
          <w:bCs/>
        </w:rPr>
        <w:t>Active Low, SOP</w:t>
      </w:r>
      <w:r>
        <w:rPr>
          <w:bCs/>
        </w:rPr>
        <w:tab/>
        <w:t>Attach the specified outputs as input to a NAND gate</w:t>
      </w:r>
      <w:r>
        <w:rPr>
          <w:bCs/>
        </w:rPr>
        <w:br/>
        <w:t>Example:</w:t>
      </w:r>
      <w:r>
        <w:rPr>
          <w:bCs/>
        </w:rPr>
        <w:tab/>
        <w:t xml:space="preserve">F2(A, B, C) = </w:t>
      </w:r>
      <w:r>
        <w:rPr>
          <w:b/>
          <w:sz w:val="28"/>
        </w:rPr>
        <w:sym w:font="Symbol" w:char="F053"/>
      </w:r>
      <w:r>
        <w:rPr>
          <w:bCs/>
        </w:rPr>
        <w:t>(3, 5, 6, 7)</w:t>
      </w:r>
    </w:p>
    <w:p w:rsidR="00302A5D" w:rsidRDefault="002129B9" w:rsidP="00302A5D">
      <w:pPr>
        <w:spacing w:after="120"/>
        <w:jc w:val="center"/>
        <w:rPr>
          <w:bCs/>
        </w:rPr>
      </w:pPr>
      <w:r>
        <w:rPr>
          <w:noProof/>
        </w:rPr>
        <w:drawing>
          <wp:inline distT="0" distB="0" distL="0" distR="0">
            <wp:extent cx="2692400" cy="1289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2400" cy="1289050"/>
                    </a:xfrm>
                    <a:prstGeom prst="rect">
                      <a:avLst/>
                    </a:prstGeom>
                    <a:noFill/>
                    <a:ln>
                      <a:noFill/>
                    </a:ln>
                  </pic:spPr>
                </pic:pic>
              </a:graphicData>
            </a:graphic>
          </wp:inline>
        </w:drawing>
      </w:r>
    </w:p>
    <w:p w:rsidR="00302A5D" w:rsidRDefault="00302A5D" w:rsidP="00D42075">
      <w:pPr>
        <w:spacing w:before="360" w:after="120"/>
        <w:rPr>
          <w:bCs/>
        </w:rPr>
      </w:pPr>
      <w:r w:rsidRPr="00BC07BC">
        <w:rPr>
          <w:b/>
          <w:bCs/>
        </w:rPr>
        <w:t>Active Low, POS</w:t>
      </w:r>
      <w:r>
        <w:rPr>
          <w:bCs/>
        </w:rPr>
        <w:tab/>
        <w:t>Attach the specified outputs as input to an AND gate.</w:t>
      </w:r>
      <w:r>
        <w:rPr>
          <w:bCs/>
        </w:rPr>
        <w:br/>
        <w:t>Example:</w:t>
      </w:r>
      <w:r>
        <w:rPr>
          <w:bCs/>
        </w:rPr>
        <w:tab/>
        <w:t xml:space="preserve">F2(A, B, C) = </w:t>
      </w:r>
      <w:r w:rsidRPr="006B0D53">
        <w:rPr>
          <w:bCs/>
          <w:sz w:val="28"/>
          <w:szCs w:val="28"/>
        </w:rPr>
        <w:sym w:font="Symbol" w:char="F050"/>
      </w:r>
      <w:r>
        <w:rPr>
          <w:bCs/>
        </w:rPr>
        <w:t>(0, 1, 2, 4)</w:t>
      </w:r>
    </w:p>
    <w:p w:rsidR="00302A5D" w:rsidRDefault="002129B9" w:rsidP="00D42075">
      <w:pPr>
        <w:jc w:val="center"/>
      </w:pPr>
      <w:r>
        <w:rPr>
          <w:noProof/>
        </w:rPr>
        <w:drawing>
          <wp:inline distT="0" distB="0" distL="0" distR="0">
            <wp:extent cx="2470150" cy="12890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0150" cy="1289050"/>
                    </a:xfrm>
                    <a:prstGeom prst="rect">
                      <a:avLst/>
                    </a:prstGeom>
                    <a:noFill/>
                    <a:ln>
                      <a:noFill/>
                    </a:ln>
                  </pic:spPr>
                </pic:pic>
              </a:graphicData>
            </a:graphic>
          </wp:inline>
        </w:drawing>
      </w:r>
    </w:p>
    <w:p w:rsidR="00CF7C23" w:rsidRPr="00CF7C23" w:rsidRDefault="00CF7C23" w:rsidP="00CF7C23">
      <w:pPr>
        <w:rPr>
          <w:bCs/>
          <w:u w:val="single"/>
        </w:rPr>
      </w:pPr>
      <w:r>
        <w:rPr>
          <w:bCs/>
        </w:rPr>
        <w:br w:type="page"/>
      </w:r>
      <w:r w:rsidRPr="00CF7C23">
        <w:rPr>
          <w:bCs/>
          <w:u w:val="single"/>
        </w:rPr>
        <w:lastRenderedPageBreak/>
        <w:t>Interlude: More Designs with Multi–Media Logic.</w:t>
      </w:r>
    </w:p>
    <w:p w:rsidR="00CF7C23" w:rsidRDefault="00BA6783" w:rsidP="00CF7C23">
      <w:pPr>
        <w:spacing w:after="120"/>
        <w:rPr>
          <w:bCs/>
        </w:rPr>
      </w:pPr>
      <w:r>
        <w:rPr>
          <w:bCs/>
        </w:rPr>
        <w:t xml:space="preserve">The first design shows two experiments with </w:t>
      </w:r>
      <w:r w:rsidR="00FE50DF">
        <w:rPr>
          <w:bCs/>
        </w:rPr>
        <w:t>a 2–to–4 enabled–low, active–low decoder, which Multi–Media Logic labels as a “2:4 DEMUX”.</w:t>
      </w:r>
      <w:r w:rsidR="005B73FF">
        <w:rPr>
          <w:bCs/>
        </w:rPr>
        <w:t xml:space="preserve">  In the top figure, we have </w:t>
      </w:r>
      <w:r w:rsidR="005B73FF" w:rsidRPr="00844B83">
        <w:rPr>
          <w:bCs/>
          <w:position w:val="-4"/>
        </w:rPr>
        <w:object w:dxaOrig="240" w:dyaOrig="320">
          <v:shape id="_x0000_i1041" type="#_x0000_t75" style="width:12pt;height:15.5pt" o:ole="">
            <v:imagedata r:id="rId41" o:title=""/>
          </v:shape>
          <o:OLEObject Type="Embed" ProgID="Equation.3" ShapeID="_x0000_i1041" DrawAspect="Content" ObjectID="_1373262899" r:id="rId62"/>
        </w:object>
      </w:r>
      <w:r w:rsidR="005B73FF">
        <w:rPr>
          <w:bCs/>
        </w:rPr>
        <w:t xml:space="preserve"> = 0 and the selected output is set to logic 0 (seen by the LED being off).  In the bottom figure, we have </w:t>
      </w:r>
      <w:r w:rsidR="005B73FF" w:rsidRPr="00844B83">
        <w:rPr>
          <w:bCs/>
          <w:position w:val="-4"/>
        </w:rPr>
        <w:object w:dxaOrig="240" w:dyaOrig="320">
          <v:shape id="_x0000_i1042" type="#_x0000_t75" style="width:12pt;height:15.5pt" o:ole="">
            <v:imagedata r:id="rId41" o:title=""/>
          </v:shape>
          <o:OLEObject Type="Embed" ProgID="Equation.3" ShapeID="_x0000_i1042" DrawAspect="Content" ObjectID="_1373262900" r:id="rId63"/>
        </w:object>
      </w:r>
      <w:r w:rsidR="005B73FF">
        <w:rPr>
          <w:bCs/>
        </w:rPr>
        <w:t xml:space="preserve"> = 1, and none of the outputs are active.  Each output is logic 1, as seen by the corresponding LED being illuminated.</w:t>
      </w:r>
    </w:p>
    <w:p w:rsidR="005B73FF" w:rsidRDefault="005B73FF" w:rsidP="00CF7C23">
      <w:pPr>
        <w:spacing w:after="120"/>
        <w:rPr>
          <w:bCs/>
        </w:rPr>
      </w:pPr>
      <w:r>
        <w:rPr>
          <w:bCs/>
        </w:rPr>
        <w:t>Often, experiments such as this set are the only way to determine the real behavior of a circuit element.</w:t>
      </w:r>
    </w:p>
    <w:p w:rsidR="00BA6783" w:rsidRPr="00BA6783" w:rsidRDefault="002129B9" w:rsidP="00CF7C23">
      <w:pPr>
        <w:spacing w:after="120"/>
        <w:rPr>
          <w:bCs/>
        </w:rPr>
      </w:pPr>
      <w:r>
        <w:rPr>
          <w:bCs/>
          <w:noProof/>
        </w:rPr>
        <w:drawing>
          <wp:inline distT="0" distB="0" distL="0" distR="0">
            <wp:extent cx="5708650" cy="30289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8650" cy="3028950"/>
                    </a:xfrm>
                    <a:prstGeom prst="rect">
                      <a:avLst/>
                    </a:prstGeom>
                    <a:noFill/>
                    <a:ln>
                      <a:noFill/>
                    </a:ln>
                  </pic:spPr>
                </pic:pic>
              </a:graphicData>
            </a:graphic>
          </wp:inline>
        </w:drawing>
      </w:r>
    </w:p>
    <w:p w:rsidR="00CF7C23" w:rsidRDefault="00CF7C23" w:rsidP="00FE50DF">
      <w:pPr>
        <w:spacing w:before="240" w:after="120"/>
        <w:rPr>
          <w:bCs/>
        </w:rPr>
      </w:pPr>
      <w:r>
        <w:rPr>
          <w:bCs/>
        </w:rPr>
        <w:t xml:space="preserve">Here is an implementation of our two functions F1 = </w:t>
      </w:r>
      <w:r>
        <w:rPr>
          <w:bCs/>
        </w:rPr>
        <w:sym w:font="Symbol" w:char="F050"/>
      </w:r>
      <w:r>
        <w:rPr>
          <w:bCs/>
        </w:rPr>
        <w:t xml:space="preserve">(0, 3, 5, 6) and F2 = </w:t>
      </w:r>
      <w:r>
        <w:rPr>
          <w:bCs/>
        </w:rPr>
        <w:sym w:font="Symbol" w:char="F050"/>
      </w:r>
      <w:r>
        <w:rPr>
          <w:bCs/>
        </w:rPr>
        <w:t>(0, 1, 2, 4) that uses an active high 3–to–8 decoder and two 4–input AND gates.</w:t>
      </w:r>
    </w:p>
    <w:p w:rsidR="00CF7C23" w:rsidRPr="0053652C" w:rsidRDefault="002129B9" w:rsidP="00CF7C23">
      <w:pPr>
        <w:spacing w:after="120"/>
        <w:rPr>
          <w:bCs/>
        </w:rPr>
      </w:pPr>
      <w:r>
        <w:rPr>
          <w:bCs/>
          <w:noProof/>
        </w:rPr>
        <w:drawing>
          <wp:inline distT="0" distB="0" distL="0" distR="0">
            <wp:extent cx="5194300" cy="11239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94300" cy="1123950"/>
                    </a:xfrm>
                    <a:prstGeom prst="rect">
                      <a:avLst/>
                    </a:prstGeom>
                    <a:noFill/>
                    <a:ln>
                      <a:noFill/>
                    </a:ln>
                  </pic:spPr>
                </pic:pic>
              </a:graphicData>
            </a:graphic>
          </wp:inline>
        </w:drawing>
      </w:r>
    </w:p>
    <w:p w:rsidR="00CF7C23" w:rsidRDefault="00167C8C" w:rsidP="00CF7C23">
      <w:pPr>
        <w:spacing w:after="120"/>
        <w:rPr>
          <w:bCs/>
        </w:rPr>
      </w:pPr>
      <w:r>
        <w:rPr>
          <w:bCs/>
        </w:rPr>
        <w:t>As we shall see in the section immediately following, these two functions (F1 and F2) have more common names that correspond to their standard usage in computers.</w:t>
      </w:r>
    </w:p>
    <w:p w:rsidR="00F05075" w:rsidRPr="001E5390" w:rsidRDefault="005027D7" w:rsidP="00111DA0">
      <w:pPr>
        <w:tabs>
          <w:tab w:val="left" w:pos="374"/>
          <w:tab w:val="left" w:pos="748"/>
        </w:tabs>
        <w:rPr>
          <w:b/>
          <w:u w:val="single"/>
        </w:rPr>
      </w:pPr>
      <w:r>
        <w:rPr>
          <w:bCs/>
          <w:u w:val="single"/>
        </w:rPr>
        <w:br w:type="page"/>
      </w:r>
      <w:r w:rsidR="001E5390" w:rsidRPr="001E5390">
        <w:rPr>
          <w:b/>
          <w:u w:val="single"/>
        </w:rPr>
        <w:lastRenderedPageBreak/>
        <w:t>Design of a Full Adder</w:t>
      </w:r>
    </w:p>
    <w:p w:rsidR="001E5390" w:rsidRDefault="001144BF" w:rsidP="00111DA0">
      <w:pPr>
        <w:tabs>
          <w:tab w:val="left" w:pos="374"/>
          <w:tab w:val="left" w:pos="748"/>
        </w:tabs>
      </w:pPr>
      <w:r>
        <w:t>We now investigate the design of a full adder.  A full-adder is specified by its truth table.</w:t>
      </w:r>
    </w:p>
    <w:p w:rsidR="001144BF" w:rsidRDefault="001144BF" w:rsidP="00111DA0">
      <w:pPr>
        <w:tabs>
          <w:tab w:val="left" w:pos="374"/>
          <w:tab w:val="left" w:pos="748"/>
        </w:tabs>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377"/>
        <w:gridCol w:w="377"/>
        <w:gridCol w:w="742"/>
        <w:gridCol w:w="763"/>
      </w:tblGrid>
      <w:tr w:rsidR="001144BF" w:rsidTr="00D12086">
        <w:tc>
          <w:tcPr>
            <w:tcW w:w="482" w:type="dxa"/>
            <w:shd w:val="clear" w:color="auto" w:fill="auto"/>
          </w:tcPr>
          <w:p w:rsidR="001144BF" w:rsidRDefault="001144BF" w:rsidP="00D12086">
            <w:pPr>
              <w:tabs>
                <w:tab w:val="left" w:pos="374"/>
                <w:tab w:val="left" w:pos="748"/>
              </w:tabs>
              <w:jc w:val="center"/>
            </w:pPr>
            <w:r>
              <w:t>A</w:t>
            </w:r>
          </w:p>
        </w:tc>
        <w:tc>
          <w:tcPr>
            <w:tcW w:w="377" w:type="dxa"/>
            <w:shd w:val="clear" w:color="auto" w:fill="auto"/>
          </w:tcPr>
          <w:p w:rsidR="001144BF" w:rsidRDefault="001144BF" w:rsidP="00D12086">
            <w:pPr>
              <w:tabs>
                <w:tab w:val="left" w:pos="374"/>
                <w:tab w:val="left" w:pos="748"/>
              </w:tabs>
              <w:jc w:val="center"/>
            </w:pPr>
            <w:r>
              <w:t>B</w:t>
            </w:r>
          </w:p>
        </w:tc>
        <w:tc>
          <w:tcPr>
            <w:tcW w:w="377" w:type="dxa"/>
            <w:shd w:val="clear" w:color="auto" w:fill="auto"/>
          </w:tcPr>
          <w:p w:rsidR="001144BF" w:rsidRDefault="001144BF" w:rsidP="00D12086">
            <w:pPr>
              <w:tabs>
                <w:tab w:val="left" w:pos="374"/>
                <w:tab w:val="left" w:pos="748"/>
              </w:tabs>
              <w:jc w:val="center"/>
            </w:pPr>
            <w:r>
              <w:t>C</w:t>
            </w:r>
          </w:p>
        </w:tc>
        <w:tc>
          <w:tcPr>
            <w:tcW w:w="742" w:type="dxa"/>
            <w:shd w:val="clear" w:color="auto" w:fill="auto"/>
          </w:tcPr>
          <w:p w:rsidR="001144BF" w:rsidRDefault="001144BF" w:rsidP="00D12086">
            <w:pPr>
              <w:tabs>
                <w:tab w:val="left" w:pos="374"/>
                <w:tab w:val="left" w:pos="748"/>
              </w:tabs>
              <w:jc w:val="center"/>
            </w:pPr>
            <w:r>
              <w:t>Sum</w:t>
            </w:r>
          </w:p>
        </w:tc>
        <w:tc>
          <w:tcPr>
            <w:tcW w:w="763" w:type="dxa"/>
            <w:shd w:val="clear" w:color="auto" w:fill="auto"/>
          </w:tcPr>
          <w:p w:rsidR="001144BF" w:rsidRDefault="001144BF" w:rsidP="00D12086">
            <w:pPr>
              <w:tabs>
                <w:tab w:val="left" w:pos="374"/>
                <w:tab w:val="left" w:pos="748"/>
              </w:tabs>
              <w:jc w:val="center"/>
            </w:pPr>
            <w:r>
              <w:t>Carry</w:t>
            </w:r>
          </w:p>
        </w:tc>
      </w:tr>
      <w:tr w:rsidR="001144BF" w:rsidTr="00D12086">
        <w:tc>
          <w:tcPr>
            <w:tcW w:w="482"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0</w:t>
            </w:r>
          </w:p>
        </w:tc>
        <w:tc>
          <w:tcPr>
            <w:tcW w:w="742" w:type="dxa"/>
            <w:shd w:val="clear" w:color="auto" w:fill="auto"/>
          </w:tcPr>
          <w:p w:rsidR="001144BF" w:rsidRDefault="001144BF" w:rsidP="00D12086">
            <w:pPr>
              <w:tabs>
                <w:tab w:val="left" w:pos="374"/>
                <w:tab w:val="left" w:pos="748"/>
              </w:tabs>
              <w:jc w:val="center"/>
            </w:pPr>
            <w:r>
              <w:t>0</w:t>
            </w:r>
          </w:p>
        </w:tc>
        <w:tc>
          <w:tcPr>
            <w:tcW w:w="763" w:type="dxa"/>
            <w:shd w:val="clear" w:color="auto" w:fill="auto"/>
          </w:tcPr>
          <w:p w:rsidR="001144BF" w:rsidRDefault="001144BF" w:rsidP="00D12086">
            <w:pPr>
              <w:tabs>
                <w:tab w:val="left" w:pos="374"/>
                <w:tab w:val="left" w:pos="748"/>
              </w:tabs>
              <w:jc w:val="center"/>
            </w:pPr>
            <w:r>
              <w:t>0</w:t>
            </w:r>
          </w:p>
        </w:tc>
      </w:tr>
      <w:tr w:rsidR="001144BF" w:rsidTr="00D12086">
        <w:tc>
          <w:tcPr>
            <w:tcW w:w="482"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1</w:t>
            </w:r>
          </w:p>
        </w:tc>
        <w:tc>
          <w:tcPr>
            <w:tcW w:w="742" w:type="dxa"/>
            <w:shd w:val="clear" w:color="auto" w:fill="auto"/>
          </w:tcPr>
          <w:p w:rsidR="001144BF" w:rsidRDefault="001144BF" w:rsidP="00D12086">
            <w:pPr>
              <w:tabs>
                <w:tab w:val="left" w:pos="374"/>
                <w:tab w:val="left" w:pos="748"/>
              </w:tabs>
              <w:jc w:val="center"/>
            </w:pPr>
            <w:r>
              <w:t>1</w:t>
            </w:r>
          </w:p>
        </w:tc>
        <w:tc>
          <w:tcPr>
            <w:tcW w:w="763" w:type="dxa"/>
            <w:shd w:val="clear" w:color="auto" w:fill="auto"/>
          </w:tcPr>
          <w:p w:rsidR="001144BF" w:rsidRDefault="001144BF" w:rsidP="00D12086">
            <w:pPr>
              <w:tabs>
                <w:tab w:val="left" w:pos="374"/>
                <w:tab w:val="left" w:pos="748"/>
              </w:tabs>
              <w:jc w:val="center"/>
            </w:pPr>
            <w:r>
              <w:t>0</w:t>
            </w:r>
          </w:p>
        </w:tc>
      </w:tr>
      <w:tr w:rsidR="001144BF" w:rsidTr="00D12086">
        <w:tc>
          <w:tcPr>
            <w:tcW w:w="482"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0</w:t>
            </w:r>
          </w:p>
        </w:tc>
        <w:tc>
          <w:tcPr>
            <w:tcW w:w="742" w:type="dxa"/>
            <w:shd w:val="clear" w:color="auto" w:fill="auto"/>
          </w:tcPr>
          <w:p w:rsidR="001144BF" w:rsidRDefault="001144BF" w:rsidP="00D12086">
            <w:pPr>
              <w:tabs>
                <w:tab w:val="left" w:pos="374"/>
                <w:tab w:val="left" w:pos="748"/>
              </w:tabs>
              <w:jc w:val="center"/>
            </w:pPr>
            <w:r>
              <w:t>1</w:t>
            </w:r>
          </w:p>
        </w:tc>
        <w:tc>
          <w:tcPr>
            <w:tcW w:w="763" w:type="dxa"/>
            <w:shd w:val="clear" w:color="auto" w:fill="auto"/>
          </w:tcPr>
          <w:p w:rsidR="001144BF" w:rsidRDefault="001144BF" w:rsidP="00D12086">
            <w:pPr>
              <w:tabs>
                <w:tab w:val="left" w:pos="374"/>
                <w:tab w:val="left" w:pos="748"/>
              </w:tabs>
              <w:jc w:val="center"/>
            </w:pPr>
            <w:r>
              <w:t>0</w:t>
            </w:r>
          </w:p>
        </w:tc>
      </w:tr>
      <w:tr w:rsidR="001144BF" w:rsidTr="00D12086">
        <w:tc>
          <w:tcPr>
            <w:tcW w:w="482"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1</w:t>
            </w:r>
          </w:p>
        </w:tc>
        <w:tc>
          <w:tcPr>
            <w:tcW w:w="742" w:type="dxa"/>
            <w:shd w:val="clear" w:color="auto" w:fill="auto"/>
          </w:tcPr>
          <w:p w:rsidR="001144BF" w:rsidRDefault="001144BF" w:rsidP="00D12086">
            <w:pPr>
              <w:tabs>
                <w:tab w:val="left" w:pos="374"/>
                <w:tab w:val="left" w:pos="748"/>
              </w:tabs>
              <w:jc w:val="center"/>
            </w:pPr>
            <w:r>
              <w:t>0</w:t>
            </w:r>
          </w:p>
        </w:tc>
        <w:tc>
          <w:tcPr>
            <w:tcW w:w="763" w:type="dxa"/>
            <w:shd w:val="clear" w:color="auto" w:fill="auto"/>
          </w:tcPr>
          <w:p w:rsidR="001144BF" w:rsidRDefault="001144BF" w:rsidP="00D12086">
            <w:pPr>
              <w:tabs>
                <w:tab w:val="left" w:pos="374"/>
                <w:tab w:val="left" w:pos="748"/>
              </w:tabs>
              <w:jc w:val="center"/>
            </w:pPr>
            <w:r>
              <w:t>1</w:t>
            </w:r>
          </w:p>
        </w:tc>
      </w:tr>
      <w:tr w:rsidR="001144BF" w:rsidTr="00D12086">
        <w:tc>
          <w:tcPr>
            <w:tcW w:w="482"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0</w:t>
            </w:r>
          </w:p>
        </w:tc>
        <w:tc>
          <w:tcPr>
            <w:tcW w:w="742" w:type="dxa"/>
            <w:shd w:val="clear" w:color="auto" w:fill="auto"/>
          </w:tcPr>
          <w:p w:rsidR="001144BF" w:rsidRDefault="001144BF" w:rsidP="00D12086">
            <w:pPr>
              <w:tabs>
                <w:tab w:val="left" w:pos="374"/>
                <w:tab w:val="left" w:pos="748"/>
              </w:tabs>
              <w:jc w:val="center"/>
            </w:pPr>
            <w:r>
              <w:t>1</w:t>
            </w:r>
          </w:p>
        </w:tc>
        <w:tc>
          <w:tcPr>
            <w:tcW w:w="763" w:type="dxa"/>
            <w:shd w:val="clear" w:color="auto" w:fill="auto"/>
          </w:tcPr>
          <w:p w:rsidR="001144BF" w:rsidRDefault="001144BF" w:rsidP="00D12086">
            <w:pPr>
              <w:tabs>
                <w:tab w:val="left" w:pos="374"/>
                <w:tab w:val="left" w:pos="748"/>
              </w:tabs>
              <w:jc w:val="center"/>
            </w:pPr>
            <w:r>
              <w:t>0</w:t>
            </w:r>
          </w:p>
        </w:tc>
      </w:tr>
      <w:tr w:rsidR="001144BF" w:rsidTr="00D12086">
        <w:tc>
          <w:tcPr>
            <w:tcW w:w="482"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0</w:t>
            </w:r>
          </w:p>
        </w:tc>
        <w:tc>
          <w:tcPr>
            <w:tcW w:w="377" w:type="dxa"/>
            <w:shd w:val="clear" w:color="auto" w:fill="auto"/>
          </w:tcPr>
          <w:p w:rsidR="001144BF" w:rsidRDefault="001144BF" w:rsidP="00D12086">
            <w:pPr>
              <w:tabs>
                <w:tab w:val="left" w:pos="374"/>
                <w:tab w:val="left" w:pos="748"/>
              </w:tabs>
              <w:jc w:val="center"/>
            </w:pPr>
            <w:r>
              <w:t>1</w:t>
            </w:r>
          </w:p>
        </w:tc>
        <w:tc>
          <w:tcPr>
            <w:tcW w:w="742" w:type="dxa"/>
            <w:shd w:val="clear" w:color="auto" w:fill="auto"/>
          </w:tcPr>
          <w:p w:rsidR="001144BF" w:rsidRDefault="001144BF" w:rsidP="00D12086">
            <w:pPr>
              <w:tabs>
                <w:tab w:val="left" w:pos="374"/>
                <w:tab w:val="left" w:pos="748"/>
              </w:tabs>
              <w:jc w:val="center"/>
            </w:pPr>
            <w:r>
              <w:t>0</w:t>
            </w:r>
          </w:p>
        </w:tc>
        <w:tc>
          <w:tcPr>
            <w:tcW w:w="763" w:type="dxa"/>
            <w:shd w:val="clear" w:color="auto" w:fill="auto"/>
          </w:tcPr>
          <w:p w:rsidR="001144BF" w:rsidRDefault="001144BF" w:rsidP="00D12086">
            <w:pPr>
              <w:tabs>
                <w:tab w:val="left" w:pos="374"/>
                <w:tab w:val="left" w:pos="748"/>
              </w:tabs>
              <w:jc w:val="center"/>
            </w:pPr>
            <w:r>
              <w:t>1</w:t>
            </w:r>
          </w:p>
        </w:tc>
      </w:tr>
      <w:tr w:rsidR="001144BF" w:rsidTr="00D12086">
        <w:tc>
          <w:tcPr>
            <w:tcW w:w="482"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0</w:t>
            </w:r>
          </w:p>
        </w:tc>
        <w:tc>
          <w:tcPr>
            <w:tcW w:w="742" w:type="dxa"/>
            <w:shd w:val="clear" w:color="auto" w:fill="auto"/>
          </w:tcPr>
          <w:p w:rsidR="001144BF" w:rsidRDefault="001144BF" w:rsidP="00D12086">
            <w:pPr>
              <w:tabs>
                <w:tab w:val="left" w:pos="374"/>
                <w:tab w:val="left" w:pos="748"/>
              </w:tabs>
              <w:jc w:val="center"/>
            </w:pPr>
            <w:r>
              <w:t>0</w:t>
            </w:r>
          </w:p>
        </w:tc>
        <w:tc>
          <w:tcPr>
            <w:tcW w:w="763" w:type="dxa"/>
            <w:shd w:val="clear" w:color="auto" w:fill="auto"/>
          </w:tcPr>
          <w:p w:rsidR="001144BF" w:rsidRDefault="001144BF" w:rsidP="00D12086">
            <w:pPr>
              <w:tabs>
                <w:tab w:val="left" w:pos="374"/>
                <w:tab w:val="left" w:pos="748"/>
              </w:tabs>
              <w:jc w:val="center"/>
            </w:pPr>
            <w:r>
              <w:t>1</w:t>
            </w:r>
          </w:p>
        </w:tc>
      </w:tr>
      <w:tr w:rsidR="001144BF" w:rsidTr="00D12086">
        <w:tc>
          <w:tcPr>
            <w:tcW w:w="482"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1</w:t>
            </w:r>
          </w:p>
        </w:tc>
        <w:tc>
          <w:tcPr>
            <w:tcW w:w="377" w:type="dxa"/>
            <w:shd w:val="clear" w:color="auto" w:fill="auto"/>
          </w:tcPr>
          <w:p w:rsidR="001144BF" w:rsidRDefault="001144BF" w:rsidP="00D12086">
            <w:pPr>
              <w:tabs>
                <w:tab w:val="left" w:pos="374"/>
                <w:tab w:val="left" w:pos="748"/>
              </w:tabs>
              <w:jc w:val="center"/>
            </w:pPr>
            <w:r>
              <w:t>1</w:t>
            </w:r>
          </w:p>
        </w:tc>
        <w:tc>
          <w:tcPr>
            <w:tcW w:w="742" w:type="dxa"/>
            <w:shd w:val="clear" w:color="auto" w:fill="auto"/>
          </w:tcPr>
          <w:p w:rsidR="001144BF" w:rsidRDefault="001144BF" w:rsidP="00D12086">
            <w:pPr>
              <w:tabs>
                <w:tab w:val="left" w:pos="374"/>
                <w:tab w:val="left" w:pos="748"/>
              </w:tabs>
              <w:jc w:val="center"/>
            </w:pPr>
            <w:r>
              <w:t>1</w:t>
            </w:r>
          </w:p>
        </w:tc>
        <w:tc>
          <w:tcPr>
            <w:tcW w:w="763" w:type="dxa"/>
            <w:shd w:val="clear" w:color="auto" w:fill="auto"/>
          </w:tcPr>
          <w:p w:rsidR="001144BF" w:rsidRDefault="001144BF" w:rsidP="00D12086">
            <w:pPr>
              <w:tabs>
                <w:tab w:val="left" w:pos="374"/>
                <w:tab w:val="left" w:pos="748"/>
              </w:tabs>
              <w:jc w:val="center"/>
            </w:pPr>
            <w:r>
              <w:t>1</w:t>
            </w:r>
          </w:p>
        </w:tc>
      </w:tr>
    </w:tbl>
    <w:p w:rsidR="001144BF" w:rsidRDefault="001144BF" w:rsidP="00111DA0">
      <w:pPr>
        <w:tabs>
          <w:tab w:val="left" w:pos="374"/>
          <w:tab w:val="left" w:pos="748"/>
        </w:tabs>
      </w:pPr>
    </w:p>
    <w:p w:rsidR="001144BF" w:rsidRDefault="001144BF" w:rsidP="00111DA0">
      <w:pPr>
        <w:tabs>
          <w:tab w:val="left" w:pos="374"/>
          <w:tab w:val="left" w:pos="748"/>
        </w:tabs>
      </w:pPr>
      <w:r>
        <w:t>A full adder circuit adds two bits (A and B) with a carry-in C.</w:t>
      </w:r>
    </w:p>
    <w:p w:rsidR="001144BF" w:rsidRDefault="001144BF" w:rsidP="00111DA0">
      <w:pPr>
        <w:tabs>
          <w:tab w:val="left" w:pos="374"/>
          <w:tab w:val="left" w:pos="748"/>
        </w:tabs>
      </w:pPr>
      <w:r>
        <w:t>It produces two outputs the Sum and the Carry our to the next</w:t>
      </w:r>
    </w:p>
    <w:p w:rsidR="001144BF" w:rsidRDefault="001144BF" w:rsidP="00111DA0">
      <w:pPr>
        <w:tabs>
          <w:tab w:val="left" w:pos="374"/>
          <w:tab w:val="left" w:pos="748"/>
        </w:tabs>
      </w:pPr>
      <w:r>
        <w:t>higher stage.  Here we elect to translate the truth table to two</w:t>
      </w:r>
    </w:p>
    <w:p w:rsidR="001144BF" w:rsidRDefault="001144BF" w:rsidP="00111DA0">
      <w:pPr>
        <w:tabs>
          <w:tab w:val="left" w:pos="374"/>
          <w:tab w:val="left" w:pos="748"/>
        </w:tabs>
      </w:pPr>
      <w:r>
        <w:t>Sum of Products expressions and implement the Sum and Carry</w:t>
      </w:r>
    </w:p>
    <w:p w:rsidR="001144BF" w:rsidRDefault="001144BF" w:rsidP="00111DA0">
      <w:pPr>
        <w:tabs>
          <w:tab w:val="left" w:pos="374"/>
          <w:tab w:val="left" w:pos="748"/>
        </w:tabs>
      </w:pPr>
      <w:r>
        <w:t>using AND-OR logic.</w:t>
      </w:r>
    </w:p>
    <w:p w:rsidR="001144BF" w:rsidRDefault="001144BF" w:rsidP="00111DA0">
      <w:pPr>
        <w:tabs>
          <w:tab w:val="left" w:pos="374"/>
          <w:tab w:val="left" w:pos="748"/>
        </w:tabs>
      </w:pPr>
    </w:p>
    <w:p w:rsidR="001144BF" w:rsidRDefault="001144BF" w:rsidP="00111DA0">
      <w:pPr>
        <w:tabs>
          <w:tab w:val="left" w:pos="374"/>
          <w:tab w:val="left" w:pos="748"/>
        </w:tabs>
      </w:pPr>
      <w:r>
        <w:t>SUM</w:t>
      </w:r>
      <w:r>
        <w:tab/>
        <w:t xml:space="preserve">  = A’</w:t>
      </w:r>
      <w:r>
        <w:sym w:font="Symbol" w:char="F0B7"/>
      </w:r>
      <w:r>
        <w:t>B’</w:t>
      </w:r>
      <w:r>
        <w:sym w:font="Symbol" w:char="F0B7"/>
      </w:r>
      <w:r>
        <w:t>C + A’</w:t>
      </w:r>
      <w:r>
        <w:sym w:font="Symbol" w:char="F0B7"/>
      </w:r>
      <w:r>
        <w:t>B</w:t>
      </w:r>
      <w:r>
        <w:sym w:font="Symbol" w:char="F0B7"/>
      </w:r>
      <w:r>
        <w:t>C’ + A</w:t>
      </w:r>
      <w:r>
        <w:sym w:font="Symbol" w:char="F0B7"/>
      </w:r>
      <w:r>
        <w:t>B’</w:t>
      </w:r>
      <w:r>
        <w:sym w:font="Symbol" w:char="F0B7"/>
      </w:r>
      <w:r>
        <w:t>C’ + A</w:t>
      </w:r>
      <w:r>
        <w:sym w:font="Symbol" w:char="F0B7"/>
      </w:r>
      <w:r>
        <w:t>B</w:t>
      </w:r>
      <w:r>
        <w:sym w:font="Symbol" w:char="F0B7"/>
      </w:r>
      <w:r>
        <w:t>C</w:t>
      </w:r>
    </w:p>
    <w:p w:rsidR="001144BF" w:rsidRDefault="001144BF" w:rsidP="00111DA0">
      <w:pPr>
        <w:tabs>
          <w:tab w:val="left" w:pos="374"/>
          <w:tab w:val="left" w:pos="748"/>
        </w:tabs>
      </w:pPr>
      <w:r>
        <w:t>CARRY = A</w:t>
      </w:r>
      <w:r>
        <w:sym w:font="Symbol" w:char="F0B7"/>
      </w:r>
      <w:r>
        <w:t>B + A</w:t>
      </w:r>
      <w:r>
        <w:sym w:font="Symbol" w:char="F0B7"/>
      </w:r>
      <w:r>
        <w:t>C + B</w:t>
      </w:r>
      <w:r>
        <w:sym w:font="Symbol" w:char="F0B7"/>
      </w:r>
      <w:r>
        <w:t>C (this has been simplified).</w:t>
      </w:r>
    </w:p>
    <w:p w:rsidR="001144BF" w:rsidRDefault="001144BF" w:rsidP="00111DA0">
      <w:pPr>
        <w:tabs>
          <w:tab w:val="left" w:pos="374"/>
          <w:tab w:val="left" w:pos="748"/>
        </w:tabs>
      </w:pPr>
    </w:p>
    <w:p w:rsidR="001144BF" w:rsidRDefault="001144BF" w:rsidP="00111DA0">
      <w:pPr>
        <w:tabs>
          <w:tab w:val="left" w:pos="374"/>
          <w:tab w:val="left" w:pos="748"/>
        </w:tabs>
      </w:pPr>
    </w:p>
    <w:p w:rsidR="00E559C6" w:rsidRDefault="00E559C6" w:rsidP="00111DA0">
      <w:pPr>
        <w:tabs>
          <w:tab w:val="left" w:pos="374"/>
          <w:tab w:val="left" w:pos="748"/>
        </w:tabs>
      </w:pPr>
      <w:r>
        <w:t>Here is one design of a Full-Adder using the basic Boolean gates.</w:t>
      </w:r>
    </w:p>
    <w:p w:rsidR="00E559C6" w:rsidRDefault="00E559C6" w:rsidP="00111DA0">
      <w:pPr>
        <w:tabs>
          <w:tab w:val="left" w:pos="374"/>
          <w:tab w:val="left" w:pos="748"/>
        </w:tabs>
      </w:pPr>
    </w:p>
    <w:p w:rsidR="001E5390" w:rsidRDefault="002129B9" w:rsidP="003C2847">
      <w:pPr>
        <w:tabs>
          <w:tab w:val="left" w:pos="374"/>
          <w:tab w:val="left" w:pos="748"/>
        </w:tabs>
        <w:jc w:val="center"/>
      </w:pPr>
      <w:r>
        <w:rPr>
          <w:noProof/>
        </w:rPr>
        <w:drawing>
          <wp:inline distT="0" distB="0" distL="0" distR="0">
            <wp:extent cx="4438650" cy="43942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8650" cy="4394200"/>
                    </a:xfrm>
                    <a:prstGeom prst="rect">
                      <a:avLst/>
                    </a:prstGeom>
                    <a:noFill/>
                    <a:ln>
                      <a:noFill/>
                    </a:ln>
                  </pic:spPr>
                </pic:pic>
              </a:graphicData>
            </a:graphic>
          </wp:inline>
        </w:drawing>
      </w:r>
    </w:p>
    <w:p w:rsidR="001E5390" w:rsidRDefault="001E5390" w:rsidP="00111DA0">
      <w:pPr>
        <w:tabs>
          <w:tab w:val="left" w:pos="374"/>
          <w:tab w:val="left" w:pos="748"/>
        </w:tabs>
      </w:pPr>
    </w:p>
    <w:p w:rsidR="00E559C6" w:rsidRDefault="00E559C6" w:rsidP="00111DA0">
      <w:pPr>
        <w:tabs>
          <w:tab w:val="left" w:pos="374"/>
          <w:tab w:val="left" w:pos="748"/>
        </w:tabs>
      </w:pPr>
      <w:r>
        <w:br w:type="page"/>
      </w:r>
      <w:r>
        <w:lastRenderedPageBreak/>
        <w:t>As an aside</w:t>
      </w:r>
      <w:r w:rsidR="00C26C5E">
        <w:t>, we show a more conventional variant of the full adder circuit, one that is designed to address the “fan-out” problem.  Consider the input labeled A in either circuit.  It must be generated by another circuit element that is capable of delivering input to only a limited amount of gates.  In the first circuit, the source of the signal A must drive five gates: the NOT gate producing A’ and the AND gates producing A</w:t>
      </w:r>
      <w:r w:rsidR="00C26C5E">
        <w:sym w:font="Symbol" w:char="F0B7"/>
      </w:r>
      <w:r w:rsidR="00C26C5E">
        <w:t>B’</w:t>
      </w:r>
      <w:r w:rsidR="00C26C5E">
        <w:sym w:font="Symbol" w:char="F0B7"/>
      </w:r>
      <w:r w:rsidR="00C26C5E">
        <w:t>C’, A</w:t>
      </w:r>
      <w:r w:rsidR="00C26C5E">
        <w:sym w:font="Symbol" w:char="F0B7"/>
      </w:r>
      <w:r w:rsidR="00C26C5E">
        <w:t>B</w:t>
      </w:r>
      <w:r w:rsidR="00C26C5E">
        <w:sym w:font="Symbol" w:char="F0B7"/>
      </w:r>
      <w:r w:rsidR="00C26C5E">
        <w:t>C, A</w:t>
      </w:r>
      <w:r w:rsidR="00C26C5E">
        <w:sym w:font="Symbol" w:char="F0B7"/>
      </w:r>
      <w:r w:rsidR="00C26C5E">
        <w:t>B, and A</w:t>
      </w:r>
      <w:r w:rsidR="00C26C5E">
        <w:sym w:font="Symbol" w:char="F0B7"/>
      </w:r>
      <w:r w:rsidR="00C26C5E">
        <w:t>C.  The circuit below is a common variant in which each of the A, B, and C inputs is driving only one gate – the first NOT gate of the double inverter pair.  Such a design provides for a standard input load for the circuit and facilitates its use in design.</w:t>
      </w:r>
    </w:p>
    <w:p w:rsidR="00C26C5E" w:rsidRDefault="00C26C5E" w:rsidP="00111DA0">
      <w:pPr>
        <w:tabs>
          <w:tab w:val="left" w:pos="374"/>
          <w:tab w:val="left" w:pos="748"/>
        </w:tabs>
      </w:pPr>
    </w:p>
    <w:p w:rsidR="00C26C5E" w:rsidRDefault="00C26C5E" w:rsidP="00111DA0">
      <w:pPr>
        <w:tabs>
          <w:tab w:val="left" w:pos="374"/>
          <w:tab w:val="left" w:pos="748"/>
        </w:tabs>
      </w:pPr>
    </w:p>
    <w:p w:rsidR="00C26C5E" w:rsidRDefault="002129B9" w:rsidP="00C26C5E">
      <w:pPr>
        <w:tabs>
          <w:tab w:val="left" w:pos="374"/>
          <w:tab w:val="left" w:pos="748"/>
        </w:tabs>
        <w:jc w:val="center"/>
      </w:pPr>
      <w:r>
        <w:rPr>
          <w:noProof/>
        </w:rPr>
        <w:drawing>
          <wp:inline distT="0" distB="0" distL="0" distR="0">
            <wp:extent cx="4508500" cy="45593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08500" cy="4559300"/>
                    </a:xfrm>
                    <a:prstGeom prst="rect">
                      <a:avLst/>
                    </a:prstGeom>
                    <a:noFill/>
                    <a:ln>
                      <a:noFill/>
                    </a:ln>
                  </pic:spPr>
                </pic:pic>
              </a:graphicData>
            </a:graphic>
          </wp:inline>
        </w:drawing>
      </w:r>
    </w:p>
    <w:p w:rsidR="006835F4" w:rsidRDefault="006835F4" w:rsidP="00C26C5E">
      <w:pPr>
        <w:tabs>
          <w:tab w:val="left" w:pos="374"/>
          <w:tab w:val="left" w:pos="748"/>
        </w:tabs>
        <w:jc w:val="center"/>
      </w:pPr>
    </w:p>
    <w:p w:rsidR="006835F4" w:rsidRDefault="006835F4" w:rsidP="006835F4">
      <w:pPr>
        <w:tabs>
          <w:tab w:val="left" w:pos="374"/>
          <w:tab w:val="left" w:pos="748"/>
        </w:tabs>
      </w:pPr>
    </w:p>
    <w:p w:rsidR="00C87C95" w:rsidRPr="00C87C95" w:rsidRDefault="00C87C95" w:rsidP="006835F4">
      <w:pPr>
        <w:tabs>
          <w:tab w:val="left" w:pos="374"/>
          <w:tab w:val="left" w:pos="748"/>
        </w:tabs>
        <w:rPr>
          <w:b/>
        </w:rPr>
      </w:pPr>
      <w:r w:rsidRPr="00C87C95">
        <w:rPr>
          <w:b/>
        </w:rPr>
        <w:t>Gate Delays and Timing Analyses</w:t>
      </w:r>
    </w:p>
    <w:p w:rsidR="00C87C95" w:rsidRDefault="00C87C95" w:rsidP="006835F4">
      <w:pPr>
        <w:tabs>
          <w:tab w:val="left" w:pos="374"/>
          <w:tab w:val="left" w:pos="748"/>
        </w:tabs>
      </w:pPr>
      <w:r>
        <w:t>At this point, we move on to creating a “ripple carry” adder, which is a simple collection of a number of full adders to generate the sum of two multi-bit integers.  In order to undertake this design, we must first do a rough timing analysis of the full adder.</w:t>
      </w:r>
    </w:p>
    <w:p w:rsidR="00BF5F21" w:rsidRPr="00BF5F21" w:rsidRDefault="006338D8" w:rsidP="006338D8">
      <w:pPr>
        <w:tabs>
          <w:tab w:val="left" w:pos="374"/>
          <w:tab w:val="left" w:pos="748"/>
        </w:tabs>
      </w:pPr>
      <w:r>
        <w:rPr>
          <w:b/>
        </w:rPr>
        <w:br w:type="page"/>
      </w:r>
      <w:r w:rsidR="00BF5F21">
        <w:lastRenderedPageBreak/>
        <w:t>Consider the three basic gates from which a full adder is built.  We normally do not consider the time delay for producing the output, but consider the circuit only after all transients have disappeared.  However, there are occasions upon which we must consider the fact that the output of a given logic gate does not change immediately with the input, but only after a short time delay, called the “gate delay”.</w:t>
      </w:r>
    </w:p>
    <w:p w:rsidR="00BF5F21" w:rsidRPr="00BF5F21" w:rsidRDefault="00BF5F21" w:rsidP="006338D8">
      <w:pPr>
        <w:tabs>
          <w:tab w:val="left" w:pos="374"/>
          <w:tab w:val="left" w:pos="748"/>
        </w:tabs>
      </w:pPr>
    </w:p>
    <w:p w:rsidR="004734EF" w:rsidRDefault="006338D8" w:rsidP="006338D8">
      <w:pPr>
        <w:tabs>
          <w:tab w:val="left" w:pos="374"/>
          <w:tab w:val="left" w:pos="748"/>
        </w:tabs>
      </w:pPr>
      <w:r>
        <w:t xml:space="preserve">Each gate introduces a delay and produces its output only after the delay.  </w:t>
      </w:r>
      <w:r w:rsidR="00BF5F21">
        <w:t>This delay is unique to the gate type and method of manufacture; thus an AND gate would display a gate delay different from that of a NOT gate.  For simplicity, we just assume that all gates have the same delay, normally in the range 1 – 5 nanoseconds.</w:t>
      </w:r>
      <w:r w:rsidR="0079017E">
        <w:t xml:space="preserve">  </w:t>
      </w:r>
      <w:r w:rsidR="002A2F78">
        <w:t>We may note that the gates used in commercial microprocessors are etched onto the CPU chip and have gate delays that are considerably less, probably on the order of 100 picoseconds (0.10 nanoseconds).</w:t>
      </w:r>
    </w:p>
    <w:p w:rsidR="00BF5F21" w:rsidRDefault="0079017E" w:rsidP="004734EF">
      <w:pPr>
        <w:tabs>
          <w:tab w:val="left" w:pos="374"/>
          <w:tab w:val="left" w:pos="748"/>
        </w:tabs>
        <w:spacing w:before="120"/>
      </w:pPr>
      <w:r>
        <w:t xml:space="preserve">In order to explain, consider three basic gates, each of which </w:t>
      </w:r>
      <w:r w:rsidR="00A5796D">
        <w:t>has its input change at T = 0.</w:t>
      </w:r>
    </w:p>
    <w:p w:rsidR="00A5796D" w:rsidRDefault="00A5796D" w:rsidP="006338D8">
      <w:pPr>
        <w:tabs>
          <w:tab w:val="left" w:pos="374"/>
          <w:tab w:val="left" w:pos="748"/>
        </w:tabs>
      </w:pPr>
    </w:p>
    <w:p w:rsidR="00A5796D" w:rsidRPr="00CB324B" w:rsidRDefault="002129B9" w:rsidP="001F75AF">
      <w:pPr>
        <w:tabs>
          <w:tab w:val="left" w:pos="374"/>
          <w:tab w:val="left" w:pos="748"/>
        </w:tabs>
        <w:jc w:val="center"/>
      </w:pPr>
      <w:r>
        <w:rPr>
          <w:noProof/>
        </w:rPr>
        <w:drawing>
          <wp:inline distT="0" distB="0" distL="0" distR="0">
            <wp:extent cx="5213350" cy="8509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3350" cy="850900"/>
                    </a:xfrm>
                    <a:prstGeom prst="rect">
                      <a:avLst/>
                    </a:prstGeom>
                    <a:noFill/>
                    <a:ln>
                      <a:noFill/>
                    </a:ln>
                  </pic:spPr>
                </pic:pic>
              </a:graphicData>
            </a:graphic>
          </wp:inline>
        </w:drawing>
      </w:r>
    </w:p>
    <w:p w:rsidR="00BF5F21" w:rsidRDefault="00300547" w:rsidP="006338D8">
      <w:pPr>
        <w:tabs>
          <w:tab w:val="left" w:pos="374"/>
          <w:tab w:val="left" w:pos="748"/>
        </w:tabs>
      </w:pPr>
      <w:r>
        <w:t>We begin our analysis at a time called T = – 1, and assume that the inputs have been stable for some time.  At this time, the gate outputs are exactly what we expect.</w:t>
      </w:r>
    </w:p>
    <w:p w:rsidR="00FC425B" w:rsidRDefault="00FC425B" w:rsidP="006338D8">
      <w:pPr>
        <w:tabs>
          <w:tab w:val="left" w:pos="374"/>
          <w:tab w:val="left" w:pos="748"/>
        </w:tabs>
      </w:pPr>
    </w:p>
    <w:p w:rsidR="00300547" w:rsidRPr="003D4902" w:rsidRDefault="002129B9" w:rsidP="001F75AF">
      <w:pPr>
        <w:tabs>
          <w:tab w:val="left" w:pos="374"/>
          <w:tab w:val="left" w:pos="748"/>
        </w:tabs>
        <w:jc w:val="center"/>
      </w:pPr>
      <w:r>
        <w:rPr>
          <w:noProof/>
        </w:rPr>
        <w:drawing>
          <wp:inline distT="0" distB="0" distL="0" distR="0">
            <wp:extent cx="5092700" cy="844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2700" cy="844550"/>
                    </a:xfrm>
                    <a:prstGeom prst="rect">
                      <a:avLst/>
                    </a:prstGeom>
                    <a:noFill/>
                    <a:ln>
                      <a:noFill/>
                    </a:ln>
                  </pic:spPr>
                </pic:pic>
              </a:graphicData>
            </a:graphic>
          </wp:inline>
        </w:drawing>
      </w:r>
    </w:p>
    <w:p w:rsidR="00BF5F21" w:rsidRDefault="0014730A" w:rsidP="003146A8">
      <w:pPr>
        <w:tabs>
          <w:tab w:val="left" w:pos="374"/>
          <w:tab w:val="left" w:pos="748"/>
        </w:tabs>
        <w:spacing w:before="120"/>
      </w:pPr>
      <w:r>
        <w:t>At T = 0, the inputs to each gate suddenly change.  Note that the outputs of the gates have not yet changed, as the change has yet to propagate through each gate.</w:t>
      </w:r>
    </w:p>
    <w:p w:rsidR="00FC425B" w:rsidRDefault="00FC425B" w:rsidP="006338D8">
      <w:pPr>
        <w:tabs>
          <w:tab w:val="left" w:pos="374"/>
          <w:tab w:val="left" w:pos="748"/>
        </w:tabs>
      </w:pPr>
    </w:p>
    <w:p w:rsidR="0014730A" w:rsidRDefault="002129B9" w:rsidP="001F75AF">
      <w:pPr>
        <w:tabs>
          <w:tab w:val="left" w:pos="374"/>
          <w:tab w:val="left" w:pos="748"/>
        </w:tabs>
        <w:jc w:val="center"/>
      </w:pPr>
      <w:r>
        <w:rPr>
          <w:noProof/>
        </w:rPr>
        <w:drawing>
          <wp:inline distT="0" distB="0" distL="0" distR="0">
            <wp:extent cx="4660900" cy="9588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60900" cy="958850"/>
                    </a:xfrm>
                    <a:prstGeom prst="rect">
                      <a:avLst/>
                    </a:prstGeom>
                    <a:noFill/>
                    <a:ln>
                      <a:noFill/>
                    </a:ln>
                  </pic:spPr>
                </pic:pic>
              </a:graphicData>
            </a:graphic>
          </wp:inline>
        </w:drawing>
      </w:r>
    </w:p>
    <w:p w:rsidR="0014730A" w:rsidRDefault="00FC425B" w:rsidP="003146A8">
      <w:pPr>
        <w:tabs>
          <w:tab w:val="left" w:pos="374"/>
          <w:tab w:val="left" w:pos="748"/>
        </w:tabs>
        <w:spacing w:before="120"/>
      </w:pPr>
      <w:r>
        <w:t>At T = 1, by definition one gate delay after each input has changed, the outputs of each of the three gates finally reflects the changed inputs and the circuits again display the expected results.  This is an example of the effect of gate delays – the changes in input gradually propagate through the circuit, with the output of a gate at T = K depending on its input at the previous time T = K – 1.</w:t>
      </w:r>
    </w:p>
    <w:p w:rsidR="00391EEE" w:rsidRPr="00391EEE" w:rsidRDefault="001F75AF" w:rsidP="006338D8">
      <w:pPr>
        <w:tabs>
          <w:tab w:val="left" w:pos="374"/>
          <w:tab w:val="left" w:pos="748"/>
        </w:tabs>
        <w:rPr>
          <w:b/>
        </w:rPr>
      </w:pPr>
      <w:r>
        <w:rPr>
          <w:b/>
        </w:rPr>
        <w:br w:type="page"/>
      </w:r>
      <w:r w:rsidR="00391EEE" w:rsidRPr="00391EEE">
        <w:rPr>
          <w:b/>
        </w:rPr>
        <w:lastRenderedPageBreak/>
        <w:t>Before the Input Changes</w:t>
      </w:r>
    </w:p>
    <w:p w:rsidR="0014730A" w:rsidRDefault="00E84749" w:rsidP="006338D8">
      <w:pPr>
        <w:tabs>
          <w:tab w:val="left" w:pos="374"/>
          <w:tab w:val="left" w:pos="748"/>
        </w:tabs>
      </w:pPr>
      <w:r>
        <w:t xml:space="preserve">We now consider a timing analysis of the first version of the full adder (the one without the double not gates).  Suppose at T = 0, the input changes from A = 0, B = 0, C = 0 to </w:t>
      </w:r>
      <w:r>
        <w:br/>
        <w:t>A = 1, B = 0, C = 1.  We begin at T = – 1, at which time the inputs have been stable for some time, so that all values in the circuits follow what would be expected from the Boolean equations for the SOP expressions of the Sum and Carry-Out.</w:t>
      </w:r>
    </w:p>
    <w:p w:rsidR="00391EEE" w:rsidRDefault="00391EEE" w:rsidP="006338D8">
      <w:pPr>
        <w:tabs>
          <w:tab w:val="left" w:pos="374"/>
          <w:tab w:val="left" w:pos="748"/>
        </w:tabs>
      </w:pPr>
    </w:p>
    <w:p w:rsidR="00E84749" w:rsidRDefault="00E84749" w:rsidP="006338D8">
      <w:pPr>
        <w:tabs>
          <w:tab w:val="left" w:pos="374"/>
          <w:tab w:val="left" w:pos="748"/>
        </w:tabs>
      </w:pPr>
    </w:p>
    <w:p w:rsidR="00E84749" w:rsidRPr="00C21F0F" w:rsidRDefault="002129B9" w:rsidP="00E84749">
      <w:pPr>
        <w:tabs>
          <w:tab w:val="left" w:pos="374"/>
          <w:tab w:val="left" w:pos="748"/>
        </w:tabs>
        <w:jc w:val="center"/>
      </w:pPr>
      <w:r>
        <w:rPr>
          <w:noProof/>
        </w:rPr>
        <w:drawing>
          <wp:inline distT="0" distB="0" distL="0" distR="0">
            <wp:extent cx="5715000" cy="4705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705350"/>
                    </a:xfrm>
                    <a:prstGeom prst="rect">
                      <a:avLst/>
                    </a:prstGeom>
                    <a:noFill/>
                    <a:ln>
                      <a:noFill/>
                    </a:ln>
                  </pic:spPr>
                </pic:pic>
              </a:graphicData>
            </a:graphic>
          </wp:inline>
        </w:drawing>
      </w:r>
    </w:p>
    <w:p w:rsidR="00E84749" w:rsidRPr="00E84749" w:rsidRDefault="00E84749" w:rsidP="00E84749">
      <w:pPr>
        <w:tabs>
          <w:tab w:val="left" w:pos="374"/>
          <w:tab w:val="left" w:pos="748"/>
        </w:tabs>
        <w:jc w:val="center"/>
        <w:rPr>
          <w:b/>
        </w:rPr>
      </w:pPr>
      <w:r w:rsidRPr="00E84749">
        <w:rPr>
          <w:b/>
        </w:rPr>
        <w:t xml:space="preserve">Figure: The Situation </w:t>
      </w:r>
      <w:r w:rsidR="001F75AF" w:rsidRPr="00E84749">
        <w:rPr>
          <w:b/>
        </w:rPr>
        <w:t>before</w:t>
      </w:r>
      <w:r w:rsidRPr="00E84749">
        <w:rPr>
          <w:b/>
        </w:rPr>
        <w:t xml:space="preserve"> Any Input Change</w:t>
      </w:r>
    </w:p>
    <w:p w:rsidR="00E84749" w:rsidRDefault="00E84749" w:rsidP="006338D8">
      <w:pPr>
        <w:tabs>
          <w:tab w:val="left" w:pos="374"/>
          <w:tab w:val="left" w:pos="748"/>
        </w:tabs>
      </w:pPr>
    </w:p>
    <w:p w:rsidR="00391EEE" w:rsidRPr="00391EEE" w:rsidRDefault="00E84749" w:rsidP="006338D8">
      <w:pPr>
        <w:tabs>
          <w:tab w:val="left" w:pos="374"/>
          <w:tab w:val="left" w:pos="748"/>
        </w:tabs>
        <w:rPr>
          <w:b/>
        </w:rPr>
      </w:pPr>
      <w:r>
        <w:br w:type="page"/>
      </w:r>
      <w:r w:rsidR="00391EEE" w:rsidRPr="00391EEE">
        <w:rPr>
          <w:b/>
        </w:rPr>
        <w:lastRenderedPageBreak/>
        <w:t>The Input Changes</w:t>
      </w:r>
    </w:p>
    <w:p w:rsidR="00E84749" w:rsidRDefault="00E84749" w:rsidP="006338D8">
      <w:pPr>
        <w:tabs>
          <w:tab w:val="left" w:pos="374"/>
          <w:tab w:val="left" w:pos="748"/>
        </w:tabs>
      </w:pPr>
      <w:r>
        <w:t>At T = 0 the input changes suddenly to A = 1, B = 0, C = 1.</w:t>
      </w:r>
      <w:r w:rsidR="00532A2B">
        <w:t xml:space="preserve">  The situation is shown below.  The new inputs are shown in </w:t>
      </w:r>
      <w:r w:rsidR="00532A2B" w:rsidRPr="00532A2B">
        <w:rPr>
          <w:color w:val="FF0000"/>
        </w:rPr>
        <w:t>RED</w:t>
      </w:r>
      <w:r w:rsidR="00532A2B">
        <w:t xml:space="preserve">, but note that none of the gate outputs (shown in </w:t>
      </w:r>
      <w:r w:rsidR="001646F7" w:rsidRPr="001646F7">
        <w:rPr>
          <w:color w:val="0000FF"/>
        </w:rPr>
        <w:t>BLUE</w:t>
      </w:r>
      <w:r w:rsidR="00532A2B">
        <w:t>) have yet changed.  The change has not propagated through the gates and the circuit might be considered to be in a logically inconsistent state.</w:t>
      </w:r>
    </w:p>
    <w:p w:rsidR="00532A2B" w:rsidRDefault="00532A2B" w:rsidP="006338D8">
      <w:pPr>
        <w:tabs>
          <w:tab w:val="left" w:pos="374"/>
          <w:tab w:val="left" w:pos="748"/>
        </w:tabs>
      </w:pPr>
    </w:p>
    <w:p w:rsidR="00391EEE" w:rsidRDefault="00391EEE" w:rsidP="006338D8">
      <w:pPr>
        <w:tabs>
          <w:tab w:val="left" w:pos="374"/>
          <w:tab w:val="left" w:pos="748"/>
        </w:tabs>
      </w:pPr>
    </w:p>
    <w:p w:rsidR="00E84749" w:rsidRDefault="00E84749" w:rsidP="006338D8">
      <w:pPr>
        <w:tabs>
          <w:tab w:val="left" w:pos="374"/>
          <w:tab w:val="left" w:pos="748"/>
        </w:tabs>
      </w:pPr>
    </w:p>
    <w:p w:rsidR="00E84749" w:rsidRPr="000E0D2E" w:rsidRDefault="002129B9" w:rsidP="00532A2B">
      <w:pPr>
        <w:tabs>
          <w:tab w:val="left" w:pos="374"/>
          <w:tab w:val="left" w:pos="748"/>
        </w:tabs>
        <w:jc w:val="center"/>
      </w:pPr>
      <w:r>
        <w:rPr>
          <w:noProof/>
        </w:rPr>
        <w:drawing>
          <wp:inline distT="0" distB="0" distL="0" distR="0">
            <wp:extent cx="5715000" cy="46799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679950"/>
                    </a:xfrm>
                    <a:prstGeom prst="rect">
                      <a:avLst/>
                    </a:prstGeom>
                    <a:noFill/>
                    <a:ln>
                      <a:noFill/>
                    </a:ln>
                  </pic:spPr>
                </pic:pic>
              </a:graphicData>
            </a:graphic>
          </wp:inline>
        </w:drawing>
      </w:r>
    </w:p>
    <w:p w:rsidR="00E84749" w:rsidRPr="00532A2B" w:rsidRDefault="00532A2B" w:rsidP="00532A2B">
      <w:pPr>
        <w:tabs>
          <w:tab w:val="left" w:pos="374"/>
          <w:tab w:val="left" w:pos="748"/>
        </w:tabs>
        <w:jc w:val="center"/>
        <w:rPr>
          <w:b/>
        </w:rPr>
      </w:pPr>
      <w:r w:rsidRPr="00532A2B">
        <w:rPr>
          <w:b/>
        </w:rPr>
        <w:t xml:space="preserve">Figure:  The Circuit at T = 0, </w:t>
      </w:r>
      <w:r w:rsidR="001F75AF" w:rsidRPr="00532A2B">
        <w:rPr>
          <w:b/>
        </w:rPr>
        <w:t>the</w:t>
      </w:r>
      <w:r w:rsidRPr="00532A2B">
        <w:rPr>
          <w:b/>
        </w:rPr>
        <w:t xml:space="preserve"> Instance of Input Change</w:t>
      </w:r>
    </w:p>
    <w:p w:rsidR="00532A2B" w:rsidRDefault="00532A2B" w:rsidP="006338D8">
      <w:pPr>
        <w:tabs>
          <w:tab w:val="left" w:pos="374"/>
          <w:tab w:val="left" w:pos="748"/>
        </w:tabs>
      </w:pPr>
    </w:p>
    <w:p w:rsidR="0059132C" w:rsidRDefault="0059132C" w:rsidP="006338D8">
      <w:pPr>
        <w:tabs>
          <w:tab w:val="left" w:pos="374"/>
          <w:tab w:val="left" w:pos="748"/>
        </w:tabs>
      </w:pPr>
      <w:r>
        <w:t xml:space="preserve">Author’s note: At this point, the only way to avoid confusion is to show both the previous value and current value of a changed input.  The gate outputs, shown in </w:t>
      </w:r>
      <w:r w:rsidR="00B419AB">
        <w:t>blue</w:t>
      </w:r>
      <w:r>
        <w:t>, still depend on the old values and have not reacted to the new values.</w:t>
      </w:r>
    </w:p>
    <w:p w:rsidR="00391EEE" w:rsidRPr="00391EEE" w:rsidRDefault="00391EEE" w:rsidP="006338D8">
      <w:pPr>
        <w:tabs>
          <w:tab w:val="left" w:pos="374"/>
          <w:tab w:val="left" w:pos="748"/>
        </w:tabs>
        <w:rPr>
          <w:b/>
        </w:rPr>
      </w:pPr>
      <w:r>
        <w:br w:type="page"/>
      </w:r>
      <w:r w:rsidRPr="00391EEE">
        <w:rPr>
          <w:b/>
        </w:rPr>
        <w:lastRenderedPageBreak/>
        <w:t>After One Gate Delay</w:t>
      </w:r>
    </w:p>
    <w:p w:rsidR="00391EEE" w:rsidRDefault="00391EEE" w:rsidP="006338D8">
      <w:pPr>
        <w:tabs>
          <w:tab w:val="left" w:pos="374"/>
          <w:tab w:val="left" w:pos="748"/>
        </w:tabs>
      </w:pPr>
      <w:r>
        <w:t xml:space="preserve">After one gate delay, the output of the gates that receive the input directly have changed, but the outputs of the gates one or more steps removed from the input have not changed.  Again, the changed values are shown in </w:t>
      </w:r>
      <w:r w:rsidRPr="00391EEE">
        <w:rPr>
          <w:color w:val="FF0000"/>
        </w:rPr>
        <w:t>RED</w:t>
      </w:r>
      <w:r>
        <w:t xml:space="preserve">, while the unchanged values are shown in </w:t>
      </w:r>
      <w:r w:rsidR="001646F7" w:rsidRPr="001646F7">
        <w:rPr>
          <w:color w:val="0000FF"/>
        </w:rPr>
        <w:t>BLUE</w:t>
      </w:r>
      <w:r>
        <w:t>.</w:t>
      </w:r>
      <w:r w:rsidR="008C4199">
        <w:t xml:space="preserve">  Note the notation </w:t>
      </w:r>
      <w:r w:rsidR="008C4199" w:rsidRPr="001646F7">
        <w:rPr>
          <w:color w:val="0000FF"/>
        </w:rPr>
        <w:t>OLD</w:t>
      </w:r>
      <w:r w:rsidR="008C4199">
        <w:t xml:space="preserve"> </w:t>
      </w:r>
      <w:r w:rsidR="008C4199" w:rsidRPr="008C4199">
        <w:rPr>
          <w:color w:val="FF0000"/>
        </w:rPr>
        <w:sym w:font="Symbol" w:char="F0AE"/>
      </w:r>
      <w:r w:rsidR="008C4199" w:rsidRPr="008C4199">
        <w:rPr>
          <w:color w:val="FF0000"/>
        </w:rPr>
        <w:t xml:space="preserve"> NEW</w:t>
      </w:r>
      <w:r w:rsidR="008C4199">
        <w:t>, used in an attempt to avoid confusion in understanding the input to the AND gates, which are still responding to the status at T = 0.</w:t>
      </w:r>
    </w:p>
    <w:p w:rsidR="00391EEE" w:rsidRDefault="00391EEE" w:rsidP="006338D8">
      <w:pPr>
        <w:tabs>
          <w:tab w:val="left" w:pos="374"/>
          <w:tab w:val="left" w:pos="748"/>
        </w:tabs>
      </w:pPr>
    </w:p>
    <w:p w:rsidR="00B3301C" w:rsidRDefault="00B3301C" w:rsidP="006338D8">
      <w:pPr>
        <w:tabs>
          <w:tab w:val="left" w:pos="374"/>
          <w:tab w:val="left" w:pos="748"/>
        </w:tabs>
      </w:pPr>
    </w:p>
    <w:p w:rsidR="00391EEE" w:rsidRPr="001646F7" w:rsidRDefault="002129B9" w:rsidP="0063695E">
      <w:pPr>
        <w:tabs>
          <w:tab w:val="left" w:pos="374"/>
          <w:tab w:val="left" w:pos="748"/>
        </w:tabs>
        <w:jc w:val="center"/>
      </w:pPr>
      <w:r>
        <w:rPr>
          <w:noProof/>
        </w:rPr>
        <w:drawing>
          <wp:inline distT="0" distB="0" distL="0" distR="0">
            <wp:extent cx="5715000" cy="4686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rsidR="00391EEE" w:rsidRPr="008C4199" w:rsidRDefault="008C4199" w:rsidP="008C4199">
      <w:pPr>
        <w:tabs>
          <w:tab w:val="left" w:pos="374"/>
          <w:tab w:val="left" w:pos="748"/>
        </w:tabs>
        <w:jc w:val="center"/>
        <w:rPr>
          <w:b/>
        </w:rPr>
      </w:pPr>
      <w:r w:rsidRPr="008C4199">
        <w:rPr>
          <w:b/>
        </w:rPr>
        <w:t xml:space="preserve">Figure: The Full Adder </w:t>
      </w:r>
      <w:r w:rsidR="001F75AF" w:rsidRPr="008C4199">
        <w:rPr>
          <w:b/>
        </w:rPr>
        <w:t>after</w:t>
      </w:r>
      <w:r w:rsidRPr="008C4199">
        <w:rPr>
          <w:b/>
        </w:rPr>
        <w:t xml:space="preserve"> One Gate Delay</w:t>
      </w:r>
    </w:p>
    <w:p w:rsidR="002954A7" w:rsidRDefault="002954A7" w:rsidP="006338D8">
      <w:pPr>
        <w:tabs>
          <w:tab w:val="left" w:pos="374"/>
          <w:tab w:val="left" w:pos="748"/>
        </w:tabs>
      </w:pPr>
    </w:p>
    <w:p w:rsidR="002954A7" w:rsidRDefault="002954A7" w:rsidP="006338D8">
      <w:pPr>
        <w:tabs>
          <w:tab w:val="left" w:pos="374"/>
          <w:tab w:val="left" w:pos="748"/>
        </w:tabs>
      </w:pPr>
      <w:r>
        <w:t>Note the output of the top AND gate.  At T = 0, the value of C has changed to 1, but the value of A’ and B’ are still 1, so we have A’ = 1, B’ = 1, and C = 1.  The output of A’</w:t>
      </w:r>
      <w:r>
        <w:sym w:font="Symbol" w:char="F0B7"/>
      </w:r>
      <w:r>
        <w:t>B’</w:t>
      </w:r>
      <w:r>
        <w:sym w:font="Symbol" w:char="F0B7"/>
      </w:r>
      <w:r>
        <w:t>C at T = 1 depends on these values, which have changed from A’ = 1, B’ = 1, and C = 0; thus the value of A’</w:t>
      </w:r>
      <w:r>
        <w:sym w:font="Symbol" w:char="F0B7"/>
      </w:r>
      <w:r>
        <w:t>B’</w:t>
      </w:r>
      <w:r>
        <w:sym w:font="Symbol" w:char="F0B7"/>
      </w:r>
      <w:r>
        <w:t>C changes from 0 to 1.  We note that the value will change again.</w:t>
      </w:r>
    </w:p>
    <w:p w:rsidR="008C4199" w:rsidRPr="008C4199" w:rsidRDefault="008C4199" w:rsidP="006338D8">
      <w:pPr>
        <w:tabs>
          <w:tab w:val="left" w:pos="374"/>
          <w:tab w:val="left" w:pos="748"/>
        </w:tabs>
        <w:rPr>
          <w:b/>
        </w:rPr>
      </w:pPr>
      <w:r>
        <w:br w:type="page"/>
      </w:r>
      <w:r w:rsidRPr="008C4199">
        <w:rPr>
          <w:b/>
        </w:rPr>
        <w:lastRenderedPageBreak/>
        <w:t>After Two Gate Delays, the Carry-Out is Correct</w:t>
      </w:r>
    </w:p>
    <w:p w:rsidR="008C4199" w:rsidRDefault="008C4199" w:rsidP="006338D8">
      <w:pPr>
        <w:tabs>
          <w:tab w:val="left" w:pos="374"/>
          <w:tab w:val="left" w:pos="748"/>
        </w:tabs>
      </w:pPr>
    </w:p>
    <w:p w:rsidR="00A36640" w:rsidRPr="008A4458" w:rsidRDefault="002129B9" w:rsidP="00A36640">
      <w:pPr>
        <w:tabs>
          <w:tab w:val="left" w:pos="374"/>
          <w:tab w:val="left" w:pos="748"/>
        </w:tabs>
        <w:jc w:val="center"/>
      </w:pPr>
      <w:r>
        <w:rPr>
          <w:noProof/>
        </w:rPr>
        <w:drawing>
          <wp:inline distT="0" distB="0" distL="0" distR="0">
            <wp:extent cx="5708650" cy="4495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8650" cy="4495800"/>
                    </a:xfrm>
                    <a:prstGeom prst="rect">
                      <a:avLst/>
                    </a:prstGeom>
                    <a:noFill/>
                    <a:ln>
                      <a:noFill/>
                    </a:ln>
                  </pic:spPr>
                </pic:pic>
              </a:graphicData>
            </a:graphic>
          </wp:inline>
        </w:drawing>
      </w:r>
    </w:p>
    <w:p w:rsidR="0063695E" w:rsidRPr="00A36640" w:rsidRDefault="00A36640" w:rsidP="00A36640">
      <w:pPr>
        <w:tabs>
          <w:tab w:val="left" w:pos="374"/>
          <w:tab w:val="left" w:pos="748"/>
        </w:tabs>
        <w:jc w:val="center"/>
        <w:rPr>
          <w:b/>
        </w:rPr>
      </w:pPr>
      <w:r w:rsidRPr="00A36640">
        <w:rPr>
          <w:b/>
        </w:rPr>
        <w:t xml:space="preserve">Figure: The Full Adder </w:t>
      </w:r>
      <w:r w:rsidR="001F75AF" w:rsidRPr="00A36640">
        <w:rPr>
          <w:b/>
        </w:rPr>
        <w:t>after</w:t>
      </w:r>
      <w:r w:rsidRPr="00A36640">
        <w:rPr>
          <w:b/>
        </w:rPr>
        <w:t xml:space="preserve"> Two Gate Delays</w:t>
      </w:r>
    </w:p>
    <w:p w:rsidR="00A36640" w:rsidRDefault="00A36640" w:rsidP="006338D8">
      <w:pPr>
        <w:tabs>
          <w:tab w:val="left" w:pos="374"/>
          <w:tab w:val="left" w:pos="748"/>
        </w:tabs>
      </w:pPr>
    </w:p>
    <w:p w:rsidR="00A36640" w:rsidRDefault="00A36640" w:rsidP="006338D8">
      <w:pPr>
        <w:tabs>
          <w:tab w:val="left" w:pos="374"/>
          <w:tab w:val="left" w:pos="748"/>
        </w:tabs>
      </w:pPr>
      <w:r>
        <w:t>After two gate delays, the effect of the input change has moved through all of the AND gates and the OR gate for the generation of the Carry-Out, which is now correct.  Note that the SUM output has changed to 1, a result of the values of A’</w:t>
      </w:r>
      <w:r>
        <w:sym w:font="Symbol" w:char="F0B7"/>
      </w:r>
      <w:r>
        <w:t>B’</w:t>
      </w:r>
      <w:r>
        <w:sym w:font="Symbol" w:char="F0B7"/>
      </w:r>
      <w:r>
        <w:t>C and A</w:t>
      </w:r>
      <w:r>
        <w:sym w:font="Symbol" w:char="F0B7"/>
      </w:r>
      <w:r>
        <w:t>B’</w:t>
      </w:r>
      <w:r>
        <w:sym w:font="Symbol" w:char="F0B7"/>
      </w:r>
      <w:r>
        <w:t>C’ at T = 1.</w:t>
      </w:r>
    </w:p>
    <w:p w:rsidR="00A36640" w:rsidRDefault="00A36640" w:rsidP="006338D8">
      <w:pPr>
        <w:tabs>
          <w:tab w:val="left" w:pos="374"/>
          <w:tab w:val="left" w:pos="748"/>
        </w:tabs>
      </w:pPr>
    </w:p>
    <w:p w:rsidR="00274E8A" w:rsidRPr="00274E8A" w:rsidRDefault="00274E8A" w:rsidP="006338D8">
      <w:pPr>
        <w:tabs>
          <w:tab w:val="left" w:pos="374"/>
          <w:tab w:val="left" w:pos="748"/>
        </w:tabs>
        <w:rPr>
          <w:b/>
        </w:rPr>
      </w:pPr>
      <w:r>
        <w:rPr>
          <w:b/>
        </w:rPr>
        <w:br w:type="page"/>
      </w:r>
      <w:r w:rsidRPr="00274E8A">
        <w:rPr>
          <w:b/>
        </w:rPr>
        <w:lastRenderedPageBreak/>
        <w:t>After Three Gate Delays, the Output is Stable</w:t>
      </w:r>
    </w:p>
    <w:p w:rsidR="00274E8A" w:rsidRDefault="00274E8A" w:rsidP="006338D8">
      <w:pPr>
        <w:tabs>
          <w:tab w:val="left" w:pos="374"/>
          <w:tab w:val="left" w:pos="748"/>
        </w:tabs>
      </w:pPr>
      <w:r>
        <w:t>After three gate delays, the output has changed to reflect the new input.</w:t>
      </w:r>
    </w:p>
    <w:p w:rsidR="00274E8A" w:rsidRDefault="00274E8A" w:rsidP="006338D8">
      <w:pPr>
        <w:tabs>
          <w:tab w:val="left" w:pos="374"/>
          <w:tab w:val="left" w:pos="748"/>
        </w:tabs>
      </w:pPr>
    </w:p>
    <w:p w:rsidR="00274E8A" w:rsidRDefault="002129B9" w:rsidP="005E6B00">
      <w:pPr>
        <w:tabs>
          <w:tab w:val="left" w:pos="374"/>
          <w:tab w:val="left" w:pos="748"/>
        </w:tabs>
        <w:jc w:val="center"/>
      </w:pPr>
      <w:r>
        <w:rPr>
          <w:noProof/>
        </w:rPr>
        <w:drawing>
          <wp:inline distT="0" distB="0" distL="0" distR="0">
            <wp:extent cx="5302250" cy="5035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2250" cy="5035550"/>
                    </a:xfrm>
                    <a:prstGeom prst="rect">
                      <a:avLst/>
                    </a:prstGeom>
                    <a:noFill/>
                    <a:ln>
                      <a:noFill/>
                    </a:ln>
                  </pic:spPr>
                </pic:pic>
              </a:graphicData>
            </a:graphic>
          </wp:inline>
        </w:drawing>
      </w:r>
    </w:p>
    <w:p w:rsidR="00274E8A" w:rsidRDefault="00274E8A" w:rsidP="006338D8">
      <w:pPr>
        <w:tabs>
          <w:tab w:val="left" w:pos="374"/>
          <w:tab w:val="left" w:pos="748"/>
        </w:tabs>
      </w:pPr>
    </w:p>
    <w:p w:rsidR="006338D8" w:rsidRDefault="005E6B00" w:rsidP="006338D8">
      <w:pPr>
        <w:tabs>
          <w:tab w:val="left" w:pos="374"/>
          <w:tab w:val="left" w:pos="748"/>
        </w:tabs>
      </w:pPr>
      <w:r>
        <w:t>The progress of the change in the circuit is summarized in the table below.</w:t>
      </w:r>
    </w:p>
    <w:p w:rsidR="005E6B00" w:rsidRDefault="005E6B00" w:rsidP="006338D8">
      <w:pPr>
        <w:tabs>
          <w:tab w:val="left" w:pos="374"/>
          <w:tab w:val="left" w:pos="748"/>
        </w:tabs>
      </w:pP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
        <w:gridCol w:w="391"/>
        <w:gridCol w:w="377"/>
        <w:gridCol w:w="377"/>
        <w:gridCol w:w="536"/>
        <w:gridCol w:w="456"/>
        <w:gridCol w:w="485"/>
        <w:gridCol w:w="935"/>
        <w:gridCol w:w="935"/>
        <w:gridCol w:w="935"/>
        <w:gridCol w:w="748"/>
        <w:gridCol w:w="374"/>
        <w:gridCol w:w="561"/>
        <w:gridCol w:w="561"/>
        <w:gridCol w:w="561"/>
        <w:gridCol w:w="561"/>
      </w:tblGrid>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T</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A</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B</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C</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A’</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B’</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C’</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A’B’C</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A’BC’</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AB’C’</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ABC</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S</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AB</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AC</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BC</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CO</w:t>
            </w:r>
          </w:p>
        </w:tc>
      </w:tr>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r>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r>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1</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1</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r>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2</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r>
      <w:tr w:rsidR="006338D8" w:rsidTr="00D12086">
        <w:tc>
          <w:tcPr>
            <w:tcW w:w="47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3</w:t>
            </w:r>
          </w:p>
        </w:tc>
        <w:tc>
          <w:tcPr>
            <w:tcW w:w="39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7"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3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456"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485"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935" w:type="dxa"/>
            <w:shd w:val="clear" w:color="auto" w:fill="auto"/>
          </w:tcPr>
          <w:p w:rsidR="006338D8" w:rsidRPr="00D12086" w:rsidRDefault="006338D8" w:rsidP="00D12086">
            <w:pPr>
              <w:tabs>
                <w:tab w:val="left" w:pos="374"/>
                <w:tab w:val="left" w:pos="748"/>
              </w:tabs>
              <w:jc w:val="center"/>
              <w:rPr>
                <w:sz w:val="22"/>
                <w:szCs w:val="22"/>
              </w:rPr>
            </w:pPr>
            <w:r w:rsidRPr="00D12086">
              <w:rPr>
                <w:sz w:val="22"/>
                <w:szCs w:val="22"/>
              </w:rPr>
              <w:t>0</w:t>
            </w:r>
          </w:p>
        </w:tc>
        <w:tc>
          <w:tcPr>
            <w:tcW w:w="748"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374"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0</w:t>
            </w:r>
          </w:p>
        </w:tc>
        <w:tc>
          <w:tcPr>
            <w:tcW w:w="561" w:type="dxa"/>
            <w:shd w:val="clear" w:color="auto" w:fill="auto"/>
          </w:tcPr>
          <w:p w:rsidR="006338D8" w:rsidRPr="00D12086" w:rsidRDefault="006338D8" w:rsidP="00D12086">
            <w:pPr>
              <w:tabs>
                <w:tab w:val="left" w:pos="374"/>
                <w:tab w:val="left" w:pos="748"/>
              </w:tabs>
              <w:rPr>
                <w:sz w:val="22"/>
                <w:szCs w:val="22"/>
              </w:rPr>
            </w:pPr>
            <w:r w:rsidRPr="00D12086">
              <w:rPr>
                <w:sz w:val="22"/>
                <w:szCs w:val="22"/>
              </w:rPr>
              <w:t>1</w:t>
            </w:r>
          </w:p>
        </w:tc>
      </w:tr>
    </w:tbl>
    <w:p w:rsidR="006338D8" w:rsidRDefault="006338D8" w:rsidP="006338D8">
      <w:pPr>
        <w:tabs>
          <w:tab w:val="left" w:pos="374"/>
          <w:tab w:val="left" w:pos="748"/>
        </w:tabs>
      </w:pPr>
    </w:p>
    <w:p w:rsidR="006338D8" w:rsidRPr="006835F4" w:rsidRDefault="006835F4" w:rsidP="006338D8">
      <w:pPr>
        <w:tabs>
          <w:tab w:val="left" w:pos="374"/>
          <w:tab w:val="left" w:pos="748"/>
        </w:tabs>
        <w:rPr>
          <w:b/>
        </w:rPr>
      </w:pPr>
      <w:r>
        <w:br w:type="page"/>
      </w:r>
      <w:r w:rsidR="006338D8" w:rsidRPr="006835F4">
        <w:rPr>
          <w:b/>
        </w:rPr>
        <w:lastRenderedPageBreak/>
        <w:t>Ripple Carry Adders</w:t>
      </w:r>
    </w:p>
    <w:p w:rsidR="006338D8" w:rsidRDefault="006338D8" w:rsidP="006338D8">
      <w:pPr>
        <w:tabs>
          <w:tab w:val="left" w:pos="374"/>
          <w:tab w:val="left" w:pos="748"/>
        </w:tabs>
      </w:pPr>
      <w:r>
        <w:t>The circuit above shows a full adder that takes two one-bit numbers and a one-bit carry-in and produces a one-bit sum and a one-bit carry-out.  One bit adders might be cute, but our design will require a 32-bit adder/subtractor.  Let’s extend this design.</w:t>
      </w:r>
    </w:p>
    <w:p w:rsidR="006338D8" w:rsidRDefault="006338D8" w:rsidP="006338D8">
      <w:pPr>
        <w:tabs>
          <w:tab w:val="left" w:pos="374"/>
          <w:tab w:val="left" w:pos="748"/>
        </w:tabs>
      </w:pPr>
    </w:p>
    <w:p w:rsidR="006835F4" w:rsidRDefault="006835F4" w:rsidP="006835F4">
      <w:pPr>
        <w:tabs>
          <w:tab w:val="left" w:pos="374"/>
          <w:tab w:val="left" w:pos="748"/>
        </w:tabs>
      </w:pPr>
      <w:r>
        <w:t>The first step in the extension is to make a 32-bit ripple-carry adder.  The significance of the term “ripple carry” will become obvious soon.  The design of such an adder would be rather messy, so we here present a 4-bit ripple-carry adder.  Such an adder is made from four full adders.  The circuit</w:t>
      </w:r>
      <w:r w:rsidR="005559A2">
        <w:t>, shown below, adds two four bit numbers A</w:t>
      </w:r>
      <w:r w:rsidR="005559A2" w:rsidRPr="005559A2">
        <w:rPr>
          <w:vertAlign w:val="subscript"/>
        </w:rPr>
        <w:t>3</w:t>
      </w:r>
      <w:r w:rsidR="005559A2">
        <w:t>A</w:t>
      </w:r>
      <w:r w:rsidR="005559A2" w:rsidRPr="005559A2">
        <w:rPr>
          <w:vertAlign w:val="subscript"/>
        </w:rPr>
        <w:t>2</w:t>
      </w:r>
      <w:r w:rsidR="005559A2">
        <w:t>A</w:t>
      </w:r>
      <w:r w:rsidR="005559A2" w:rsidRPr="005559A2">
        <w:rPr>
          <w:vertAlign w:val="subscript"/>
        </w:rPr>
        <w:t>1</w:t>
      </w:r>
      <w:r w:rsidR="005559A2">
        <w:t>A</w:t>
      </w:r>
      <w:r w:rsidR="005559A2" w:rsidRPr="005559A2">
        <w:rPr>
          <w:vertAlign w:val="subscript"/>
        </w:rPr>
        <w:t>0</w:t>
      </w:r>
      <w:r w:rsidR="005559A2">
        <w:t xml:space="preserve"> and B</w:t>
      </w:r>
      <w:r w:rsidR="005559A2" w:rsidRPr="005559A2">
        <w:rPr>
          <w:vertAlign w:val="subscript"/>
        </w:rPr>
        <w:t>3</w:t>
      </w:r>
      <w:r w:rsidR="005559A2">
        <w:t>B</w:t>
      </w:r>
      <w:r w:rsidR="005559A2" w:rsidRPr="005559A2">
        <w:rPr>
          <w:vertAlign w:val="subscript"/>
        </w:rPr>
        <w:t>2</w:t>
      </w:r>
      <w:r w:rsidR="005559A2">
        <w:t>B</w:t>
      </w:r>
      <w:r w:rsidR="005559A2" w:rsidRPr="005559A2">
        <w:rPr>
          <w:vertAlign w:val="subscript"/>
        </w:rPr>
        <w:t>1</w:t>
      </w:r>
      <w:r w:rsidR="005559A2">
        <w:t>B</w:t>
      </w:r>
      <w:r w:rsidR="005559A2" w:rsidRPr="005559A2">
        <w:rPr>
          <w:vertAlign w:val="subscript"/>
        </w:rPr>
        <w:t>0</w:t>
      </w:r>
      <w:r w:rsidR="005559A2">
        <w:t>.</w:t>
      </w:r>
    </w:p>
    <w:p w:rsidR="006835F4" w:rsidRDefault="006835F4" w:rsidP="006835F4">
      <w:pPr>
        <w:tabs>
          <w:tab w:val="left" w:pos="374"/>
          <w:tab w:val="left" w:pos="748"/>
        </w:tabs>
      </w:pPr>
    </w:p>
    <w:p w:rsidR="006835F4" w:rsidRDefault="002129B9" w:rsidP="005559A2">
      <w:pPr>
        <w:tabs>
          <w:tab w:val="left" w:pos="374"/>
          <w:tab w:val="left" w:pos="748"/>
        </w:tabs>
        <w:jc w:val="center"/>
      </w:pPr>
      <w:r>
        <w:rPr>
          <w:noProof/>
        </w:rPr>
        <w:drawing>
          <wp:inline distT="0" distB="0" distL="0" distR="0">
            <wp:extent cx="5524500" cy="16319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24500" cy="1631950"/>
                    </a:xfrm>
                    <a:prstGeom prst="rect">
                      <a:avLst/>
                    </a:prstGeom>
                    <a:noFill/>
                    <a:ln>
                      <a:noFill/>
                    </a:ln>
                  </pic:spPr>
                </pic:pic>
              </a:graphicData>
            </a:graphic>
          </wp:inline>
        </w:drawing>
      </w:r>
    </w:p>
    <w:p w:rsidR="006835F4" w:rsidRDefault="006835F4" w:rsidP="006835F4">
      <w:pPr>
        <w:tabs>
          <w:tab w:val="left" w:pos="374"/>
          <w:tab w:val="left" w:pos="748"/>
        </w:tabs>
      </w:pPr>
    </w:p>
    <w:p w:rsidR="006338D8" w:rsidRDefault="005B3899" w:rsidP="006835F4">
      <w:pPr>
        <w:tabs>
          <w:tab w:val="left" w:pos="374"/>
          <w:tab w:val="left" w:pos="748"/>
        </w:tabs>
      </w:pPr>
      <w:r>
        <w:t>A 32-bit ripple-carry adder will be made from 32 full adders.  The name “ripple carry” arises from a timing analysis of the circuit, which we now undertake.</w:t>
      </w:r>
      <w:r w:rsidR="00C9706B">
        <w:t xml:space="preserve">  Consider the first circuit showing a full adder.  We count the number of gate levels required for each of the two outputs: we have two levels for th</w:t>
      </w:r>
      <w:r w:rsidR="006338D8">
        <w:t>e carry and three for the sum.  The circuit shown has four full adders, labeled from right to left as FA</w:t>
      </w:r>
      <w:r w:rsidR="006338D8" w:rsidRPr="006338D8">
        <w:rPr>
          <w:vertAlign w:val="subscript"/>
        </w:rPr>
        <w:t>0</w:t>
      </w:r>
      <w:r w:rsidR="006338D8">
        <w:t>, FA</w:t>
      </w:r>
      <w:r w:rsidR="006338D8" w:rsidRPr="006338D8">
        <w:rPr>
          <w:vertAlign w:val="subscript"/>
        </w:rPr>
        <w:t>1</w:t>
      </w:r>
      <w:r w:rsidR="006338D8">
        <w:t>, FA</w:t>
      </w:r>
      <w:r w:rsidR="006338D8" w:rsidRPr="006338D8">
        <w:rPr>
          <w:vertAlign w:val="subscript"/>
        </w:rPr>
        <w:t>2</w:t>
      </w:r>
      <w:r w:rsidR="006338D8">
        <w:t>, and FA</w:t>
      </w:r>
      <w:r w:rsidR="006338D8" w:rsidRPr="006338D8">
        <w:rPr>
          <w:vertAlign w:val="subscript"/>
        </w:rPr>
        <w:t>3</w:t>
      </w:r>
      <w:r w:rsidR="006338D8">
        <w:t>.  A 32-bit ripple carry adder would have 32 full adders, labeled from right to left as FA</w:t>
      </w:r>
      <w:r w:rsidR="006338D8" w:rsidRPr="006338D8">
        <w:rPr>
          <w:vertAlign w:val="subscript"/>
        </w:rPr>
        <w:t>0</w:t>
      </w:r>
      <w:r w:rsidR="006338D8">
        <w:t xml:space="preserve"> through FA</w:t>
      </w:r>
      <w:r w:rsidR="006338D8" w:rsidRPr="006338D8">
        <w:rPr>
          <w:vertAlign w:val="subscript"/>
        </w:rPr>
        <w:t>31</w:t>
      </w:r>
      <w:r w:rsidR="006338D8">
        <w:t>.  Note that the input for full adder FA</w:t>
      </w:r>
      <w:r w:rsidR="006338D8" w:rsidRPr="006338D8">
        <w:rPr>
          <w:vertAlign w:val="subscript"/>
        </w:rPr>
        <w:t>K</w:t>
      </w:r>
      <w:r w:rsidR="006338D8">
        <w:t xml:space="preserve"> is the triple A</w:t>
      </w:r>
      <w:r w:rsidR="006338D8" w:rsidRPr="006338D8">
        <w:rPr>
          <w:vertAlign w:val="subscript"/>
        </w:rPr>
        <w:t>K</w:t>
      </w:r>
      <w:r w:rsidR="006338D8">
        <w:t>, B</w:t>
      </w:r>
      <w:r w:rsidR="006338D8" w:rsidRPr="006338D8">
        <w:rPr>
          <w:vertAlign w:val="subscript"/>
        </w:rPr>
        <w:t>K</w:t>
      </w:r>
      <w:r w:rsidR="006338D8">
        <w:t>, and C</w:t>
      </w:r>
      <w:r w:rsidR="006338D8" w:rsidRPr="006338D8">
        <w:rPr>
          <w:vertAlign w:val="subscript"/>
        </w:rPr>
        <w:t>K</w:t>
      </w:r>
      <w:r w:rsidR="006338D8">
        <w:t>; its output is S</w:t>
      </w:r>
      <w:r w:rsidR="006338D8" w:rsidRPr="006338D8">
        <w:rPr>
          <w:vertAlign w:val="subscript"/>
        </w:rPr>
        <w:t>K</w:t>
      </w:r>
      <w:r w:rsidR="006338D8">
        <w:t xml:space="preserve"> and C</w:t>
      </w:r>
      <w:r w:rsidR="006338D8" w:rsidRPr="006338D8">
        <w:rPr>
          <w:vertAlign w:val="subscript"/>
        </w:rPr>
        <w:t>K+1</w:t>
      </w:r>
      <w:r w:rsidR="006338D8">
        <w:t xml:space="preserve">.  For 0 </w:t>
      </w:r>
      <w:r w:rsidR="006338D8">
        <w:sym w:font="Symbol" w:char="F0A3"/>
      </w:r>
      <w:r w:rsidR="006338D8">
        <w:t xml:space="preserve"> K </w:t>
      </w:r>
      <w:r w:rsidR="006338D8">
        <w:sym w:font="Symbol" w:char="F0A3"/>
      </w:r>
      <w:r w:rsidR="006338D8">
        <w:t xml:space="preserve"> 31, the output C</w:t>
      </w:r>
      <w:r w:rsidR="006338D8" w:rsidRPr="006338D8">
        <w:rPr>
          <w:vertAlign w:val="subscript"/>
        </w:rPr>
        <w:t>K+1</w:t>
      </w:r>
      <w:r w:rsidR="006338D8">
        <w:t xml:space="preserve"> from full adder FA</w:t>
      </w:r>
      <w:r w:rsidR="006338D8" w:rsidRPr="006338D8">
        <w:rPr>
          <w:vertAlign w:val="subscript"/>
        </w:rPr>
        <w:t>K</w:t>
      </w:r>
      <w:r w:rsidR="006338D8">
        <w:t xml:space="preserve"> is an input to the next full adder FA</w:t>
      </w:r>
      <w:r w:rsidR="006338D8" w:rsidRPr="006338D8">
        <w:rPr>
          <w:vertAlign w:val="subscript"/>
        </w:rPr>
        <w:t>K+1</w:t>
      </w:r>
      <w:r w:rsidR="006338D8">
        <w:t>.  It is this fact that gives rise to the name “ripple-carry” as full adder FA</w:t>
      </w:r>
      <w:r w:rsidR="006338D8" w:rsidRPr="006338D8">
        <w:rPr>
          <w:vertAlign w:val="subscript"/>
        </w:rPr>
        <w:t>K+1</w:t>
      </w:r>
      <w:r w:rsidR="006338D8">
        <w:t xml:space="preserve"> cannot produce a correct output until some time after full adder FA</w:t>
      </w:r>
      <w:r w:rsidR="006338D8" w:rsidRPr="006338D8">
        <w:rPr>
          <w:vertAlign w:val="subscript"/>
        </w:rPr>
        <w:t>K</w:t>
      </w:r>
      <w:r w:rsidR="006338D8">
        <w:t xml:space="preserve"> has provided the correct value of C</w:t>
      </w:r>
      <w:r w:rsidR="006338D8" w:rsidRPr="006338D8">
        <w:rPr>
          <w:vertAlign w:val="subscript"/>
        </w:rPr>
        <w:t>K+1</w:t>
      </w:r>
      <w:r w:rsidR="006338D8">
        <w:t xml:space="preserve"> for use as input.</w:t>
      </w:r>
    </w:p>
    <w:p w:rsidR="006338D8" w:rsidRDefault="006338D8" w:rsidP="006835F4">
      <w:pPr>
        <w:tabs>
          <w:tab w:val="left" w:pos="374"/>
          <w:tab w:val="left" w:pos="748"/>
        </w:tabs>
      </w:pPr>
    </w:p>
    <w:p w:rsidR="006338D8" w:rsidRDefault="006338D8" w:rsidP="006835F4">
      <w:pPr>
        <w:tabs>
          <w:tab w:val="left" w:pos="374"/>
          <w:tab w:val="left" w:pos="748"/>
        </w:tabs>
      </w:pPr>
      <w:r>
        <w:t>Note that FA</w:t>
      </w:r>
      <w:r w:rsidRPr="006338D8">
        <w:rPr>
          <w:vertAlign w:val="subscript"/>
        </w:rPr>
        <w:t>0</w:t>
      </w:r>
      <w:r>
        <w:t xml:space="preserve"> has C</w:t>
      </w:r>
      <w:r w:rsidRPr="006338D8">
        <w:rPr>
          <w:vertAlign w:val="subscript"/>
        </w:rPr>
        <w:t>0</w:t>
      </w:r>
      <w:r>
        <w:t xml:space="preserve"> </w:t>
      </w:r>
      <w:r>
        <w:sym w:font="Symbol" w:char="F0BA"/>
      </w:r>
      <w:r>
        <w:t xml:space="preserve"> 0, as the carry-in input is grounded.  This effectively reduces the full adder to a half adder.  The reason for keeping FA</w:t>
      </w:r>
      <w:r w:rsidRPr="006338D8">
        <w:rPr>
          <w:vertAlign w:val="subscript"/>
        </w:rPr>
        <w:t>0</w:t>
      </w:r>
      <w:r>
        <w:t xml:space="preserve"> as a full adder will become apparent soon.</w:t>
      </w:r>
    </w:p>
    <w:p w:rsidR="006338D8" w:rsidRDefault="006338D8" w:rsidP="006835F4">
      <w:pPr>
        <w:tabs>
          <w:tab w:val="left" w:pos="374"/>
          <w:tab w:val="left" w:pos="748"/>
        </w:tabs>
      </w:pPr>
    </w:p>
    <w:p w:rsidR="00DE2334" w:rsidRDefault="00186116" w:rsidP="006835F4">
      <w:pPr>
        <w:tabs>
          <w:tab w:val="left" w:pos="374"/>
          <w:tab w:val="left" w:pos="748"/>
        </w:tabs>
      </w:pPr>
      <w:r>
        <w:t>Let FA</w:t>
      </w:r>
      <w:r w:rsidRPr="005618F0">
        <w:rPr>
          <w:vertAlign w:val="subscript"/>
        </w:rPr>
        <w:t>0</w:t>
      </w:r>
      <w:r>
        <w:t xml:space="preserve"> be the full adder taking in A</w:t>
      </w:r>
      <w:r w:rsidRPr="00186116">
        <w:rPr>
          <w:vertAlign w:val="subscript"/>
        </w:rPr>
        <w:t>0</w:t>
      </w:r>
      <w:r>
        <w:t>, B</w:t>
      </w:r>
      <w:r w:rsidRPr="00186116">
        <w:rPr>
          <w:vertAlign w:val="subscript"/>
        </w:rPr>
        <w:t>0</w:t>
      </w:r>
      <w:r>
        <w:t>, and C</w:t>
      </w:r>
      <w:r w:rsidRPr="00186116">
        <w:rPr>
          <w:vertAlign w:val="subscript"/>
        </w:rPr>
        <w:t>0</w:t>
      </w:r>
      <w:r>
        <w:t xml:space="preserve"> (C</w:t>
      </w:r>
      <w:r w:rsidRPr="00186116">
        <w:rPr>
          <w:vertAlign w:val="subscript"/>
        </w:rPr>
        <w:t>0</w:t>
      </w:r>
      <w:r>
        <w:t xml:space="preserve"> = 0) to produce the sum S</w:t>
      </w:r>
      <w:r w:rsidRPr="00186116">
        <w:rPr>
          <w:vertAlign w:val="subscript"/>
        </w:rPr>
        <w:t>0</w:t>
      </w:r>
      <w:r>
        <w:t xml:space="preserve"> and </w:t>
      </w:r>
      <w:r>
        <w:br/>
        <w:t>carry-out C</w:t>
      </w:r>
      <w:r w:rsidRPr="00186116">
        <w:rPr>
          <w:vertAlign w:val="subscript"/>
        </w:rPr>
        <w:t>1</w:t>
      </w:r>
      <w:r>
        <w:t>.  If all input is at T = 0, FA</w:t>
      </w:r>
      <w:r w:rsidRPr="005618F0">
        <w:rPr>
          <w:vertAlign w:val="subscript"/>
        </w:rPr>
        <w:t>0</w:t>
      </w:r>
      <w:r>
        <w:t xml:space="preserve"> produces C</w:t>
      </w:r>
      <w:r w:rsidRPr="00186116">
        <w:rPr>
          <w:vertAlign w:val="subscript"/>
        </w:rPr>
        <w:t>1</w:t>
      </w:r>
      <w:r>
        <w:t xml:space="preserve"> at T = 2 and S</w:t>
      </w:r>
      <w:r w:rsidRPr="00186116">
        <w:rPr>
          <w:vertAlign w:val="subscript"/>
        </w:rPr>
        <w:t>0</w:t>
      </w:r>
      <w:r>
        <w:t xml:space="preserve"> at T = 3.  But FA</w:t>
      </w:r>
      <w:r w:rsidRPr="005618F0">
        <w:rPr>
          <w:vertAlign w:val="subscript"/>
        </w:rPr>
        <w:t>1</w:t>
      </w:r>
      <w:r>
        <w:t xml:space="preserve"> cannot produce correct output until C</w:t>
      </w:r>
      <w:r w:rsidRPr="00186116">
        <w:rPr>
          <w:vertAlign w:val="subscript"/>
        </w:rPr>
        <w:t>1</w:t>
      </w:r>
      <w:r>
        <w:t xml:space="preserve"> is correctly set by FA</w:t>
      </w:r>
      <w:r w:rsidRPr="005618F0">
        <w:rPr>
          <w:vertAlign w:val="subscript"/>
        </w:rPr>
        <w:t>0</w:t>
      </w:r>
      <w:r>
        <w:t>.  Thus FA1 produces C</w:t>
      </w:r>
      <w:r w:rsidRPr="00186116">
        <w:rPr>
          <w:vertAlign w:val="subscript"/>
        </w:rPr>
        <w:t>2</w:t>
      </w:r>
      <w:r>
        <w:t xml:space="preserve"> at </w:t>
      </w:r>
      <w:r>
        <w:br/>
        <w:t>T = 4 and S</w:t>
      </w:r>
      <w:r w:rsidRPr="00186116">
        <w:rPr>
          <w:vertAlign w:val="subscript"/>
        </w:rPr>
        <w:t>1</w:t>
      </w:r>
      <w:r>
        <w:t xml:space="preserve"> at T = 5.  In general, one can show </w:t>
      </w:r>
      <w:r w:rsidR="00DE2334">
        <w:t>the following.</w:t>
      </w:r>
    </w:p>
    <w:p w:rsidR="00DE2334" w:rsidRDefault="00DE2334" w:rsidP="006835F4">
      <w:pPr>
        <w:tabs>
          <w:tab w:val="left" w:pos="374"/>
          <w:tab w:val="left" w:pos="748"/>
        </w:tabs>
      </w:pPr>
    </w:p>
    <w:p w:rsidR="00DE2334" w:rsidRDefault="00DE2334" w:rsidP="006835F4">
      <w:pPr>
        <w:tabs>
          <w:tab w:val="left" w:pos="374"/>
          <w:tab w:val="left" w:pos="748"/>
        </w:tabs>
      </w:pPr>
      <w:r>
        <w:tab/>
        <w:t>Full adder FA</w:t>
      </w:r>
      <w:r w:rsidRPr="00DE2334">
        <w:rPr>
          <w:vertAlign w:val="subscript"/>
        </w:rPr>
        <w:t>K</w:t>
      </w:r>
      <w:r>
        <w:t xml:space="preserve"> gets its input correct at time T = 2</w:t>
      </w:r>
      <w:r>
        <w:sym w:font="Symbol" w:char="F0B7"/>
      </w:r>
      <w:r>
        <w:t>K.</w:t>
      </w:r>
    </w:p>
    <w:p w:rsidR="00DE2334" w:rsidRDefault="00DE2334" w:rsidP="006835F4">
      <w:pPr>
        <w:tabs>
          <w:tab w:val="left" w:pos="374"/>
          <w:tab w:val="left" w:pos="748"/>
        </w:tabs>
      </w:pPr>
      <w:r>
        <w:tab/>
        <w:t>Full adder FA</w:t>
      </w:r>
      <w:r w:rsidRPr="00DE2334">
        <w:rPr>
          <w:vertAlign w:val="subscript"/>
        </w:rPr>
        <w:t>K</w:t>
      </w:r>
      <w:r>
        <w:t xml:space="preserve"> produces a correct carry-out at time T = 2</w:t>
      </w:r>
      <w:r>
        <w:sym w:font="Symbol" w:char="F0B7"/>
      </w:r>
      <w:r>
        <w:t>K + 2.</w:t>
      </w:r>
    </w:p>
    <w:p w:rsidR="006338D8" w:rsidRDefault="00DE2334" w:rsidP="006835F4">
      <w:pPr>
        <w:tabs>
          <w:tab w:val="left" w:pos="374"/>
          <w:tab w:val="left" w:pos="748"/>
        </w:tabs>
      </w:pPr>
      <w:r>
        <w:tab/>
        <w:t>F</w:t>
      </w:r>
      <w:r w:rsidR="00186116">
        <w:t xml:space="preserve">ull adder </w:t>
      </w:r>
      <w:r>
        <w:t>FA</w:t>
      </w:r>
      <w:r w:rsidRPr="00DE2334">
        <w:rPr>
          <w:vertAlign w:val="subscript"/>
        </w:rPr>
        <w:t>K</w:t>
      </w:r>
      <w:r w:rsidR="00186116">
        <w:t xml:space="preserve"> produces a correct sum at time T = 2</w:t>
      </w:r>
      <w:r w:rsidR="00186116">
        <w:sym w:font="Symbol" w:char="F0B7"/>
      </w:r>
      <w:r>
        <w:t>K + 3.</w:t>
      </w:r>
      <w:r>
        <w:br/>
      </w:r>
      <w:r w:rsidR="00186116">
        <w:t>The correct answer “ripples” through the adder as the carry bits become correct.</w:t>
      </w:r>
    </w:p>
    <w:p w:rsidR="00186116" w:rsidRDefault="00186116" w:rsidP="006835F4">
      <w:pPr>
        <w:tabs>
          <w:tab w:val="left" w:pos="374"/>
          <w:tab w:val="left" w:pos="748"/>
        </w:tabs>
      </w:pPr>
      <w:r>
        <w:br w:type="page"/>
      </w:r>
      <w:r w:rsidR="001D32C0">
        <w:lastRenderedPageBreak/>
        <w:t>Before we develop the 32-bit ripple-carry adder/subtractor, we must note that no modern computer uses a ripple-carry adder, as such devices are far too slow.  We are talking about producing a 32-bit sum after 6</w:t>
      </w:r>
      <w:r w:rsidR="00DE2334">
        <w:t>5</w:t>
      </w:r>
      <w:r w:rsidR="001D32C0">
        <w:t xml:space="preserve"> gate delays, approximately </w:t>
      </w:r>
      <w:r w:rsidR="00CD712E">
        <w:t>1</w:t>
      </w:r>
      <w:r w:rsidR="00DE2334">
        <w:t>3</w:t>
      </w:r>
      <w:r w:rsidR="00CD712E">
        <w:t>0 nanoseconds.  Real adders use a trick called “carry-look-ahead” in which the carry into higher order adders is computed in a more complex, but much more time-efficient manner.</w:t>
      </w:r>
    </w:p>
    <w:p w:rsidR="00CD712E" w:rsidRDefault="00CD712E" w:rsidP="006835F4">
      <w:pPr>
        <w:tabs>
          <w:tab w:val="left" w:pos="374"/>
          <w:tab w:val="left" w:pos="748"/>
        </w:tabs>
      </w:pPr>
    </w:p>
    <w:p w:rsidR="00CD712E" w:rsidRDefault="000B0362" w:rsidP="006835F4">
      <w:pPr>
        <w:tabs>
          <w:tab w:val="left" w:pos="374"/>
          <w:tab w:val="left" w:pos="748"/>
        </w:tabs>
      </w:pPr>
      <w:r>
        <w:t xml:space="preserve">We now consider the construction of a subtractor, again using a 4-bit unit for illustration.  We use a feature of two’s-complement arithmetic that mimics true arithmetic in that subtraction can be implemented as addition of the negative: A – B = A + (– B).  But recall that negation in the two’s complement system is achieved by taking the one’s-complement (bitwise logical NOT) and adding 1, so A – B = A + </w:t>
      </w:r>
      <w:r w:rsidR="006D55B8" w:rsidRPr="000B0362">
        <w:rPr>
          <w:position w:val="-4"/>
        </w:rPr>
        <w:object w:dxaOrig="240" w:dyaOrig="320">
          <v:shape id="_x0000_i1043" type="#_x0000_t75" style="width:12pt;height:15.5pt" o:ole="">
            <v:imagedata r:id="rId77" o:title=""/>
          </v:shape>
          <o:OLEObject Type="Embed" ProgID="Equation.3" ShapeID="_x0000_i1043" DrawAspect="Content" ObjectID="_1373262901" r:id="rId78"/>
        </w:object>
      </w:r>
      <w:r>
        <w:t xml:space="preserve"> + 1.  This suggests a design for a subtractor, which we develop only for a single bit unit.</w:t>
      </w:r>
    </w:p>
    <w:p w:rsidR="000B0362" w:rsidRDefault="000B0362" w:rsidP="006835F4">
      <w:pPr>
        <w:tabs>
          <w:tab w:val="left" w:pos="374"/>
          <w:tab w:val="left" w:pos="748"/>
        </w:tabs>
      </w:pPr>
    </w:p>
    <w:p w:rsidR="000B0362" w:rsidRDefault="002129B9" w:rsidP="006D55B8">
      <w:pPr>
        <w:tabs>
          <w:tab w:val="left" w:pos="374"/>
          <w:tab w:val="left" w:pos="748"/>
        </w:tabs>
        <w:jc w:val="center"/>
      </w:pPr>
      <w:r>
        <w:rPr>
          <w:noProof/>
        </w:rPr>
        <w:drawing>
          <wp:inline distT="0" distB="0" distL="0" distR="0">
            <wp:extent cx="1847850" cy="17462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1746250"/>
                    </a:xfrm>
                    <a:prstGeom prst="rect">
                      <a:avLst/>
                    </a:prstGeom>
                    <a:noFill/>
                    <a:ln>
                      <a:noFill/>
                    </a:ln>
                  </pic:spPr>
                </pic:pic>
              </a:graphicData>
            </a:graphic>
          </wp:inline>
        </w:drawing>
      </w:r>
    </w:p>
    <w:p w:rsidR="000B0362" w:rsidRDefault="000B0362" w:rsidP="006835F4">
      <w:pPr>
        <w:tabs>
          <w:tab w:val="left" w:pos="374"/>
          <w:tab w:val="left" w:pos="748"/>
        </w:tabs>
      </w:pPr>
    </w:p>
    <w:p w:rsidR="000B0362" w:rsidRDefault="00BA6139" w:rsidP="006835F4">
      <w:pPr>
        <w:tabs>
          <w:tab w:val="left" w:pos="374"/>
          <w:tab w:val="left" w:pos="748"/>
        </w:tabs>
      </w:pPr>
      <w:r>
        <w:t xml:space="preserve">This is interesting, but we want an adder/subtractor.  Such a circuit is achieved by recalling an interesting property of the XOR function:  0 </w:t>
      </w:r>
      <w:r>
        <w:sym w:font="Symbol" w:char="F0C5"/>
      </w:r>
      <w:r>
        <w:t xml:space="preserve"> B = B and 1 </w:t>
      </w:r>
      <w:r>
        <w:sym w:font="Symbol" w:char="F0C5"/>
      </w:r>
      <w:r>
        <w:t xml:space="preserve"> B = </w:t>
      </w:r>
      <w:r w:rsidRPr="00BA6139">
        <w:rPr>
          <w:position w:val="-4"/>
        </w:rPr>
        <w:object w:dxaOrig="240" w:dyaOrig="320">
          <v:shape id="_x0000_i1044" type="#_x0000_t75" style="width:12pt;height:15.5pt" o:ole="">
            <v:imagedata r:id="rId80" o:title=""/>
          </v:shape>
          <o:OLEObject Type="Embed" ProgID="Equation.3" ShapeID="_x0000_i1044" DrawAspect="Content" ObjectID="_1373262902" r:id="rId81"/>
        </w:object>
      </w:r>
      <w:r>
        <w:t xml:space="preserve">.  This observation allows us to design an adder/subtractor controlled by the signal </w:t>
      </w:r>
      <w:r w:rsidR="00AA13DD" w:rsidRPr="00BA6139">
        <w:rPr>
          <w:position w:val="-6"/>
        </w:rPr>
        <w:object w:dxaOrig="1180" w:dyaOrig="340">
          <v:shape id="_x0000_i1045" type="#_x0000_t75" style="width:59pt;height:17.5pt" o:ole="">
            <v:imagedata r:id="rId82" o:title=""/>
          </v:shape>
          <o:OLEObject Type="Embed" ProgID="Equation.3" ShapeID="_x0000_i1045" DrawAspect="Content" ObjectID="_1373262903" r:id="rId83"/>
        </w:object>
      </w:r>
      <w:r>
        <w:t>.</w:t>
      </w:r>
    </w:p>
    <w:p w:rsidR="00BA6139" w:rsidRDefault="00BA6139" w:rsidP="006835F4">
      <w:pPr>
        <w:tabs>
          <w:tab w:val="left" w:pos="374"/>
          <w:tab w:val="left" w:pos="748"/>
        </w:tabs>
      </w:pPr>
    </w:p>
    <w:p w:rsidR="00BA6139" w:rsidRDefault="002129B9" w:rsidP="00BC361C">
      <w:pPr>
        <w:tabs>
          <w:tab w:val="left" w:pos="374"/>
          <w:tab w:val="left" w:pos="748"/>
        </w:tabs>
        <w:jc w:val="center"/>
      </w:pPr>
      <w:r>
        <w:rPr>
          <w:noProof/>
        </w:rPr>
        <w:drawing>
          <wp:inline distT="0" distB="0" distL="0" distR="0">
            <wp:extent cx="5715000" cy="1739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1739900"/>
                    </a:xfrm>
                    <a:prstGeom prst="rect">
                      <a:avLst/>
                    </a:prstGeom>
                    <a:noFill/>
                    <a:ln>
                      <a:noFill/>
                    </a:ln>
                  </pic:spPr>
                </pic:pic>
              </a:graphicData>
            </a:graphic>
          </wp:inline>
        </w:drawing>
      </w:r>
    </w:p>
    <w:p w:rsidR="00BA6139" w:rsidRDefault="00BA6139" w:rsidP="006835F4">
      <w:pPr>
        <w:tabs>
          <w:tab w:val="left" w:pos="374"/>
          <w:tab w:val="left" w:pos="748"/>
        </w:tabs>
      </w:pPr>
    </w:p>
    <w:p w:rsidR="006D55B8" w:rsidRDefault="00BC361C" w:rsidP="006835F4">
      <w:pPr>
        <w:tabs>
          <w:tab w:val="left" w:pos="374"/>
          <w:tab w:val="left" w:pos="748"/>
        </w:tabs>
      </w:pPr>
      <w:r>
        <w:t xml:space="preserve">When </w:t>
      </w:r>
      <w:r w:rsidRPr="00BA6139">
        <w:rPr>
          <w:position w:val="-6"/>
        </w:rPr>
        <w:object w:dxaOrig="1180" w:dyaOrig="340">
          <v:shape id="_x0000_i1046" type="#_x0000_t75" style="width:59pt;height:17.5pt" o:ole="">
            <v:imagedata r:id="rId82" o:title=""/>
          </v:shape>
          <o:OLEObject Type="Embed" ProgID="Equation.3" ShapeID="_x0000_i1046" DrawAspect="Content" ObjectID="_1373262904" r:id="rId85"/>
        </w:object>
      </w:r>
      <w:r>
        <w:t xml:space="preserve"> = 0, this circuit adds the two 4-bit integers A and B.  When </w:t>
      </w:r>
      <w:r w:rsidRPr="00BA6139">
        <w:rPr>
          <w:position w:val="-6"/>
        </w:rPr>
        <w:object w:dxaOrig="1180" w:dyaOrig="340">
          <v:shape id="_x0000_i1047" type="#_x0000_t75" style="width:59pt;height:17.5pt" o:ole="">
            <v:imagedata r:id="rId82" o:title=""/>
          </v:shape>
          <o:OLEObject Type="Embed" ProgID="Equation.3" ShapeID="_x0000_i1047" DrawAspect="Content" ObjectID="_1373262905" r:id="rId86"/>
        </w:object>
      </w:r>
      <w:r>
        <w:t xml:space="preserve"> = 1, this subtracts the 4-bit integer B from the 4-bit integer A.  Thus we have the desired circuit, which can easily be extended to thirty two bits.  Again, a real adder/subtractor will be fabricated using look-ahead technology, but the above circuit is logically correct.</w:t>
      </w:r>
    </w:p>
    <w:p w:rsidR="004E17BA" w:rsidRDefault="004E17BA" w:rsidP="004E17BA">
      <w:r>
        <w:br w:type="page"/>
      </w:r>
      <w:r>
        <w:rPr>
          <w:u w:val="single"/>
        </w:rPr>
        <w:lastRenderedPageBreak/>
        <w:t xml:space="preserve">Arithmetic Overflow </w:t>
      </w:r>
      <w:r>
        <w:t>– “Busting the Arithmetic”</w:t>
      </w:r>
    </w:p>
    <w:p w:rsidR="004E17BA" w:rsidRDefault="004E17BA" w:rsidP="00E43EC1">
      <w:pPr>
        <w:spacing w:after="120"/>
      </w:pPr>
      <w:r>
        <w:t xml:space="preserve">We continue our examination of computer arithmetic to consider one more topic – </w:t>
      </w:r>
      <w:r>
        <w:rPr>
          <w:b/>
          <w:bCs/>
        </w:rPr>
        <w:t>overflow</w:t>
      </w:r>
      <w:r>
        <w:t xml:space="preserve">.  </w:t>
      </w:r>
      <w:r>
        <w:rPr>
          <w:b/>
        </w:rPr>
        <w:t>Arithmetic overflow</w:t>
      </w:r>
      <w:r>
        <w:t xml:space="preserve"> occurs under a number of cases:</w:t>
      </w:r>
    </w:p>
    <w:p w:rsidR="004E17BA" w:rsidRDefault="004E17BA" w:rsidP="00E43EC1">
      <w:pPr>
        <w:spacing w:after="120"/>
      </w:pPr>
      <w:r>
        <w:tab/>
        <w:t>1)</w:t>
      </w:r>
      <w:r>
        <w:tab/>
        <w:t>when two positive numbers are added and the result is negative</w:t>
      </w:r>
      <w:r>
        <w:br/>
      </w:r>
      <w:r>
        <w:tab/>
        <w:t>2)</w:t>
      </w:r>
      <w:r>
        <w:tab/>
        <w:t>when two negative numbers are added and the result is positive</w:t>
      </w:r>
      <w:r>
        <w:br/>
      </w:r>
      <w:r>
        <w:tab/>
        <w:t>3)</w:t>
      </w:r>
      <w:r>
        <w:tab/>
        <w:t>when a shift operation chan</w:t>
      </w:r>
      <w:r w:rsidR="00E43EC1">
        <w:t>ges the sign bit of the result.</w:t>
      </w:r>
    </w:p>
    <w:p w:rsidR="004E17BA" w:rsidRDefault="004E17BA" w:rsidP="00E43EC1">
      <w:pPr>
        <w:spacing w:after="120"/>
      </w:pPr>
      <w:r>
        <w:t>In mathematics, the sum of two negative numbers is always negative and the sum of two positive numbers is always positive.  The overflow problem is an artifact of the limits on the range of integers and real numbers as stored in computers.  We shall consider only overflows</w:t>
      </w:r>
      <w:r w:rsidR="00E43EC1">
        <w:t xml:space="preserve"> arising from integer addition.</w:t>
      </w:r>
    </w:p>
    <w:p w:rsidR="004E17BA" w:rsidRDefault="004E17BA" w:rsidP="00E43EC1">
      <w:pPr>
        <w:spacing w:after="120"/>
      </w:pPr>
      <w:r>
        <w:t>We consider only two’s-complement arithmetic.  The textbook considers only 32-bit numbers, but we use 16-bit numbers as allowing simpler examples.  For two’s-complement arithmetic, the range of s</w:t>
      </w:r>
      <w:r w:rsidR="00E43EC1">
        <w:t>torable integers is as follows:</w:t>
      </w:r>
    </w:p>
    <w:p w:rsidR="004E17BA" w:rsidRDefault="004E17BA" w:rsidP="00E43EC1">
      <w:pPr>
        <w:tabs>
          <w:tab w:val="left" w:pos="374"/>
          <w:tab w:val="right" w:pos="2805"/>
          <w:tab w:val="left" w:pos="3179"/>
          <w:tab w:val="right" w:pos="5049"/>
          <w:tab w:val="left" w:pos="5423"/>
          <w:tab w:val="right" w:pos="7293"/>
        </w:tabs>
      </w:pPr>
      <w:r>
        <w:tab/>
        <w:t>16-bit</w:t>
      </w:r>
      <w:r>
        <w:tab/>
        <w:t>– 2</w:t>
      </w:r>
      <w:r>
        <w:rPr>
          <w:vertAlign w:val="superscript"/>
        </w:rPr>
        <w:t>15</w:t>
      </w:r>
      <w:r>
        <w:t xml:space="preserve"> to 2</w:t>
      </w:r>
      <w:r>
        <w:rPr>
          <w:vertAlign w:val="superscript"/>
        </w:rPr>
        <w:t>15</w:t>
      </w:r>
      <w:r>
        <w:t xml:space="preserve"> – 1</w:t>
      </w:r>
      <w:r>
        <w:tab/>
        <w:t xml:space="preserve">or </w:t>
      </w:r>
      <w:r w:rsidR="00796745">
        <w:tab/>
      </w:r>
      <w:r>
        <w:t>– 32768</w:t>
      </w:r>
      <w:r>
        <w:tab/>
        <w:t xml:space="preserve">to </w:t>
      </w:r>
      <w:r w:rsidR="00796745">
        <w:tab/>
      </w:r>
      <w:r>
        <w:t>32767</w:t>
      </w:r>
    </w:p>
    <w:p w:rsidR="004E17BA" w:rsidRDefault="004E17BA" w:rsidP="00E43EC1">
      <w:pPr>
        <w:tabs>
          <w:tab w:val="left" w:pos="374"/>
          <w:tab w:val="right" w:pos="2805"/>
          <w:tab w:val="left" w:pos="3179"/>
          <w:tab w:val="right" w:pos="5049"/>
          <w:tab w:val="left" w:pos="5423"/>
          <w:tab w:val="right" w:pos="7293"/>
        </w:tabs>
        <w:spacing w:after="120"/>
      </w:pPr>
      <w:r>
        <w:tab/>
        <w:t>32-bit</w:t>
      </w:r>
      <w:r>
        <w:tab/>
        <w:t>– 2</w:t>
      </w:r>
      <w:r>
        <w:rPr>
          <w:vertAlign w:val="superscript"/>
        </w:rPr>
        <w:t>31</w:t>
      </w:r>
      <w:r>
        <w:t xml:space="preserve"> to 2</w:t>
      </w:r>
      <w:r>
        <w:rPr>
          <w:vertAlign w:val="superscript"/>
        </w:rPr>
        <w:t>31</w:t>
      </w:r>
      <w:r>
        <w:t xml:space="preserve"> – 1</w:t>
      </w:r>
      <w:r>
        <w:tab/>
        <w:t xml:space="preserve">or </w:t>
      </w:r>
      <w:r w:rsidR="00796745">
        <w:tab/>
      </w:r>
      <w:r>
        <w:t>– 2147483648</w:t>
      </w:r>
      <w:r>
        <w:tab/>
        <w:t xml:space="preserve">to </w:t>
      </w:r>
      <w:r w:rsidR="00796745">
        <w:tab/>
      </w:r>
      <w:r w:rsidR="00E43EC1">
        <w:t>2147483647</w:t>
      </w:r>
    </w:p>
    <w:p w:rsidR="004E17BA" w:rsidRDefault="004E17BA" w:rsidP="00480E06">
      <w:pPr>
        <w:spacing w:after="120"/>
      </w:pPr>
      <w:r>
        <w:t>The bits in an integer are numbered from left (most significant) to right (least significant), with the most significant bit having the highest number</w:t>
      </w:r>
      <w:r w:rsidR="00480E06">
        <w:t>*</w:t>
      </w:r>
      <w:r>
        <w:t>.  The bits are numbered</w:t>
      </w:r>
      <w:r w:rsidR="00480E06">
        <w:t xml:space="preserve"> 31 to 0 for 32-bit numbers, </w:t>
      </w:r>
      <w:r>
        <w:t>15 to 0 for 16 bit numbers</w:t>
      </w:r>
      <w:r w:rsidR="00480E06">
        <w:t>, and 7 to 0 for 8–bit numbers</w:t>
      </w:r>
      <w:r>
        <w:t>.</w:t>
      </w:r>
      <w:r w:rsidR="00480E06">
        <w:t xml:space="preserve">  In the standard integer notation</w:t>
      </w:r>
      <w:r>
        <w:t>, the most significant (left</w:t>
      </w:r>
      <w:r w:rsidR="00480E06">
        <w:t>–</w:t>
      </w:r>
      <w:r>
        <w:t>most) bit is the sign bit; for 32</w:t>
      </w:r>
      <w:r w:rsidR="00480E06">
        <w:t>–</w:t>
      </w:r>
      <w:r>
        <w:t>bit arithmetic bit 31 is the sign bit, and for</w:t>
      </w:r>
      <w:r w:rsidR="00480E06">
        <w:t xml:space="preserve"> </w:t>
      </w:r>
      <w:r>
        <w:t>16</w:t>
      </w:r>
      <w:r w:rsidR="00480E06">
        <w:t>–</w:t>
      </w:r>
      <w:r>
        <w:t>bit arithmetic the sign bit is bit 15.</w:t>
      </w:r>
    </w:p>
    <w:p w:rsidR="004E17BA" w:rsidRDefault="004E17BA" w:rsidP="00480E06">
      <w:pPr>
        <w:spacing w:after="120"/>
      </w:pPr>
      <w:r>
        <w:t>Overflow in addition occurs when two numbers, each with a sign bit of 0, are added and the sum has a sign bit of 1 or when two numbers, each with a sign bit of 1, are added and the sum has a sign bit of 0.  For simplicity, we consider 16</w:t>
      </w:r>
      <w:r w:rsidR="00585B45">
        <w:t>–</w:t>
      </w:r>
      <w:r>
        <w:t>bit addition.  As an example, consider the sum 24576 + 24576 in both decimal and binary.  Note</w:t>
      </w:r>
      <w:r w:rsidR="001C4D36">
        <w:t xml:space="preserve"> that</w:t>
      </w:r>
      <w:r>
        <w:t xml:space="preserve"> 24576 = 16384 + 8192 = 2</w:t>
      </w:r>
      <w:r>
        <w:rPr>
          <w:vertAlign w:val="superscript"/>
        </w:rPr>
        <w:t>14</w:t>
      </w:r>
      <w:r>
        <w:t xml:space="preserve"> + 2</w:t>
      </w:r>
      <w:r>
        <w:rPr>
          <w:vertAlign w:val="superscript"/>
        </w:rPr>
        <w:t>13</w:t>
      </w:r>
      <w:r w:rsidR="00480E06">
        <w:t>.</w:t>
      </w:r>
    </w:p>
    <w:p w:rsidR="004E17BA" w:rsidRDefault="004E17BA" w:rsidP="00480E06">
      <w:pPr>
        <w:tabs>
          <w:tab w:val="right" w:pos="1440"/>
          <w:tab w:val="left" w:pos="2340"/>
        </w:tabs>
        <w:spacing w:after="120"/>
      </w:pPr>
      <w:r>
        <w:tab/>
        <w:t>24576</w:t>
      </w:r>
      <w:r>
        <w:tab/>
        <w:t>0110 0000 0000 0000</w:t>
      </w:r>
      <w:r>
        <w:br/>
      </w:r>
      <w:r>
        <w:tab/>
        <w:t>24576</w:t>
      </w:r>
      <w:r>
        <w:tab/>
        <w:t>0110 0000 0000 00</w:t>
      </w:r>
      <w:r w:rsidR="00480E06">
        <w:t>00</w:t>
      </w:r>
      <w:r w:rsidR="00480E06">
        <w:br/>
      </w:r>
      <w:r w:rsidR="00480E06">
        <w:tab/>
        <w:t>– 16384</w:t>
      </w:r>
      <w:r w:rsidR="00480E06">
        <w:tab/>
        <w:t>1100 0000 0000 0000</w:t>
      </w:r>
    </w:p>
    <w:p w:rsidR="004E17BA" w:rsidRDefault="004E17BA" w:rsidP="00480E06">
      <w:pPr>
        <w:spacing w:after="120"/>
      </w:pPr>
      <w:r>
        <w:t>Note that, as unsigned addition, the binary value is correct.  However, in 16</w:t>
      </w:r>
      <w:r w:rsidR="00CA5F1D">
        <w:t>–</w:t>
      </w:r>
      <w:r>
        <w:t>bit arithmetic, bit 15 is the sign bit.  We have two positive numbers (bit 15 is 0)</w:t>
      </w:r>
      <w:r w:rsidR="00CA5F1D">
        <w:t xml:space="preserve"> giving rise to a negative sum </w:t>
      </w:r>
      <w:r>
        <w:t>(bit 15 is 1).  Th</w:t>
      </w:r>
      <w:r w:rsidR="00480E06">
        <w:t xml:space="preserve">is is an example of overflow.  </w:t>
      </w:r>
    </w:p>
    <w:p w:rsidR="004E17BA" w:rsidRDefault="004E17BA" w:rsidP="00480E06">
      <w:pPr>
        <w:spacing w:after="120"/>
      </w:pPr>
      <w:r>
        <w:t xml:space="preserve">In fact, 24576 + 24576 = 49152 = 32768 + 16384.  The overflow is due to the fact that </w:t>
      </w:r>
      <w:r w:rsidR="0034123F">
        <w:t xml:space="preserve">the number </w:t>
      </w:r>
      <w:r>
        <w:t>49152 is too large to be represen</w:t>
      </w:r>
      <w:r w:rsidR="00480E06">
        <w:t>ted as a 16-bit signed integer.</w:t>
      </w:r>
    </w:p>
    <w:p w:rsidR="00480E06" w:rsidRDefault="00480E06" w:rsidP="005543F8">
      <w:pPr>
        <w:tabs>
          <w:tab w:val="left" w:pos="1122"/>
        </w:tabs>
        <w:spacing w:after="120"/>
      </w:pPr>
      <w:r>
        <w:t>*</w:t>
      </w:r>
      <w:r w:rsidRPr="00480E06">
        <w:rPr>
          <w:b/>
          <w:u w:val="single"/>
        </w:rPr>
        <w:t>NOTE:</w:t>
      </w:r>
      <w:r>
        <w:tab/>
        <w:t>This is not the notation used by IBM for its mainframe and enterprise computers.</w:t>
      </w:r>
      <w:r>
        <w:br/>
      </w:r>
      <w:r>
        <w:tab/>
        <w:t>In the IBM notation, the most significant bit (often the sign bit) is bit 0 and the</w:t>
      </w:r>
      <w:r>
        <w:br/>
      </w:r>
      <w:r>
        <w:tab/>
        <w:t xml:space="preserve">least significant bit has the highest number; bit </w:t>
      </w:r>
      <w:r w:rsidR="00F83CC6">
        <w:t>7</w:t>
      </w:r>
      <w:r>
        <w:t xml:space="preserve"> for a</w:t>
      </w:r>
      <w:r w:rsidR="00F83CC6">
        <w:t>n</w:t>
      </w:r>
      <w:r>
        <w:t xml:space="preserve"> </w:t>
      </w:r>
      <w:r w:rsidR="00F83CC6">
        <w:t>8</w:t>
      </w:r>
      <w:r>
        <w:t>–bit integer.</w:t>
      </w:r>
    </w:p>
    <w:p w:rsidR="005543F8" w:rsidRDefault="005543F8" w:rsidP="005543F8">
      <w:pPr>
        <w:tabs>
          <w:tab w:val="left" w:pos="5236"/>
        </w:tabs>
        <w:spacing w:after="120"/>
      </w:pPr>
      <w:r>
        <w:t>Common Notation</w:t>
      </w:r>
      <w:r w:rsidR="00BF1113">
        <w:t xml:space="preserve"> (8–bit entry)</w:t>
      </w:r>
      <w:r>
        <w:tab/>
        <w:t>IBM Mainframe Notation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748"/>
        <w:gridCol w:w="748"/>
        <w:gridCol w:w="748"/>
        <w:gridCol w:w="748"/>
      </w:tblGrid>
      <w:tr w:rsidR="005543F8" w:rsidTr="00D12086">
        <w:tc>
          <w:tcPr>
            <w:tcW w:w="856" w:type="dxa"/>
            <w:shd w:val="clear" w:color="auto" w:fill="auto"/>
          </w:tcPr>
          <w:p w:rsidR="005543F8" w:rsidRDefault="005543F8" w:rsidP="00D12086">
            <w:pPr>
              <w:tabs>
                <w:tab w:val="left" w:pos="1122"/>
              </w:tabs>
              <w:jc w:val="center"/>
            </w:pPr>
            <w:r>
              <w:t>Bit #</w:t>
            </w:r>
          </w:p>
        </w:tc>
        <w:tc>
          <w:tcPr>
            <w:tcW w:w="748" w:type="dxa"/>
            <w:shd w:val="clear" w:color="auto" w:fill="auto"/>
          </w:tcPr>
          <w:p w:rsidR="005543F8" w:rsidRDefault="005543F8" w:rsidP="00D12086">
            <w:pPr>
              <w:tabs>
                <w:tab w:val="left" w:pos="1122"/>
              </w:tabs>
              <w:jc w:val="center"/>
            </w:pPr>
            <w:r>
              <w:t>7</w:t>
            </w:r>
          </w:p>
        </w:tc>
        <w:tc>
          <w:tcPr>
            <w:tcW w:w="748" w:type="dxa"/>
            <w:shd w:val="clear" w:color="auto" w:fill="auto"/>
          </w:tcPr>
          <w:p w:rsidR="005543F8" w:rsidRDefault="005543F8" w:rsidP="00D12086">
            <w:pPr>
              <w:tabs>
                <w:tab w:val="left" w:pos="1122"/>
              </w:tabs>
              <w:jc w:val="center"/>
            </w:pPr>
            <w:r>
              <w:t>6</w:t>
            </w:r>
          </w:p>
        </w:tc>
        <w:tc>
          <w:tcPr>
            <w:tcW w:w="748" w:type="dxa"/>
            <w:shd w:val="clear" w:color="auto" w:fill="auto"/>
          </w:tcPr>
          <w:p w:rsidR="005543F8" w:rsidRDefault="005543F8" w:rsidP="00D12086">
            <w:pPr>
              <w:tabs>
                <w:tab w:val="left" w:pos="1122"/>
              </w:tabs>
              <w:jc w:val="center"/>
            </w:pPr>
            <w:r>
              <w:t>5 – 1</w:t>
            </w:r>
          </w:p>
        </w:tc>
        <w:tc>
          <w:tcPr>
            <w:tcW w:w="748" w:type="dxa"/>
            <w:shd w:val="clear" w:color="auto" w:fill="auto"/>
          </w:tcPr>
          <w:p w:rsidR="005543F8" w:rsidRDefault="005543F8" w:rsidP="00D12086">
            <w:pPr>
              <w:tabs>
                <w:tab w:val="left" w:pos="1122"/>
              </w:tabs>
              <w:jc w:val="center"/>
            </w:pPr>
            <w:r>
              <w:t>0</w:t>
            </w:r>
          </w:p>
        </w:tc>
      </w:tr>
      <w:tr w:rsidR="005543F8" w:rsidTr="00D12086">
        <w:tc>
          <w:tcPr>
            <w:tcW w:w="856" w:type="dxa"/>
            <w:shd w:val="clear" w:color="auto" w:fill="auto"/>
          </w:tcPr>
          <w:p w:rsidR="005543F8" w:rsidRDefault="005543F8" w:rsidP="00D12086">
            <w:pPr>
              <w:tabs>
                <w:tab w:val="left" w:pos="1122"/>
              </w:tabs>
              <w:jc w:val="center"/>
            </w:pPr>
          </w:p>
        </w:tc>
        <w:tc>
          <w:tcPr>
            <w:tcW w:w="748" w:type="dxa"/>
            <w:shd w:val="clear" w:color="auto" w:fill="auto"/>
          </w:tcPr>
          <w:p w:rsidR="005543F8" w:rsidRDefault="005543F8" w:rsidP="00D12086">
            <w:pPr>
              <w:tabs>
                <w:tab w:val="left" w:pos="1122"/>
              </w:tabs>
              <w:jc w:val="center"/>
            </w:pPr>
            <w:r>
              <w:t>Sign</w:t>
            </w:r>
          </w:p>
        </w:tc>
        <w:tc>
          <w:tcPr>
            <w:tcW w:w="748" w:type="dxa"/>
            <w:shd w:val="clear" w:color="auto" w:fill="auto"/>
          </w:tcPr>
          <w:p w:rsidR="005543F8" w:rsidRDefault="005543F8" w:rsidP="00D12086">
            <w:pPr>
              <w:tabs>
                <w:tab w:val="left" w:pos="1122"/>
              </w:tabs>
              <w:jc w:val="center"/>
            </w:pPr>
            <w:r>
              <w:t>MSB</w:t>
            </w:r>
          </w:p>
        </w:tc>
        <w:tc>
          <w:tcPr>
            <w:tcW w:w="748" w:type="dxa"/>
            <w:shd w:val="clear" w:color="auto" w:fill="auto"/>
          </w:tcPr>
          <w:p w:rsidR="005543F8" w:rsidRDefault="005543F8" w:rsidP="00D12086">
            <w:pPr>
              <w:tabs>
                <w:tab w:val="left" w:pos="1122"/>
              </w:tabs>
              <w:jc w:val="center"/>
            </w:pPr>
          </w:p>
        </w:tc>
        <w:tc>
          <w:tcPr>
            <w:tcW w:w="748" w:type="dxa"/>
            <w:shd w:val="clear" w:color="auto" w:fill="auto"/>
          </w:tcPr>
          <w:p w:rsidR="005543F8" w:rsidRDefault="005543F8" w:rsidP="00D12086">
            <w:pPr>
              <w:tabs>
                <w:tab w:val="left" w:pos="1122"/>
              </w:tabs>
              <w:jc w:val="center"/>
            </w:pPr>
            <w:r>
              <w:t>LSB</w:t>
            </w:r>
          </w:p>
        </w:tc>
      </w:tr>
    </w:tbl>
    <w:p w:rsidR="00D12086" w:rsidRPr="00D12086" w:rsidRDefault="00D12086" w:rsidP="00D12086">
      <w:pPr>
        <w:rPr>
          <w:vanish/>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748"/>
        <w:gridCol w:w="748"/>
        <w:gridCol w:w="748"/>
        <w:gridCol w:w="748"/>
      </w:tblGrid>
      <w:tr w:rsidR="005543F8" w:rsidTr="00D12086">
        <w:trPr>
          <w:jc w:val="right"/>
        </w:trPr>
        <w:tc>
          <w:tcPr>
            <w:tcW w:w="856" w:type="dxa"/>
            <w:shd w:val="clear" w:color="auto" w:fill="auto"/>
          </w:tcPr>
          <w:p w:rsidR="005543F8" w:rsidRDefault="005543F8" w:rsidP="00D12086">
            <w:pPr>
              <w:tabs>
                <w:tab w:val="left" w:pos="1122"/>
              </w:tabs>
              <w:jc w:val="center"/>
            </w:pPr>
            <w:r>
              <w:t>Bit #</w:t>
            </w:r>
          </w:p>
        </w:tc>
        <w:tc>
          <w:tcPr>
            <w:tcW w:w="748" w:type="dxa"/>
            <w:shd w:val="clear" w:color="auto" w:fill="auto"/>
          </w:tcPr>
          <w:p w:rsidR="005543F8" w:rsidRDefault="005543F8" w:rsidP="00D12086">
            <w:pPr>
              <w:tabs>
                <w:tab w:val="left" w:pos="1122"/>
              </w:tabs>
              <w:jc w:val="center"/>
            </w:pPr>
            <w:r>
              <w:t>0</w:t>
            </w:r>
          </w:p>
        </w:tc>
        <w:tc>
          <w:tcPr>
            <w:tcW w:w="748" w:type="dxa"/>
            <w:shd w:val="clear" w:color="auto" w:fill="auto"/>
          </w:tcPr>
          <w:p w:rsidR="005543F8" w:rsidRDefault="005543F8" w:rsidP="00D12086">
            <w:pPr>
              <w:tabs>
                <w:tab w:val="left" w:pos="1122"/>
              </w:tabs>
              <w:jc w:val="center"/>
            </w:pPr>
            <w:r>
              <w:t>1</w:t>
            </w:r>
          </w:p>
        </w:tc>
        <w:tc>
          <w:tcPr>
            <w:tcW w:w="748" w:type="dxa"/>
            <w:shd w:val="clear" w:color="auto" w:fill="auto"/>
          </w:tcPr>
          <w:p w:rsidR="005543F8" w:rsidRDefault="005543F8" w:rsidP="00D12086">
            <w:pPr>
              <w:tabs>
                <w:tab w:val="left" w:pos="1122"/>
              </w:tabs>
              <w:jc w:val="center"/>
            </w:pPr>
            <w:r>
              <w:t>2 – 6</w:t>
            </w:r>
          </w:p>
        </w:tc>
        <w:tc>
          <w:tcPr>
            <w:tcW w:w="748" w:type="dxa"/>
            <w:shd w:val="clear" w:color="auto" w:fill="auto"/>
          </w:tcPr>
          <w:p w:rsidR="005543F8" w:rsidRDefault="005543F8" w:rsidP="00D12086">
            <w:pPr>
              <w:tabs>
                <w:tab w:val="left" w:pos="1122"/>
              </w:tabs>
              <w:jc w:val="center"/>
            </w:pPr>
            <w:r>
              <w:t>7</w:t>
            </w:r>
          </w:p>
        </w:tc>
      </w:tr>
      <w:tr w:rsidR="005543F8" w:rsidTr="00D12086">
        <w:trPr>
          <w:jc w:val="right"/>
        </w:trPr>
        <w:tc>
          <w:tcPr>
            <w:tcW w:w="856" w:type="dxa"/>
            <w:shd w:val="clear" w:color="auto" w:fill="auto"/>
          </w:tcPr>
          <w:p w:rsidR="005543F8" w:rsidRDefault="005543F8" w:rsidP="00D12086">
            <w:pPr>
              <w:tabs>
                <w:tab w:val="left" w:pos="1122"/>
              </w:tabs>
              <w:jc w:val="center"/>
            </w:pPr>
          </w:p>
        </w:tc>
        <w:tc>
          <w:tcPr>
            <w:tcW w:w="748" w:type="dxa"/>
            <w:shd w:val="clear" w:color="auto" w:fill="auto"/>
          </w:tcPr>
          <w:p w:rsidR="005543F8" w:rsidRDefault="005543F8" w:rsidP="00D12086">
            <w:pPr>
              <w:tabs>
                <w:tab w:val="left" w:pos="1122"/>
              </w:tabs>
              <w:jc w:val="center"/>
            </w:pPr>
            <w:r>
              <w:t>Sign</w:t>
            </w:r>
          </w:p>
        </w:tc>
        <w:tc>
          <w:tcPr>
            <w:tcW w:w="748" w:type="dxa"/>
            <w:shd w:val="clear" w:color="auto" w:fill="auto"/>
          </w:tcPr>
          <w:p w:rsidR="005543F8" w:rsidRDefault="005543F8" w:rsidP="00D12086">
            <w:pPr>
              <w:tabs>
                <w:tab w:val="left" w:pos="1122"/>
              </w:tabs>
              <w:jc w:val="center"/>
            </w:pPr>
            <w:r>
              <w:t>MSB</w:t>
            </w:r>
          </w:p>
        </w:tc>
        <w:tc>
          <w:tcPr>
            <w:tcW w:w="748" w:type="dxa"/>
            <w:shd w:val="clear" w:color="auto" w:fill="auto"/>
          </w:tcPr>
          <w:p w:rsidR="005543F8" w:rsidRDefault="005543F8" w:rsidP="00D12086">
            <w:pPr>
              <w:tabs>
                <w:tab w:val="left" w:pos="1122"/>
              </w:tabs>
              <w:jc w:val="center"/>
            </w:pPr>
          </w:p>
        </w:tc>
        <w:tc>
          <w:tcPr>
            <w:tcW w:w="748" w:type="dxa"/>
            <w:shd w:val="clear" w:color="auto" w:fill="auto"/>
          </w:tcPr>
          <w:p w:rsidR="005543F8" w:rsidRDefault="005543F8" w:rsidP="00D12086">
            <w:pPr>
              <w:tabs>
                <w:tab w:val="left" w:pos="1122"/>
              </w:tabs>
              <w:jc w:val="center"/>
            </w:pPr>
            <w:r>
              <w:t>LSB</w:t>
            </w:r>
          </w:p>
        </w:tc>
      </w:tr>
    </w:tbl>
    <w:p w:rsidR="005543F8" w:rsidRPr="00480E06" w:rsidRDefault="005543F8" w:rsidP="00480E06">
      <w:pPr>
        <w:tabs>
          <w:tab w:val="left" w:pos="1122"/>
        </w:tabs>
        <w:spacing w:after="120"/>
      </w:pPr>
    </w:p>
    <w:p w:rsidR="009D0D70" w:rsidRDefault="00480E06" w:rsidP="009D0D70">
      <w:r>
        <w:br w:type="page"/>
      </w:r>
      <w:r w:rsidR="009D0D70">
        <w:lastRenderedPageBreak/>
        <w:t>We now consider 16-bit addition.  As inputs we have two 16-bit numbers A and B</w:t>
      </w:r>
      <w:r w:rsidR="009D0D70">
        <w:br/>
      </w:r>
      <w:r w:rsidR="009D0D70">
        <w:tab/>
        <w:t xml:space="preserve">A = </w:t>
      </w:r>
      <w:r w:rsidR="009D0D70">
        <w:tab/>
      </w:r>
      <w:r w:rsidR="009D0D70" w:rsidRPr="00CA3BFB">
        <w:rPr>
          <w:rFonts w:ascii="Courier New" w:hAnsi="Courier New" w:cs="Courier New"/>
        </w:rPr>
        <w:t>A</w:t>
      </w:r>
      <w:r w:rsidR="009D0D70" w:rsidRPr="00CA3BFB">
        <w:rPr>
          <w:rFonts w:ascii="Courier New" w:hAnsi="Courier New" w:cs="Courier New"/>
          <w:vertAlign w:val="subscript"/>
        </w:rPr>
        <w:t>15</w:t>
      </w:r>
      <w:r w:rsidR="009D0D70" w:rsidRPr="00CA3BFB">
        <w:rPr>
          <w:rFonts w:ascii="Courier New" w:hAnsi="Courier New" w:cs="Courier New"/>
        </w:rPr>
        <w:t>A</w:t>
      </w:r>
      <w:r w:rsidR="009D0D70" w:rsidRPr="00CA3BFB">
        <w:rPr>
          <w:rFonts w:ascii="Courier New" w:hAnsi="Courier New" w:cs="Courier New"/>
          <w:vertAlign w:val="subscript"/>
        </w:rPr>
        <w:t>14</w:t>
      </w:r>
      <w:r w:rsidR="009D0D70" w:rsidRPr="00CA3BFB">
        <w:rPr>
          <w:rFonts w:ascii="Courier New" w:hAnsi="Courier New" w:cs="Courier New"/>
        </w:rPr>
        <w:t>A</w:t>
      </w:r>
      <w:r w:rsidR="009D0D70" w:rsidRPr="00CA3BFB">
        <w:rPr>
          <w:rFonts w:ascii="Courier New" w:hAnsi="Courier New" w:cs="Courier New"/>
          <w:vertAlign w:val="subscript"/>
        </w:rPr>
        <w:t>13</w:t>
      </w:r>
      <w:r w:rsidR="009D0D70" w:rsidRPr="00CA3BFB">
        <w:rPr>
          <w:rFonts w:ascii="Courier New" w:hAnsi="Courier New" w:cs="Courier New"/>
        </w:rPr>
        <w:t>A</w:t>
      </w:r>
      <w:r w:rsidR="009D0D70" w:rsidRPr="00CA3BFB">
        <w:rPr>
          <w:rFonts w:ascii="Courier New" w:hAnsi="Courier New" w:cs="Courier New"/>
          <w:vertAlign w:val="subscript"/>
        </w:rPr>
        <w:t>12</w:t>
      </w:r>
      <w:r w:rsidR="009D0D70" w:rsidRPr="00CA3BFB">
        <w:rPr>
          <w:rFonts w:ascii="Courier New" w:hAnsi="Courier New" w:cs="Courier New"/>
        </w:rPr>
        <w:t>A</w:t>
      </w:r>
      <w:r w:rsidR="009D0D70" w:rsidRPr="00CA3BFB">
        <w:rPr>
          <w:rFonts w:ascii="Courier New" w:hAnsi="Courier New" w:cs="Courier New"/>
          <w:vertAlign w:val="subscript"/>
        </w:rPr>
        <w:t>11</w:t>
      </w:r>
      <w:r w:rsidR="009D0D70" w:rsidRPr="00CA3BFB">
        <w:rPr>
          <w:rFonts w:ascii="Courier New" w:hAnsi="Courier New" w:cs="Courier New"/>
        </w:rPr>
        <w:t>A</w:t>
      </w:r>
      <w:r w:rsidR="009D0D70" w:rsidRPr="00CA3BFB">
        <w:rPr>
          <w:rFonts w:ascii="Courier New" w:hAnsi="Courier New" w:cs="Courier New"/>
          <w:vertAlign w:val="subscript"/>
        </w:rPr>
        <w:t>10</w:t>
      </w:r>
      <w:r w:rsidR="009D0D70" w:rsidRPr="00CA3BFB">
        <w:rPr>
          <w:rFonts w:ascii="Courier New" w:hAnsi="Courier New" w:cs="Courier New"/>
        </w:rPr>
        <w:t>A</w:t>
      </w:r>
      <w:r w:rsidR="009D0D70" w:rsidRPr="00CA3BFB">
        <w:rPr>
          <w:rFonts w:ascii="Courier New" w:hAnsi="Courier New" w:cs="Courier New"/>
          <w:vertAlign w:val="subscript"/>
        </w:rPr>
        <w:t>9</w:t>
      </w:r>
      <w:r w:rsidR="009D0D70" w:rsidRPr="00CA3BFB">
        <w:rPr>
          <w:rFonts w:ascii="Courier New" w:hAnsi="Courier New" w:cs="Courier New"/>
        </w:rPr>
        <w:t>A</w:t>
      </w:r>
      <w:r w:rsidR="009D0D70" w:rsidRPr="00CA3BFB">
        <w:rPr>
          <w:rFonts w:ascii="Courier New" w:hAnsi="Courier New" w:cs="Courier New"/>
          <w:vertAlign w:val="subscript"/>
        </w:rPr>
        <w:t>8</w:t>
      </w:r>
      <w:r w:rsidR="009D0D70" w:rsidRPr="00CA3BFB">
        <w:rPr>
          <w:rFonts w:ascii="Courier New" w:hAnsi="Courier New" w:cs="Courier New"/>
        </w:rPr>
        <w:t>A</w:t>
      </w:r>
      <w:r w:rsidR="009D0D70" w:rsidRPr="00CA3BFB">
        <w:rPr>
          <w:rFonts w:ascii="Courier New" w:hAnsi="Courier New" w:cs="Courier New"/>
          <w:vertAlign w:val="subscript"/>
        </w:rPr>
        <w:t>7</w:t>
      </w:r>
      <w:r w:rsidR="009D0D70" w:rsidRPr="00CA3BFB">
        <w:rPr>
          <w:rFonts w:ascii="Courier New" w:hAnsi="Courier New" w:cs="Courier New"/>
        </w:rPr>
        <w:t>A</w:t>
      </w:r>
      <w:r w:rsidR="009D0D70" w:rsidRPr="00CA3BFB">
        <w:rPr>
          <w:rFonts w:ascii="Courier New" w:hAnsi="Courier New" w:cs="Courier New"/>
          <w:vertAlign w:val="subscript"/>
        </w:rPr>
        <w:t>6</w:t>
      </w:r>
      <w:r w:rsidR="009D0D70" w:rsidRPr="00CA3BFB">
        <w:rPr>
          <w:rFonts w:ascii="Courier New" w:hAnsi="Courier New" w:cs="Courier New"/>
        </w:rPr>
        <w:t>A</w:t>
      </w:r>
      <w:r w:rsidR="009D0D70" w:rsidRPr="00CA3BFB">
        <w:rPr>
          <w:rFonts w:ascii="Courier New" w:hAnsi="Courier New" w:cs="Courier New"/>
          <w:vertAlign w:val="subscript"/>
        </w:rPr>
        <w:t>5</w:t>
      </w:r>
      <w:r w:rsidR="009D0D70" w:rsidRPr="00CA3BFB">
        <w:rPr>
          <w:rFonts w:ascii="Courier New" w:hAnsi="Courier New" w:cs="Courier New"/>
        </w:rPr>
        <w:t>A</w:t>
      </w:r>
      <w:r w:rsidR="009D0D70" w:rsidRPr="00CA3BFB">
        <w:rPr>
          <w:rFonts w:ascii="Courier New" w:hAnsi="Courier New" w:cs="Courier New"/>
          <w:vertAlign w:val="subscript"/>
        </w:rPr>
        <w:t>4</w:t>
      </w:r>
      <w:r w:rsidR="009D0D70" w:rsidRPr="00CA3BFB">
        <w:rPr>
          <w:rFonts w:ascii="Courier New" w:hAnsi="Courier New" w:cs="Courier New"/>
        </w:rPr>
        <w:t>A</w:t>
      </w:r>
      <w:r w:rsidR="009D0D70" w:rsidRPr="00CA3BFB">
        <w:rPr>
          <w:rFonts w:ascii="Courier New" w:hAnsi="Courier New" w:cs="Courier New"/>
          <w:vertAlign w:val="subscript"/>
        </w:rPr>
        <w:t>3</w:t>
      </w:r>
      <w:r w:rsidR="009D0D70" w:rsidRPr="00CA3BFB">
        <w:rPr>
          <w:rFonts w:ascii="Courier New" w:hAnsi="Courier New" w:cs="Courier New"/>
        </w:rPr>
        <w:t>A</w:t>
      </w:r>
      <w:r w:rsidR="009D0D70" w:rsidRPr="00CA3BFB">
        <w:rPr>
          <w:rFonts w:ascii="Courier New" w:hAnsi="Courier New" w:cs="Courier New"/>
          <w:vertAlign w:val="subscript"/>
        </w:rPr>
        <w:t>2</w:t>
      </w:r>
      <w:r w:rsidR="009D0D70" w:rsidRPr="00CA3BFB">
        <w:rPr>
          <w:rFonts w:ascii="Courier New" w:hAnsi="Courier New" w:cs="Courier New"/>
        </w:rPr>
        <w:t>A</w:t>
      </w:r>
      <w:r w:rsidR="009D0D70" w:rsidRPr="00CA3BFB">
        <w:rPr>
          <w:rFonts w:ascii="Courier New" w:hAnsi="Courier New" w:cs="Courier New"/>
          <w:vertAlign w:val="subscript"/>
        </w:rPr>
        <w:t>1</w:t>
      </w:r>
      <w:r w:rsidR="009D0D70" w:rsidRPr="00CA3BFB">
        <w:rPr>
          <w:rFonts w:ascii="Courier New" w:hAnsi="Courier New" w:cs="Courier New"/>
        </w:rPr>
        <w:t>A</w:t>
      </w:r>
      <w:r w:rsidR="009D0D70" w:rsidRPr="00CA3BFB">
        <w:rPr>
          <w:rFonts w:ascii="Courier New" w:hAnsi="Courier New" w:cs="Courier New"/>
          <w:vertAlign w:val="subscript"/>
        </w:rPr>
        <w:t>0</w:t>
      </w:r>
    </w:p>
    <w:p w:rsidR="009D0D70" w:rsidRDefault="009D0D70" w:rsidP="009D0D70">
      <w:pPr>
        <w:spacing w:after="120"/>
      </w:pPr>
      <w:r>
        <w:tab/>
        <w:t>B =</w:t>
      </w:r>
      <w:r>
        <w:tab/>
      </w:r>
      <w:r w:rsidRPr="00CA3BFB">
        <w:rPr>
          <w:rFonts w:ascii="Courier New" w:hAnsi="Courier New" w:cs="Courier New"/>
        </w:rPr>
        <w:t>B</w:t>
      </w:r>
      <w:r w:rsidRPr="00CA3BFB">
        <w:rPr>
          <w:rFonts w:ascii="Courier New" w:hAnsi="Courier New" w:cs="Courier New"/>
          <w:vertAlign w:val="subscript"/>
        </w:rPr>
        <w:t>15</w:t>
      </w:r>
      <w:r w:rsidRPr="00CA3BFB">
        <w:rPr>
          <w:rFonts w:ascii="Courier New" w:hAnsi="Courier New" w:cs="Courier New"/>
        </w:rPr>
        <w:t>B</w:t>
      </w:r>
      <w:r w:rsidRPr="00CA3BFB">
        <w:rPr>
          <w:rFonts w:ascii="Courier New" w:hAnsi="Courier New" w:cs="Courier New"/>
          <w:vertAlign w:val="subscript"/>
        </w:rPr>
        <w:t>14</w:t>
      </w:r>
      <w:r w:rsidRPr="00CA3BFB">
        <w:rPr>
          <w:rFonts w:ascii="Courier New" w:hAnsi="Courier New" w:cs="Courier New"/>
        </w:rPr>
        <w:t>B</w:t>
      </w:r>
      <w:r w:rsidRPr="00CA3BFB">
        <w:rPr>
          <w:rFonts w:ascii="Courier New" w:hAnsi="Courier New" w:cs="Courier New"/>
          <w:vertAlign w:val="subscript"/>
        </w:rPr>
        <w:t>13</w:t>
      </w:r>
      <w:r w:rsidRPr="00CA3BFB">
        <w:rPr>
          <w:rFonts w:ascii="Courier New" w:hAnsi="Courier New" w:cs="Courier New"/>
        </w:rPr>
        <w:t>B</w:t>
      </w:r>
      <w:r w:rsidRPr="00CA3BFB">
        <w:rPr>
          <w:rFonts w:ascii="Courier New" w:hAnsi="Courier New" w:cs="Courier New"/>
          <w:vertAlign w:val="subscript"/>
        </w:rPr>
        <w:t>12</w:t>
      </w:r>
      <w:r w:rsidRPr="00CA3BFB">
        <w:rPr>
          <w:rFonts w:ascii="Courier New" w:hAnsi="Courier New" w:cs="Courier New"/>
        </w:rPr>
        <w:t>B</w:t>
      </w:r>
      <w:r w:rsidRPr="00CA3BFB">
        <w:rPr>
          <w:rFonts w:ascii="Courier New" w:hAnsi="Courier New" w:cs="Courier New"/>
          <w:vertAlign w:val="subscript"/>
        </w:rPr>
        <w:t>11</w:t>
      </w:r>
      <w:r w:rsidRPr="00CA3BFB">
        <w:rPr>
          <w:rFonts w:ascii="Courier New" w:hAnsi="Courier New" w:cs="Courier New"/>
        </w:rPr>
        <w:t>B</w:t>
      </w:r>
      <w:r w:rsidRPr="00CA3BFB">
        <w:rPr>
          <w:rFonts w:ascii="Courier New" w:hAnsi="Courier New" w:cs="Courier New"/>
          <w:vertAlign w:val="subscript"/>
        </w:rPr>
        <w:t>10</w:t>
      </w:r>
      <w:r w:rsidRPr="00CA3BFB">
        <w:rPr>
          <w:rFonts w:ascii="Courier New" w:hAnsi="Courier New" w:cs="Courier New"/>
        </w:rPr>
        <w:t>B</w:t>
      </w:r>
      <w:r w:rsidRPr="00CA3BFB">
        <w:rPr>
          <w:rFonts w:ascii="Courier New" w:hAnsi="Courier New" w:cs="Courier New"/>
          <w:vertAlign w:val="subscript"/>
        </w:rPr>
        <w:t>9</w:t>
      </w:r>
      <w:r w:rsidRPr="00CA3BFB">
        <w:rPr>
          <w:rFonts w:ascii="Courier New" w:hAnsi="Courier New" w:cs="Courier New"/>
        </w:rPr>
        <w:t>B</w:t>
      </w:r>
      <w:r w:rsidRPr="00CA3BFB">
        <w:rPr>
          <w:rFonts w:ascii="Courier New" w:hAnsi="Courier New" w:cs="Courier New"/>
          <w:vertAlign w:val="subscript"/>
        </w:rPr>
        <w:t>8</w:t>
      </w:r>
      <w:r w:rsidRPr="00CA3BFB">
        <w:rPr>
          <w:rFonts w:ascii="Courier New" w:hAnsi="Courier New" w:cs="Courier New"/>
        </w:rPr>
        <w:t>B</w:t>
      </w:r>
      <w:r w:rsidRPr="00CA3BFB">
        <w:rPr>
          <w:rFonts w:ascii="Courier New" w:hAnsi="Courier New" w:cs="Courier New"/>
          <w:vertAlign w:val="subscript"/>
        </w:rPr>
        <w:t>7</w:t>
      </w:r>
      <w:r w:rsidRPr="00CA3BFB">
        <w:rPr>
          <w:rFonts w:ascii="Courier New" w:hAnsi="Courier New" w:cs="Courier New"/>
        </w:rPr>
        <w:t>B</w:t>
      </w:r>
      <w:r w:rsidRPr="00CA3BFB">
        <w:rPr>
          <w:rFonts w:ascii="Courier New" w:hAnsi="Courier New" w:cs="Courier New"/>
          <w:vertAlign w:val="subscript"/>
        </w:rPr>
        <w:t>6</w:t>
      </w:r>
      <w:r w:rsidRPr="00CA3BFB">
        <w:rPr>
          <w:rFonts w:ascii="Courier New" w:hAnsi="Courier New" w:cs="Courier New"/>
        </w:rPr>
        <w:t>B</w:t>
      </w:r>
      <w:r w:rsidRPr="00CA3BFB">
        <w:rPr>
          <w:rFonts w:ascii="Courier New" w:hAnsi="Courier New" w:cs="Courier New"/>
          <w:vertAlign w:val="subscript"/>
        </w:rPr>
        <w:t>5</w:t>
      </w:r>
      <w:r w:rsidRPr="00CA3BFB">
        <w:rPr>
          <w:rFonts w:ascii="Courier New" w:hAnsi="Courier New" w:cs="Courier New"/>
        </w:rPr>
        <w:t>B</w:t>
      </w:r>
      <w:r w:rsidRPr="00CA3BFB">
        <w:rPr>
          <w:rFonts w:ascii="Courier New" w:hAnsi="Courier New" w:cs="Courier New"/>
          <w:vertAlign w:val="subscript"/>
        </w:rPr>
        <w:t>4</w:t>
      </w:r>
      <w:r w:rsidRPr="00CA3BFB">
        <w:rPr>
          <w:rFonts w:ascii="Courier New" w:hAnsi="Courier New" w:cs="Courier New"/>
        </w:rPr>
        <w:t>B</w:t>
      </w:r>
      <w:r w:rsidRPr="00CA3BFB">
        <w:rPr>
          <w:rFonts w:ascii="Courier New" w:hAnsi="Courier New" w:cs="Courier New"/>
          <w:vertAlign w:val="subscript"/>
        </w:rPr>
        <w:t>3</w:t>
      </w:r>
      <w:r w:rsidRPr="00CA3BFB">
        <w:rPr>
          <w:rFonts w:ascii="Courier New" w:hAnsi="Courier New" w:cs="Courier New"/>
        </w:rPr>
        <w:t>B</w:t>
      </w:r>
      <w:r w:rsidRPr="00CA3BFB">
        <w:rPr>
          <w:rFonts w:ascii="Courier New" w:hAnsi="Courier New" w:cs="Courier New"/>
          <w:vertAlign w:val="subscript"/>
        </w:rPr>
        <w:t>2</w:t>
      </w:r>
      <w:r w:rsidRPr="00CA3BFB">
        <w:rPr>
          <w:rFonts w:ascii="Courier New" w:hAnsi="Courier New" w:cs="Courier New"/>
        </w:rPr>
        <w:t>B</w:t>
      </w:r>
      <w:r w:rsidRPr="00CA3BFB">
        <w:rPr>
          <w:rFonts w:ascii="Courier New" w:hAnsi="Courier New" w:cs="Courier New"/>
          <w:vertAlign w:val="subscript"/>
        </w:rPr>
        <w:t>1</w:t>
      </w:r>
      <w:r w:rsidRPr="00CA3BFB">
        <w:rPr>
          <w:rFonts w:ascii="Courier New" w:hAnsi="Courier New" w:cs="Courier New"/>
        </w:rPr>
        <w:t>B</w:t>
      </w:r>
      <w:r w:rsidRPr="00CA3BFB">
        <w:rPr>
          <w:rFonts w:ascii="Courier New" w:hAnsi="Courier New" w:cs="Courier New"/>
          <w:vertAlign w:val="subscript"/>
        </w:rPr>
        <w:t>0</w:t>
      </w:r>
    </w:p>
    <w:p w:rsidR="004E17BA" w:rsidRDefault="004E17BA" w:rsidP="004E17BA">
      <w:r>
        <w:t>For each number, bit 15 is the sign bit, bit 14 is the bit for 2</w:t>
      </w:r>
      <w:r>
        <w:rPr>
          <w:vertAlign w:val="superscript"/>
        </w:rPr>
        <w:t>14</w:t>
      </w:r>
      <w:r>
        <w:t xml:space="preserve"> = 16384, bit 13 is the bit for</w:t>
      </w:r>
      <w:r>
        <w:br/>
        <w:t>2</w:t>
      </w:r>
      <w:r>
        <w:rPr>
          <w:vertAlign w:val="superscript"/>
        </w:rPr>
        <w:t>13</w:t>
      </w:r>
      <w:r>
        <w:t xml:space="preserve"> = 8192, etc.  Conceptually, a 16-bit adder comprises sixteen one-bit full adders, each taking in a carry bit from the lower order adder and producing both a sum bit and a carry-out bit.  The following figure shows the three high order full adders for the three high order bits.</w:t>
      </w:r>
    </w:p>
    <w:p w:rsidR="004E17BA" w:rsidRDefault="004E17BA" w:rsidP="004E17BA"/>
    <w:p w:rsidR="004E17BA" w:rsidRDefault="004E17BA" w:rsidP="004E17BA">
      <w:r>
        <w:object w:dxaOrig="7381" w:dyaOrig="3060">
          <v:shape id="_x0000_i1048" type="#_x0000_t75" style="width:369pt;height:153pt" o:ole="">
            <v:imagedata r:id="rId87" o:title=""/>
          </v:shape>
          <o:OLEObject Type="Embed" ProgID="" ShapeID="_x0000_i1048" DrawAspect="Content" ObjectID="_1373262906" r:id="rId88"/>
        </w:object>
      </w:r>
    </w:p>
    <w:p w:rsidR="004E17BA" w:rsidRDefault="004E17BA" w:rsidP="004E17BA"/>
    <w:p w:rsidR="004E17BA" w:rsidRDefault="004E17BA" w:rsidP="004E17BA">
      <w:pPr>
        <w:tabs>
          <w:tab w:val="left" w:pos="360"/>
          <w:tab w:val="left" w:pos="4140"/>
        </w:tabs>
      </w:pPr>
      <w:r>
        <w:t>Overflow occurs in two cases</w:t>
      </w:r>
      <w:r>
        <w:br/>
      </w:r>
      <w:r>
        <w:tab/>
        <w:t>When A</w:t>
      </w:r>
      <w:r>
        <w:rPr>
          <w:vertAlign w:val="subscript"/>
        </w:rPr>
        <w:t>15</w:t>
      </w:r>
      <w:r>
        <w:t xml:space="preserve"> = 0, B</w:t>
      </w:r>
      <w:r>
        <w:rPr>
          <w:vertAlign w:val="subscript"/>
        </w:rPr>
        <w:t>15</w:t>
      </w:r>
      <w:r>
        <w:t xml:space="preserve"> = 0, and S</w:t>
      </w:r>
      <w:r>
        <w:rPr>
          <w:vertAlign w:val="subscript"/>
        </w:rPr>
        <w:t>15</w:t>
      </w:r>
      <w:r>
        <w:t xml:space="preserve"> = 1</w:t>
      </w:r>
      <w:r>
        <w:tab/>
        <w:t>Two positive numbers sum to a negative number</w:t>
      </w:r>
      <w:r>
        <w:br/>
      </w:r>
      <w:r>
        <w:tab/>
        <w:t>When A</w:t>
      </w:r>
      <w:r>
        <w:rPr>
          <w:vertAlign w:val="subscript"/>
        </w:rPr>
        <w:t>15</w:t>
      </w:r>
      <w:r>
        <w:t xml:space="preserve"> = 1, B</w:t>
      </w:r>
      <w:r>
        <w:rPr>
          <w:vertAlign w:val="subscript"/>
        </w:rPr>
        <w:t>15</w:t>
      </w:r>
      <w:r>
        <w:t xml:space="preserve"> = 1, and S</w:t>
      </w:r>
      <w:r>
        <w:rPr>
          <w:vertAlign w:val="subscript"/>
        </w:rPr>
        <w:t>15</w:t>
      </w:r>
      <w:r>
        <w:t xml:space="preserve"> = 0</w:t>
      </w:r>
      <w:r>
        <w:tab/>
        <w:t>Two negative numbers sum to a positive number</w:t>
      </w:r>
    </w:p>
    <w:p w:rsidR="004E17BA" w:rsidRDefault="004E17BA" w:rsidP="004E17BA">
      <w:r>
        <w:t>To understand overflow, we need only to consider the full-adder used to add the two sign bits; in this case we consider the full adder for bit 15.</w:t>
      </w:r>
    </w:p>
    <w:p w:rsidR="004E17BA" w:rsidRDefault="004E17BA" w:rsidP="004E17BA"/>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
        <w:gridCol w:w="537"/>
        <w:gridCol w:w="537"/>
        <w:gridCol w:w="510"/>
        <w:gridCol w:w="537"/>
        <w:gridCol w:w="1577"/>
      </w:tblGrid>
      <w:tr w:rsidR="004E17BA">
        <w:tc>
          <w:tcPr>
            <w:tcW w:w="550" w:type="dxa"/>
          </w:tcPr>
          <w:p w:rsidR="004E17BA" w:rsidRDefault="004E17BA" w:rsidP="00247F6D">
            <w:r>
              <w:t>A</w:t>
            </w:r>
            <w:r>
              <w:rPr>
                <w:vertAlign w:val="subscript"/>
              </w:rPr>
              <w:t>15</w:t>
            </w:r>
          </w:p>
        </w:tc>
        <w:tc>
          <w:tcPr>
            <w:tcW w:w="537" w:type="dxa"/>
          </w:tcPr>
          <w:p w:rsidR="004E17BA" w:rsidRDefault="004E17BA" w:rsidP="00247F6D">
            <w:r>
              <w:t>B</w:t>
            </w:r>
            <w:r>
              <w:rPr>
                <w:vertAlign w:val="subscript"/>
              </w:rPr>
              <w:t>15</w:t>
            </w:r>
          </w:p>
        </w:tc>
        <w:tc>
          <w:tcPr>
            <w:tcW w:w="537" w:type="dxa"/>
          </w:tcPr>
          <w:p w:rsidR="004E17BA" w:rsidRDefault="004E17BA" w:rsidP="00247F6D">
            <w:r>
              <w:t>C</w:t>
            </w:r>
            <w:r>
              <w:rPr>
                <w:vertAlign w:val="subscript"/>
              </w:rPr>
              <w:t>15</w:t>
            </w:r>
          </w:p>
        </w:tc>
        <w:tc>
          <w:tcPr>
            <w:tcW w:w="510" w:type="dxa"/>
          </w:tcPr>
          <w:p w:rsidR="004E17BA" w:rsidRDefault="004E17BA" w:rsidP="00247F6D">
            <w:r>
              <w:t>S</w:t>
            </w:r>
            <w:r>
              <w:rPr>
                <w:vertAlign w:val="subscript"/>
              </w:rPr>
              <w:t>15</w:t>
            </w:r>
          </w:p>
        </w:tc>
        <w:tc>
          <w:tcPr>
            <w:tcW w:w="537" w:type="dxa"/>
          </w:tcPr>
          <w:p w:rsidR="004E17BA" w:rsidRDefault="004E17BA" w:rsidP="00247F6D">
            <w:r>
              <w:t>C</w:t>
            </w:r>
            <w:r>
              <w:rPr>
                <w:vertAlign w:val="subscript"/>
              </w:rPr>
              <w:t>16</w:t>
            </w:r>
          </w:p>
        </w:tc>
        <w:tc>
          <w:tcPr>
            <w:tcW w:w="1577" w:type="dxa"/>
          </w:tcPr>
          <w:p w:rsidR="004E17BA" w:rsidRDefault="004E17BA" w:rsidP="00247F6D">
            <w:r>
              <w:t>Overflow</w:t>
            </w:r>
          </w:p>
        </w:tc>
      </w:tr>
      <w:tr w:rsidR="004E17BA">
        <w:tc>
          <w:tcPr>
            <w:tcW w:w="550" w:type="dxa"/>
          </w:tcPr>
          <w:p w:rsidR="004E17BA" w:rsidRDefault="004E17BA" w:rsidP="00247F6D">
            <w:r>
              <w:t>0</w:t>
            </w:r>
          </w:p>
        </w:tc>
        <w:tc>
          <w:tcPr>
            <w:tcW w:w="537" w:type="dxa"/>
          </w:tcPr>
          <w:p w:rsidR="004E17BA" w:rsidRDefault="004E17BA" w:rsidP="00247F6D">
            <w:r>
              <w:t>0</w:t>
            </w:r>
          </w:p>
        </w:tc>
        <w:tc>
          <w:tcPr>
            <w:tcW w:w="537" w:type="dxa"/>
          </w:tcPr>
          <w:p w:rsidR="004E17BA" w:rsidRDefault="004E17BA" w:rsidP="00247F6D">
            <w:r>
              <w:t>0</w:t>
            </w:r>
          </w:p>
        </w:tc>
        <w:tc>
          <w:tcPr>
            <w:tcW w:w="510" w:type="dxa"/>
          </w:tcPr>
          <w:p w:rsidR="004E17BA" w:rsidRDefault="004E17BA" w:rsidP="00247F6D">
            <w:r>
              <w:t>0</w:t>
            </w:r>
          </w:p>
        </w:tc>
        <w:tc>
          <w:tcPr>
            <w:tcW w:w="537" w:type="dxa"/>
          </w:tcPr>
          <w:p w:rsidR="004E17BA" w:rsidRDefault="004E17BA" w:rsidP="00247F6D">
            <w:r>
              <w:t>0</w:t>
            </w:r>
          </w:p>
        </w:tc>
        <w:tc>
          <w:tcPr>
            <w:tcW w:w="1577" w:type="dxa"/>
          </w:tcPr>
          <w:p w:rsidR="004E17BA" w:rsidRDefault="004E17BA" w:rsidP="00247F6D">
            <w:r>
              <w:t>No</w:t>
            </w:r>
          </w:p>
        </w:tc>
      </w:tr>
      <w:tr w:rsidR="004E17BA">
        <w:tc>
          <w:tcPr>
            <w:tcW w:w="550" w:type="dxa"/>
          </w:tcPr>
          <w:p w:rsidR="004E17BA" w:rsidRDefault="004E17BA" w:rsidP="00247F6D">
            <w:pPr>
              <w:rPr>
                <w:b/>
                <w:bCs/>
              </w:rPr>
            </w:pPr>
            <w:r>
              <w:rPr>
                <w:b/>
                <w:bCs/>
              </w:rPr>
              <w:t>0</w:t>
            </w:r>
          </w:p>
        </w:tc>
        <w:tc>
          <w:tcPr>
            <w:tcW w:w="537" w:type="dxa"/>
          </w:tcPr>
          <w:p w:rsidR="004E17BA" w:rsidRDefault="004E17BA" w:rsidP="00247F6D">
            <w:pPr>
              <w:rPr>
                <w:b/>
                <w:bCs/>
              </w:rPr>
            </w:pPr>
            <w:r>
              <w:rPr>
                <w:b/>
                <w:bCs/>
              </w:rPr>
              <w:t>0</w:t>
            </w:r>
          </w:p>
        </w:tc>
        <w:tc>
          <w:tcPr>
            <w:tcW w:w="537" w:type="dxa"/>
          </w:tcPr>
          <w:p w:rsidR="004E17BA" w:rsidRDefault="004E17BA" w:rsidP="00247F6D">
            <w:pPr>
              <w:rPr>
                <w:b/>
                <w:bCs/>
              </w:rPr>
            </w:pPr>
            <w:r>
              <w:rPr>
                <w:b/>
                <w:bCs/>
              </w:rPr>
              <w:t>1</w:t>
            </w:r>
          </w:p>
        </w:tc>
        <w:tc>
          <w:tcPr>
            <w:tcW w:w="510" w:type="dxa"/>
          </w:tcPr>
          <w:p w:rsidR="004E17BA" w:rsidRDefault="004E17BA" w:rsidP="00247F6D">
            <w:pPr>
              <w:rPr>
                <w:b/>
                <w:bCs/>
              </w:rPr>
            </w:pPr>
            <w:r>
              <w:rPr>
                <w:b/>
                <w:bCs/>
              </w:rPr>
              <w:t>1</w:t>
            </w:r>
          </w:p>
        </w:tc>
        <w:tc>
          <w:tcPr>
            <w:tcW w:w="537" w:type="dxa"/>
          </w:tcPr>
          <w:p w:rsidR="004E17BA" w:rsidRDefault="004E17BA" w:rsidP="00247F6D">
            <w:pPr>
              <w:rPr>
                <w:b/>
                <w:bCs/>
              </w:rPr>
            </w:pPr>
            <w:r>
              <w:rPr>
                <w:b/>
                <w:bCs/>
              </w:rPr>
              <w:t>0</w:t>
            </w:r>
          </w:p>
        </w:tc>
        <w:tc>
          <w:tcPr>
            <w:tcW w:w="1577" w:type="dxa"/>
          </w:tcPr>
          <w:p w:rsidR="004E17BA" w:rsidRDefault="004E17BA" w:rsidP="00247F6D">
            <w:pPr>
              <w:pStyle w:val="Heading1"/>
            </w:pPr>
            <w:r>
              <w:t>YES</w:t>
            </w:r>
          </w:p>
        </w:tc>
      </w:tr>
      <w:tr w:rsidR="004E17BA">
        <w:tc>
          <w:tcPr>
            <w:tcW w:w="550" w:type="dxa"/>
          </w:tcPr>
          <w:p w:rsidR="004E17BA" w:rsidRDefault="004E17BA" w:rsidP="00247F6D">
            <w:r>
              <w:t>0</w:t>
            </w:r>
          </w:p>
        </w:tc>
        <w:tc>
          <w:tcPr>
            <w:tcW w:w="537" w:type="dxa"/>
          </w:tcPr>
          <w:p w:rsidR="004E17BA" w:rsidRDefault="004E17BA" w:rsidP="00247F6D">
            <w:r>
              <w:t>1</w:t>
            </w:r>
          </w:p>
        </w:tc>
        <w:tc>
          <w:tcPr>
            <w:tcW w:w="537" w:type="dxa"/>
          </w:tcPr>
          <w:p w:rsidR="004E17BA" w:rsidRDefault="004E17BA" w:rsidP="00247F6D">
            <w:r>
              <w:t>0</w:t>
            </w:r>
          </w:p>
        </w:tc>
        <w:tc>
          <w:tcPr>
            <w:tcW w:w="510" w:type="dxa"/>
          </w:tcPr>
          <w:p w:rsidR="004E17BA" w:rsidRDefault="004E17BA" w:rsidP="00247F6D">
            <w:r>
              <w:t>1</w:t>
            </w:r>
          </w:p>
        </w:tc>
        <w:tc>
          <w:tcPr>
            <w:tcW w:w="537" w:type="dxa"/>
          </w:tcPr>
          <w:p w:rsidR="004E17BA" w:rsidRDefault="004E17BA" w:rsidP="00247F6D">
            <w:r>
              <w:t>0</w:t>
            </w:r>
          </w:p>
        </w:tc>
        <w:tc>
          <w:tcPr>
            <w:tcW w:w="1577" w:type="dxa"/>
          </w:tcPr>
          <w:p w:rsidR="004E17BA" w:rsidRDefault="004E17BA" w:rsidP="00247F6D">
            <w:r>
              <w:t>Not possible</w:t>
            </w:r>
          </w:p>
        </w:tc>
      </w:tr>
      <w:tr w:rsidR="004E17BA">
        <w:tc>
          <w:tcPr>
            <w:tcW w:w="550" w:type="dxa"/>
          </w:tcPr>
          <w:p w:rsidR="004E17BA" w:rsidRDefault="004E17BA" w:rsidP="00247F6D">
            <w:r>
              <w:t>0</w:t>
            </w:r>
          </w:p>
        </w:tc>
        <w:tc>
          <w:tcPr>
            <w:tcW w:w="537" w:type="dxa"/>
          </w:tcPr>
          <w:p w:rsidR="004E17BA" w:rsidRDefault="004E17BA" w:rsidP="00247F6D">
            <w:r>
              <w:t>1</w:t>
            </w:r>
          </w:p>
        </w:tc>
        <w:tc>
          <w:tcPr>
            <w:tcW w:w="537" w:type="dxa"/>
          </w:tcPr>
          <w:p w:rsidR="004E17BA" w:rsidRDefault="004E17BA" w:rsidP="00247F6D">
            <w:r>
              <w:t>1</w:t>
            </w:r>
          </w:p>
        </w:tc>
        <w:tc>
          <w:tcPr>
            <w:tcW w:w="510" w:type="dxa"/>
          </w:tcPr>
          <w:p w:rsidR="004E17BA" w:rsidRDefault="004E17BA" w:rsidP="00247F6D">
            <w:r>
              <w:t>0</w:t>
            </w:r>
          </w:p>
        </w:tc>
        <w:tc>
          <w:tcPr>
            <w:tcW w:w="537" w:type="dxa"/>
          </w:tcPr>
          <w:p w:rsidR="004E17BA" w:rsidRDefault="004E17BA" w:rsidP="00247F6D">
            <w:r>
              <w:t>1</w:t>
            </w:r>
          </w:p>
        </w:tc>
        <w:tc>
          <w:tcPr>
            <w:tcW w:w="1577" w:type="dxa"/>
          </w:tcPr>
          <w:p w:rsidR="004E17BA" w:rsidRDefault="004E17BA" w:rsidP="00247F6D">
            <w:r>
              <w:t>Not possible</w:t>
            </w:r>
          </w:p>
        </w:tc>
      </w:tr>
      <w:tr w:rsidR="004E17BA">
        <w:tc>
          <w:tcPr>
            <w:tcW w:w="550" w:type="dxa"/>
          </w:tcPr>
          <w:p w:rsidR="004E17BA" w:rsidRDefault="004E17BA" w:rsidP="00247F6D">
            <w:r>
              <w:t>1</w:t>
            </w:r>
          </w:p>
        </w:tc>
        <w:tc>
          <w:tcPr>
            <w:tcW w:w="537" w:type="dxa"/>
          </w:tcPr>
          <w:p w:rsidR="004E17BA" w:rsidRDefault="004E17BA" w:rsidP="00247F6D">
            <w:r>
              <w:t>0</w:t>
            </w:r>
          </w:p>
        </w:tc>
        <w:tc>
          <w:tcPr>
            <w:tcW w:w="537" w:type="dxa"/>
          </w:tcPr>
          <w:p w:rsidR="004E17BA" w:rsidRDefault="004E17BA" w:rsidP="00247F6D">
            <w:r>
              <w:t>0</w:t>
            </w:r>
          </w:p>
        </w:tc>
        <w:tc>
          <w:tcPr>
            <w:tcW w:w="510" w:type="dxa"/>
          </w:tcPr>
          <w:p w:rsidR="004E17BA" w:rsidRDefault="004E17BA" w:rsidP="00247F6D">
            <w:r>
              <w:t>1</w:t>
            </w:r>
          </w:p>
        </w:tc>
        <w:tc>
          <w:tcPr>
            <w:tcW w:w="537" w:type="dxa"/>
          </w:tcPr>
          <w:p w:rsidR="004E17BA" w:rsidRDefault="004E17BA" w:rsidP="00247F6D">
            <w:r>
              <w:t>0</w:t>
            </w:r>
          </w:p>
        </w:tc>
        <w:tc>
          <w:tcPr>
            <w:tcW w:w="1577" w:type="dxa"/>
          </w:tcPr>
          <w:p w:rsidR="004E17BA" w:rsidRDefault="004E17BA" w:rsidP="00247F6D">
            <w:r>
              <w:t>Not possible</w:t>
            </w:r>
          </w:p>
        </w:tc>
      </w:tr>
      <w:tr w:rsidR="004E17BA">
        <w:tc>
          <w:tcPr>
            <w:tcW w:w="550" w:type="dxa"/>
          </w:tcPr>
          <w:p w:rsidR="004E17BA" w:rsidRDefault="004E17BA" w:rsidP="00247F6D">
            <w:r>
              <w:t>1</w:t>
            </w:r>
          </w:p>
        </w:tc>
        <w:tc>
          <w:tcPr>
            <w:tcW w:w="537" w:type="dxa"/>
          </w:tcPr>
          <w:p w:rsidR="004E17BA" w:rsidRDefault="004E17BA" w:rsidP="00247F6D">
            <w:r>
              <w:t>0</w:t>
            </w:r>
          </w:p>
        </w:tc>
        <w:tc>
          <w:tcPr>
            <w:tcW w:w="537" w:type="dxa"/>
          </w:tcPr>
          <w:p w:rsidR="004E17BA" w:rsidRDefault="004E17BA" w:rsidP="00247F6D">
            <w:r>
              <w:t>1</w:t>
            </w:r>
          </w:p>
        </w:tc>
        <w:tc>
          <w:tcPr>
            <w:tcW w:w="510" w:type="dxa"/>
          </w:tcPr>
          <w:p w:rsidR="004E17BA" w:rsidRDefault="004E17BA" w:rsidP="00247F6D">
            <w:r>
              <w:t>0</w:t>
            </w:r>
          </w:p>
        </w:tc>
        <w:tc>
          <w:tcPr>
            <w:tcW w:w="537" w:type="dxa"/>
          </w:tcPr>
          <w:p w:rsidR="004E17BA" w:rsidRDefault="004E17BA" w:rsidP="00247F6D">
            <w:r>
              <w:t>1</w:t>
            </w:r>
          </w:p>
        </w:tc>
        <w:tc>
          <w:tcPr>
            <w:tcW w:w="1577" w:type="dxa"/>
          </w:tcPr>
          <w:p w:rsidR="004E17BA" w:rsidRDefault="004E17BA" w:rsidP="00247F6D">
            <w:r>
              <w:t>Not possible</w:t>
            </w:r>
          </w:p>
        </w:tc>
      </w:tr>
      <w:tr w:rsidR="004E17BA">
        <w:tc>
          <w:tcPr>
            <w:tcW w:w="550" w:type="dxa"/>
          </w:tcPr>
          <w:p w:rsidR="004E17BA" w:rsidRDefault="004E17BA" w:rsidP="00247F6D">
            <w:pPr>
              <w:rPr>
                <w:b/>
                <w:bCs/>
              </w:rPr>
            </w:pPr>
            <w:r>
              <w:rPr>
                <w:b/>
                <w:bCs/>
              </w:rPr>
              <w:t>1</w:t>
            </w:r>
          </w:p>
        </w:tc>
        <w:tc>
          <w:tcPr>
            <w:tcW w:w="537" w:type="dxa"/>
          </w:tcPr>
          <w:p w:rsidR="004E17BA" w:rsidRDefault="004E17BA" w:rsidP="00247F6D">
            <w:pPr>
              <w:rPr>
                <w:b/>
                <w:bCs/>
              </w:rPr>
            </w:pPr>
            <w:r>
              <w:rPr>
                <w:b/>
                <w:bCs/>
              </w:rPr>
              <w:t>1</w:t>
            </w:r>
          </w:p>
        </w:tc>
        <w:tc>
          <w:tcPr>
            <w:tcW w:w="537" w:type="dxa"/>
          </w:tcPr>
          <w:p w:rsidR="004E17BA" w:rsidRDefault="004E17BA" w:rsidP="00247F6D">
            <w:pPr>
              <w:rPr>
                <w:b/>
                <w:bCs/>
              </w:rPr>
            </w:pPr>
            <w:r>
              <w:rPr>
                <w:b/>
                <w:bCs/>
              </w:rPr>
              <w:t>0</w:t>
            </w:r>
          </w:p>
        </w:tc>
        <w:tc>
          <w:tcPr>
            <w:tcW w:w="510" w:type="dxa"/>
          </w:tcPr>
          <w:p w:rsidR="004E17BA" w:rsidRDefault="004E17BA" w:rsidP="00247F6D">
            <w:pPr>
              <w:rPr>
                <w:b/>
                <w:bCs/>
              </w:rPr>
            </w:pPr>
            <w:r>
              <w:rPr>
                <w:b/>
                <w:bCs/>
              </w:rPr>
              <w:t>0</w:t>
            </w:r>
          </w:p>
        </w:tc>
        <w:tc>
          <w:tcPr>
            <w:tcW w:w="537" w:type="dxa"/>
          </w:tcPr>
          <w:p w:rsidR="004E17BA" w:rsidRDefault="004E17BA" w:rsidP="00247F6D">
            <w:pPr>
              <w:rPr>
                <w:b/>
                <w:bCs/>
              </w:rPr>
            </w:pPr>
            <w:r>
              <w:rPr>
                <w:b/>
                <w:bCs/>
              </w:rPr>
              <w:t>1</w:t>
            </w:r>
          </w:p>
        </w:tc>
        <w:tc>
          <w:tcPr>
            <w:tcW w:w="1577" w:type="dxa"/>
          </w:tcPr>
          <w:p w:rsidR="004E17BA" w:rsidRDefault="004E17BA" w:rsidP="00247F6D">
            <w:pPr>
              <w:pStyle w:val="Heading1"/>
            </w:pPr>
            <w:r>
              <w:t>YES</w:t>
            </w:r>
          </w:p>
        </w:tc>
      </w:tr>
      <w:tr w:rsidR="004E17BA">
        <w:tc>
          <w:tcPr>
            <w:tcW w:w="550" w:type="dxa"/>
          </w:tcPr>
          <w:p w:rsidR="004E17BA" w:rsidRDefault="004E17BA" w:rsidP="00247F6D">
            <w:r>
              <w:t>1</w:t>
            </w:r>
          </w:p>
        </w:tc>
        <w:tc>
          <w:tcPr>
            <w:tcW w:w="537" w:type="dxa"/>
          </w:tcPr>
          <w:p w:rsidR="004E17BA" w:rsidRDefault="004E17BA" w:rsidP="00247F6D">
            <w:r>
              <w:t>1</w:t>
            </w:r>
          </w:p>
        </w:tc>
        <w:tc>
          <w:tcPr>
            <w:tcW w:w="537" w:type="dxa"/>
          </w:tcPr>
          <w:p w:rsidR="004E17BA" w:rsidRDefault="004E17BA" w:rsidP="00247F6D">
            <w:r>
              <w:t>1</w:t>
            </w:r>
          </w:p>
        </w:tc>
        <w:tc>
          <w:tcPr>
            <w:tcW w:w="510" w:type="dxa"/>
          </w:tcPr>
          <w:p w:rsidR="004E17BA" w:rsidRDefault="004E17BA" w:rsidP="00247F6D">
            <w:r>
              <w:t>1</w:t>
            </w:r>
          </w:p>
        </w:tc>
        <w:tc>
          <w:tcPr>
            <w:tcW w:w="537" w:type="dxa"/>
          </w:tcPr>
          <w:p w:rsidR="004E17BA" w:rsidRDefault="004E17BA" w:rsidP="00247F6D">
            <w:r>
              <w:t>1</w:t>
            </w:r>
          </w:p>
        </w:tc>
        <w:tc>
          <w:tcPr>
            <w:tcW w:w="1577" w:type="dxa"/>
          </w:tcPr>
          <w:p w:rsidR="004E17BA" w:rsidRDefault="004E17BA" w:rsidP="00247F6D">
            <w:r>
              <w:t>No</w:t>
            </w:r>
          </w:p>
        </w:tc>
      </w:tr>
    </w:tbl>
    <w:p w:rsidR="004E17BA" w:rsidRDefault="004E17BA" w:rsidP="004E17BA">
      <w:r>
        <w:t>It is easy to prove that overflow is not possible when adding numbers of opposite signs.  When adding two valid 16 bit numbers, overflow can occur only when the magnitude of the sum is greater than the magnitude of either of the two input numbers – this can occur only when the two numbers have the same sign.  Consider the two rows</w:t>
      </w:r>
      <w:r>
        <w:tab/>
        <w:t>A</w:t>
      </w:r>
      <w:r>
        <w:rPr>
          <w:vertAlign w:val="subscript"/>
        </w:rPr>
        <w:t>15</w:t>
      </w:r>
      <w:r>
        <w:t xml:space="preserve"> = 0, B</w:t>
      </w:r>
      <w:r>
        <w:rPr>
          <w:vertAlign w:val="subscript"/>
        </w:rPr>
        <w:t>15</w:t>
      </w:r>
      <w:r>
        <w:t xml:space="preserve"> = 0, C</w:t>
      </w:r>
      <w:r>
        <w:rPr>
          <w:vertAlign w:val="subscript"/>
        </w:rPr>
        <w:t>15</w:t>
      </w:r>
      <w:r>
        <w:t xml:space="preserve"> = 1, S</w:t>
      </w:r>
      <w:r>
        <w:rPr>
          <w:vertAlign w:val="subscript"/>
        </w:rPr>
        <w:t>15</w:t>
      </w:r>
      <w:r>
        <w:t xml:space="preserve"> = 1</w:t>
      </w:r>
    </w:p>
    <w:p w:rsidR="004E17BA" w:rsidRDefault="004E17BA" w:rsidP="004E17BA">
      <w:r>
        <w:t>and</w:t>
      </w:r>
      <w:r>
        <w:tab/>
      </w:r>
      <w:r>
        <w:tab/>
        <w:t>A</w:t>
      </w:r>
      <w:r>
        <w:rPr>
          <w:vertAlign w:val="subscript"/>
        </w:rPr>
        <w:t>15</w:t>
      </w:r>
      <w:r>
        <w:t xml:space="preserve"> = 1, B</w:t>
      </w:r>
      <w:r>
        <w:rPr>
          <w:vertAlign w:val="subscript"/>
        </w:rPr>
        <w:t>15</w:t>
      </w:r>
      <w:r>
        <w:t xml:space="preserve"> = 1, C</w:t>
      </w:r>
      <w:r>
        <w:rPr>
          <w:vertAlign w:val="subscript"/>
        </w:rPr>
        <w:t>15</w:t>
      </w:r>
      <w:r>
        <w:t xml:space="preserve"> = 0, S</w:t>
      </w:r>
      <w:r>
        <w:rPr>
          <w:vertAlign w:val="subscript"/>
        </w:rPr>
        <w:t>15</w:t>
      </w:r>
      <w:r>
        <w:t xml:space="preserve"> = 0.</w:t>
      </w:r>
    </w:p>
    <w:p w:rsidR="004E17BA" w:rsidRDefault="004E17BA" w:rsidP="004E17BA"/>
    <w:p w:rsidR="004E17BA" w:rsidRDefault="004E17BA" w:rsidP="004E17BA">
      <w:r>
        <w:t xml:space="preserve">These are the only two </w:t>
      </w:r>
      <w:r w:rsidR="00812C02">
        <w:t>cases in which overflow occurs</w:t>
      </w:r>
      <w:r>
        <w:t>.  Closer inspection of this full-adder table gives rise to a simpler method for identifying the overflow cases.  Only in these two cases of overflow is C</w:t>
      </w:r>
      <w:r>
        <w:rPr>
          <w:vertAlign w:val="subscript"/>
        </w:rPr>
        <w:t>16</w:t>
      </w:r>
      <w:r>
        <w:t xml:space="preserve"> </w:t>
      </w:r>
      <w:r>
        <w:sym w:font="Symbol" w:char="F0B9"/>
      </w:r>
      <w:r>
        <w:t xml:space="preserve"> C</w:t>
      </w:r>
      <w:r>
        <w:rPr>
          <w:vertAlign w:val="subscript"/>
        </w:rPr>
        <w:t>15</w:t>
      </w:r>
      <w:r>
        <w:t>.  For all other cases we have C</w:t>
      </w:r>
      <w:r>
        <w:rPr>
          <w:vertAlign w:val="subscript"/>
        </w:rPr>
        <w:t>16</w:t>
      </w:r>
      <w:r>
        <w:t xml:space="preserve"> = C</w:t>
      </w:r>
      <w:r>
        <w:rPr>
          <w:vertAlign w:val="subscript"/>
        </w:rPr>
        <w:t>15</w:t>
      </w:r>
      <w:r>
        <w:t>.  So, our overflow detector is a circuit that detects when C</w:t>
      </w:r>
      <w:r>
        <w:rPr>
          <w:vertAlign w:val="subscript"/>
        </w:rPr>
        <w:t>16</w:t>
      </w:r>
      <w:r>
        <w:t xml:space="preserve"> </w:t>
      </w:r>
      <w:r>
        <w:sym w:font="Symbol" w:char="F0B9"/>
      </w:r>
      <w:r>
        <w:t xml:space="preserve"> C</w:t>
      </w:r>
      <w:r>
        <w:rPr>
          <w:vertAlign w:val="subscript"/>
        </w:rPr>
        <w:t>15</w:t>
      </w:r>
      <w:r>
        <w:t>.  The Exclusive OR gate is exactly what we need; C</w:t>
      </w:r>
      <w:r>
        <w:rPr>
          <w:vertAlign w:val="subscript"/>
        </w:rPr>
        <w:t>16</w:t>
      </w:r>
      <w:r>
        <w:t xml:space="preserve"> </w:t>
      </w:r>
      <w:r>
        <w:sym w:font="Symbol" w:char="F0C5"/>
      </w:r>
      <w:r>
        <w:t xml:space="preserve"> C</w:t>
      </w:r>
      <w:r>
        <w:rPr>
          <w:vertAlign w:val="subscript"/>
        </w:rPr>
        <w:t>15</w:t>
      </w:r>
      <w:r>
        <w:t xml:space="preserve"> = 1 if and only if C</w:t>
      </w:r>
      <w:r>
        <w:rPr>
          <w:vertAlign w:val="subscript"/>
        </w:rPr>
        <w:t>16</w:t>
      </w:r>
      <w:r>
        <w:t xml:space="preserve"> </w:t>
      </w:r>
      <w:r>
        <w:sym w:font="Symbol" w:char="F0B9"/>
      </w:r>
      <w:r>
        <w:t xml:space="preserve"> C</w:t>
      </w:r>
      <w:r>
        <w:rPr>
          <w:vertAlign w:val="subscript"/>
        </w:rPr>
        <w:t>15</w:t>
      </w:r>
      <w:r>
        <w:t>.  Thus, the signal is generated by</w:t>
      </w:r>
    </w:p>
    <w:p w:rsidR="004E17BA" w:rsidRDefault="004E17BA" w:rsidP="004E17BA"/>
    <w:p w:rsidR="004E17BA" w:rsidRDefault="004E17BA" w:rsidP="004E17BA">
      <w:r>
        <w:tab/>
        <w:t>Overflow = C</w:t>
      </w:r>
      <w:r>
        <w:rPr>
          <w:vertAlign w:val="subscript"/>
        </w:rPr>
        <w:t>16</w:t>
      </w:r>
      <w:r>
        <w:t xml:space="preserve"> </w:t>
      </w:r>
      <w:r>
        <w:sym w:font="Symbol" w:char="F0C5"/>
      </w:r>
      <w:r>
        <w:t xml:space="preserve"> C</w:t>
      </w:r>
      <w:r>
        <w:rPr>
          <w:vertAlign w:val="subscript"/>
        </w:rPr>
        <w:t>15</w:t>
      </w:r>
      <w:r>
        <w:t>, or</w:t>
      </w:r>
      <w:r>
        <w:br/>
      </w:r>
      <w:r>
        <w:tab/>
        <w:t>Overflow = C</w:t>
      </w:r>
      <w:r>
        <w:rPr>
          <w:vertAlign w:val="subscript"/>
        </w:rPr>
        <w:t>32</w:t>
      </w:r>
      <w:r>
        <w:t xml:space="preserve"> </w:t>
      </w:r>
      <w:r>
        <w:sym w:font="Symbol" w:char="F0C5"/>
      </w:r>
      <w:r>
        <w:t xml:space="preserve"> C</w:t>
      </w:r>
      <w:r>
        <w:rPr>
          <w:vertAlign w:val="subscript"/>
        </w:rPr>
        <w:t>31</w:t>
      </w:r>
      <w:r w:rsidR="009D0D70">
        <w:t xml:space="preserve"> for 32 bit numbers.</w:t>
      </w:r>
    </w:p>
    <w:p w:rsidR="004E17BA" w:rsidRDefault="004E17BA" w:rsidP="004E17BA">
      <w:pPr>
        <w:rPr>
          <w:u w:val="single"/>
        </w:rPr>
      </w:pPr>
      <w:r>
        <w:br w:type="page"/>
      </w:r>
      <w:r>
        <w:rPr>
          <w:u w:val="single"/>
        </w:rPr>
        <w:lastRenderedPageBreak/>
        <w:t>Saturation Arithmetic</w:t>
      </w:r>
    </w:p>
    <w:p w:rsidR="004E17BA" w:rsidRDefault="004E17BA" w:rsidP="004E17BA">
      <w:r>
        <w:t>We now discuss a type of integer arithmetic in which overflow cannot occur.  We consider 8-bit integers in both unsigned and two’s-complement form.  The range of integers representable in 8-bits is as follows:</w:t>
      </w:r>
    </w:p>
    <w:p w:rsidR="004E17BA" w:rsidRDefault="004E17BA" w:rsidP="004E17BA">
      <w:pPr>
        <w:tabs>
          <w:tab w:val="left" w:pos="360"/>
          <w:tab w:val="right" w:pos="3060"/>
          <w:tab w:val="right" w:pos="3600"/>
          <w:tab w:val="right" w:pos="4320"/>
        </w:tabs>
      </w:pPr>
      <w:r>
        <w:tab/>
        <w:t>Unsigned integers</w:t>
      </w:r>
      <w:r>
        <w:tab/>
        <w:t xml:space="preserve">0 </w:t>
      </w:r>
      <w:r>
        <w:tab/>
        <w:t xml:space="preserve">to </w:t>
      </w:r>
      <w:r>
        <w:tab/>
        <w:t>255</w:t>
      </w:r>
      <w:r>
        <w:br/>
      </w:r>
      <w:r>
        <w:tab/>
        <w:t>Two’s-Complement</w:t>
      </w:r>
      <w:r>
        <w:tab/>
        <w:t xml:space="preserve">– 128 </w:t>
      </w:r>
      <w:r>
        <w:tab/>
        <w:t xml:space="preserve">to </w:t>
      </w:r>
      <w:r>
        <w:tab/>
        <w:t>127</w:t>
      </w:r>
    </w:p>
    <w:p w:rsidR="004E17BA" w:rsidRDefault="004E17BA" w:rsidP="004E17BA"/>
    <w:p w:rsidR="004E17BA" w:rsidRDefault="004E17BA" w:rsidP="004E17BA">
      <w:r>
        <w:t>Saturation arithmetic is most commonly used in computer graphics, where color values may be conveniently represented as a RGB triple of 8-bit integers, one integer for each of the Red, Green, and Blue intensities of the color.  In such a situation, we want the addition operator to saturate at its maximum value rather than overflow.  This avoids some rather bizarre visual effects in the graphics display, such as the appearance of black spots in a white region.</w:t>
      </w:r>
    </w:p>
    <w:p w:rsidR="004E17BA" w:rsidRDefault="004E17BA" w:rsidP="004E17BA"/>
    <w:p w:rsidR="004E17BA" w:rsidRDefault="004E17BA" w:rsidP="004E17BA">
      <w:r>
        <w:t>The rule for saturation arithmetic is quite simple.  If the value computed is not in the range representable for the data type, adjust it to the range by either setting it to the minimum or maximum value as appropriate.</w:t>
      </w:r>
    </w:p>
    <w:p w:rsidR="004E17BA" w:rsidRDefault="004E17BA" w:rsidP="004E17BA"/>
    <w:p w:rsidR="004E17BA" w:rsidRDefault="004E17BA" w:rsidP="004E17BA">
      <w:r>
        <w:t>Consider saturated 8-bit unsigned arithmetic.  All results must be in the range [0, 255], that is – at least 0 and not greater than 255.</w:t>
      </w:r>
    </w:p>
    <w:p w:rsidR="004E17BA" w:rsidRDefault="004E17BA" w:rsidP="004E17BA"/>
    <w:p w:rsidR="004E17BA" w:rsidRDefault="004E17BA" w:rsidP="004E17BA">
      <w:pPr>
        <w:tabs>
          <w:tab w:val="right" w:pos="1080"/>
          <w:tab w:val="right" w:pos="1800"/>
          <w:tab w:val="right" w:pos="2880"/>
        </w:tabs>
      </w:pPr>
      <w:r>
        <w:tab/>
        <w:t xml:space="preserve">128 </w:t>
      </w:r>
      <w:r>
        <w:tab/>
        <w:t xml:space="preserve">+ 64 </w:t>
      </w:r>
      <w:r>
        <w:tab/>
        <w:t>= 192</w:t>
      </w:r>
      <w:r>
        <w:tab/>
        <w:t>as in standard arithmetic</w:t>
      </w:r>
    </w:p>
    <w:p w:rsidR="004E17BA" w:rsidRDefault="004E17BA" w:rsidP="004E17BA">
      <w:pPr>
        <w:tabs>
          <w:tab w:val="right" w:pos="1080"/>
          <w:tab w:val="right" w:pos="1800"/>
          <w:tab w:val="right" w:pos="2880"/>
        </w:tabs>
      </w:pPr>
    </w:p>
    <w:p w:rsidR="004E17BA" w:rsidRDefault="004E17BA" w:rsidP="004E17BA">
      <w:pPr>
        <w:tabs>
          <w:tab w:val="right" w:pos="1080"/>
          <w:tab w:val="right" w:pos="1800"/>
          <w:tab w:val="right" w:pos="2880"/>
        </w:tabs>
      </w:pPr>
      <w:r>
        <w:tab/>
        <w:t xml:space="preserve">128 </w:t>
      </w:r>
      <w:r>
        <w:tab/>
        <w:t xml:space="preserve">+ 128 </w:t>
      </w:r>
      <w:r>
        <w:tab/>
        <w:t>= 255</w:t>
      </w:r>
      <w:r>
        <w:tab/>
        <w:t>in standard arithmetic this overflows as 256 &gt; 255.</w:t>
      </w:r>
      <w:r>
        <w:br/>
      </w:r>
      <w:r>
        <w:tab/>
      </w:r>
      <w:r>
        <w:tab/>
      </w:r>
      <w:r>
        <w:tab/>
      </w:r>
      <w:r>
        <w:tab/>
        <w:t>in saturation arithmetic this saturates at 255.</w:t>
      </w:r>
    </w:p>
    <w:p w:rsidR="004E17BA" w:rsidRDefault="004E17BA" w:rsidP="004E17BA">
      <w:pPr>
        <w:tabs>
          <w:tab w:val="right" w:pos="1080"/>
          <w:tab w:val="right" w:pos="1800"/>
          <w:tab w:val="right" w:pos="2880"/>
        </w:tabs>
      </w:pPr>
    </w:p>
    <w:p w:rsidR="004E17BA" w:rsidRDefault="004E17BA" w:rsidP="004E17BA">
      <w:pPr>
        <w:tabs>
          <w:tab w:val="right" w:pos="1080"/>
          <w:tab w:val="right" w:pos="1800"/>
          <w:tab w:val="right" w:pos="2880"/>
        </w:tabs>
      </w:pPr>
      <w:r>
        <w:tab/>
        <w:t xml:space="preserve">32 </w:t>
      </w:r>
      <w:r>
        <w:tab/>
        <w:t>– 16</w:t>
      </w:r>
      <w:r>
        <w:tab/>
        <w:t>= 16</w:t>
      </w:r>
      <w:r>
        <w:tab/>
        <w:t>as in standard arithmetic</w:t>
      </w:r>
    </w:p>
    <w:p w:rsidR="004E17BA" w:rsidRDefault="004E17BA" w:rsidP="004E17BA">
      <w:pPr>
        <w:tabs>
          <w:tab w:val="right" w:pos="1080"/>
          <w:tab w:val="right" w:pos="1800"/>
          <w:tab w:val="right" w:pos="2880"/>
        </w:tabs>
      </w:pPr>
    </w:p>
    <w:p w:rsidR="004E17BA" w:rsidRDefault="004E17BA" w:rsidP="004E17BA">
      <w:pPr>
        <w:tabs>
          <w:tab w:val="right" w:pos="1080"/>
          <w:tab w:val="right" w:pos="1800"/>
          <w:tab w:val="right" w:pos="2880"/>
        </w:tabs>
      </w:pPr>
      <w:r>
        <w:tab/>
        <w:t>32</w:t>
      </w:r>
      <w:r>
        <w:tab/>
        <w:t>– 48</w:t>
      </w:r>
      <w:r>
        <w:tab/>
        <w:t>= 0</w:t>
      </w:r>
      <w:r>
        <w:tab/>
        <w:t>in standard arithmetic this causes an error.</w:t>
      </w:r>
    </w:p>
    <w:p w:rsidR="004E17BA" w:rsidRDefault="004E17BA" w:rsidP="004E17BA">
      <w:pPr>
        <w:tabs>
          <w:tab w:val="right" w:pos="1080"/>
          <w:tab w:val="right" w:pos="1800"/>
          <w:tab w:val="right" w:pos="2880"/>
        </w:tabs>
      </w:pPr>
    </w:p>
    <w:p w:rsidR="004E17BA" w:rsidRDefault="004E17BA" w:rsidP="004E17BA">
      <w:pPr>
        <w:tabs>
          <w:tab w:val="right" w:pos="1080"/>
          <w:tab w:val="right" w:pos="1800"/>
          <w:tab w:val="right" w:pos="2880"/>
        </w:tabs>
      </w:pPr>
    </w:p>
    <w:p w:rsidR="004E17BA" w:rsidRDefault="004E17BA" w:rsidP="004E17BA">
      <w:r>
        <w:t>The following table summarizes the difference between standard and saturation arithmetic.</w:t>
      </w:r>
    </w:p>
    <w:p w:rsidR="004E17BA" w:rsidRDefault="004E17BA" w:rsidP="004E17BA"/>
    <w:p w:rsidR="004E17BA" w:rsidRDefault="004E17BA" w:rsidP="004E17BA">
      <w:pPr>
        <w:tabs>
          <w:tab w:val="center" w:pos="1620"/>
          <w:tab w:val="center" w:pos="3780"/>
          <w:tab w:val="center" w:pos="6480"/>
        </w:tabs>
      </w:pPr>
      <w:r>
        <w:tab/>
        <w:t>Type of Arithmetic</w:t>
      </w:r>
      <w:r>
        <w:tab/>
        <w:t>Result Greater</w:t>
      </w:r>
      <w:r>
        <w:tab/>
        <w:t>Result Smaller</w:t>
      </w:r>
    </w:p>
    <w:p w:rsidR="004E17BA" w:rsidRDefault="004E17BA" w:rsidP="004E17BA">
      <w:pPr>
        <w:tabs>
          <w:tab w:val="center" w:pos="1620"/>
          <w:tab w:val="center" w:pos="3780"/>
          <w:tab w:val="center" w:pos="6480"/>
        </w:tabs>
      </w:pPr>
      <w:r>
        <w:tab/>
      </w:r>
      <w:r>
        <w:tab/>
        <w:t>Than Maximum</w:t>
      </w:r>
      <w:r>
        <w:tab/>
        <w:t>Than Minimum</w:t>
      </w:r>
      <w:r>
        <w:br/>
      </w:r>
      <w:r>
        <w:tab/>
      </w:r>
      <w:r>
        <w:tab/>
        <w:t>Number Representable</w:t>
      </w:r>
      <w:r>
        <w:tab/>
        <w:t>Number Representable</w:t>
      </w:r>
    </w:p>
    <w:p w:rsidR="004E17BA" w:rsidRDefault="004E17BA" w:rsidP="004E17BA">
      <w:pPr>
        <w:tabs>
          <w:tab w:val="center" w:pos="1620"/>
          <w:tab w:val="center" w:pos="3780"/>
          <w:tab w:val="center" w:pos="6480"/>
        </w:tabs>
      </w:pPr>
    </w:p>
    <w:p w:rsidR="004E17BA" w:rsidRDefault="004E17BA" w:rsidP="004E17BA">
      <w:pPr>
        <w:tabs>
          <w:tab w:val="center" w:pos="1620"/>
          <w:tab w:val="center" w:pos="3780"/>
          <w:tab w:val="center" w:pos="6480"/>
        </w:tabs>
      </w:pPr>
      <w:r>
        <w:tab/>
        <w:t>Standard Arithmetic</w:t>
      </w:r>
      <w:r>
        <w:tab/>
        <w:t>Error</w:t>
      </w:r>
      <w:r>
        <w:tab/>
      </w:r>
      <w:proofErr w:type="spellStart"/>
      <w:r>
        <w:t>Error</w:t>
      </w:r>
      <w:proofErr w:type="spellEnd"/>
      <w:r>
        <w:br/>
      </w:r>
    </w:p>
    <w:p w:rsidR="004E17BA" w:rsidRDefault="004E17BA" w:rsidP="004E17BA">
      <w:pPr>
        <w:tabs>
          <w:tab w:val="center" w:pos="1620"/>
          <w:tab w:val="center" w:pos="3780"/>
          <w:tab w:val="center" w:pos="6480"/>
        </w:tabs>
      </w:pPr>
      <w:r>
        <w:tab/>
        <w:t>Saturation Arithmetic</w:t>
      </w:r>
      <w:r>
        <w:tab/>
        <w:t>Set the result</w:t>
      </w:r>
      <w:r>
        <w:tab/>
        <w:t>Set the result</w:t>
      </w:r>
      <w:r>
        <w:br/>
      </w:r>
      <w:r>
        <w:tab/>
      </w:r>
      <w:r>
        <w:tab/>
        <w:t>to the maximum</w:t>
      </w:r>
      <w:r>
        <w:tab/>
        <w:t>to the minimum</w:t>
      </w:r>
      <w:r w:rsidR="00090184">
        <w:t xml:space="preserve"> </w:t>
      </w:r>
    </w:p>
    <w:p w:rsidR="004E17BA" w:rsidRDefault="004E17BA" w:rsidP="004E17BA">
      <w:pPr>
        <w:tabs>
          <w:tab w:val="center" w:pos="1620"/>
          <w:tab w:val="center" w:pos="3780"/>
          <w:tab w:val="center" w:pos="6480"/>
        </w:tabs>
      </w:pPr>
      <w:r>
        <w:tab/>
      </w:r>
      <w:r>
        <w:tab/>
        <w:t>number representable</w:t>
      </w:r>
      <w:r>
        <w:tab/>
        <w:t>number representable</w:t>
      </w:r>
    </w:p>
    <w:p w:rsidR="004E17BA" w:rsidRDefault="00090184" w:rsidP="00090184">
      <w:pPr>
        <w:tabs>
          <w:tab w:val="left" w:pos="374"/>
          <w:tab w:val="left" w:pos="748"/>
        </w:tabs>
        <w:spacing w:before="240"/>
      </w:pPr>
      <w:r>
        <w:t xml:space="preserve">Saturation arithmetic is used mostly in graphics cards, also called “graphical processing </w:t>
      </w:r>
      <w:r>
        <w:br/>
        <w:t>units”.  The ALU designed for this text will not provide for saturation arithmetic.</w:t>
      </w:r>
    </w:p>
    <w:p w:rsidR="00090184" w:rsidRPr="001C5ED3" w:rsidRDefault="00FC532D" w:rsidP="00090184">
      <w:pPr>
        <w:tabs>
          <w:tab w:val="left" w:pos="360"/>
          <w:tab w:val="left" w:pos="720"/>
        </w:tabs>
        <w:rPr>
          <w:b/>
          <w:u w:val="single"/>
        </w:rPr>
      </w:pPr>
      <w:r>
        <w:br w:type="page"/>
      </w:r>
      <w:r w:rsidR="00090184" w:rsidRPr="001C5ED3">
        <w:rPr>
          <w:b/>
          <w:u w:val="single"/>
        </w:rPr>
        <w:lastRenderedPageBreak/>
        <w:t>Multiplication and Division</w:t>
      </w:r>
    </w:p>
    <w:p w:rsidR="00090184" w:rsidRDefault="00090184" w:rsidP="00090184">
      <w:pPr>
        <w:tabs>
          <w:tab w:val="left" w:pos="360"/>
          <w:tab w:val="left" w:pos="720"/>
        </w:tabs>
        <w:spacing w:after="120"/>
      </w:pPr>
      <w:r>
        <w:t>Here we shall study circuits to perform integer multiplication and division.  We shall spend some time considering circuits to perform these operations on unsigned positive integers, and then sketch out the design of realistic circuits that operate on integers in two’s–complement form.  Due to the complexity of these circuits, they are not normally included in the ALU, but are placed in a related circuit called the MDU (Multiplication &amp; Division Unit).</w:t>
      </w:r>
    </w:p>
    <w:p w:rsidR="00090184" w:rsidRDefault="00090184" w:rsidP="00090184">
      <w:pPr>
        <w:tabs>
          <w:tab w:val="left" w:pos="360"/>
          <w:tab w:val="left" w:pos="720"/>
        </w:tabs>
        <w:spacing w:after="120"/>
      </w:pPr>
      <w:r>
        <w:t>We note immediately that multiplication of two N–bit integers yields a product with 2N bits.  For that reason, we shall discuss N–bit multiplication with a 2N–bit product, and N–bit division with a 2N–bit dividend, an N–bit divisor, an N–bit quotient, and N–bit remainder.  This “doubling of the digits” is seen in decimal as well as binary multiplication.</w:t>
      </w:r>
    </w:p>
    <w:p w:rsidR="00090184" w:rsidRDefault="00090184" w:rsidP="00090184">
      <w:pPr>
        <w:tabs>
          <w:tab w:val="left" w:pos="360"/>
          <w:tab w:val="left" w:pos="720"/>
        </w:tabs>
        <w:spacing w:after="120"/>
      </w:pPr>
      <w:r>
        <w:t>Decimal:</w:t>
      </w:r>
      <w:r>
        <w:tab/>
        <w:t xml:space="preserve">9,999 </w:t>
      </w:r>
      <w:r>
        <w:sym w:font="Symbol" w:char="F0B7"/>
      </w:r>
      <w:r>
        <w:t xml:space="preserve"> 9,999</w:t>
      </w:r>
      <w:r>
        <w:tab/>
        <w:t>= 99,980,001</w:t>
      </w:r>
      <w:r>
        <w:br/>
        <w:t>Binary</w:t>
      </w:r>
      <w:r>
        <w:tab/>
      </w:r>
      <w:r>
        <w:tab/>
        <w:t xml:space="preserve">1111 </w:t>
      </w:r>
      <w:r>
        <w:sym w:font="Symbol" w:char="F0B7"/>
      </w:r>
      <w:r>
        <w:t xml:space="preserve"> 1111</w:t>
      </w:r>
      <w:r>
        <w:tab/>
        <w:t>= 1110 0001</w:t>
      </w:r>
      <w:r>
        <w:tab/>
        <w:t xml:space="preserve">(15 </w:t>
      </w:r>
      <w:r>
        <w:sym w:font="Symbol" w:char="F0B7"/>
      </w:r>
      <w:r>
        <w:t xml:space="preserve"> 15 = 225)</w:t>
      </w:r>
    </w:p>
    <w:p w:rsidR="00090184" w:rsidRDefault="00090184" w:rsidP="00090184">
      <w:pPr>
        <w:tabs>
          <w:tab w:val="left" w:pos="360"/>
          <w:tab w:val="left" w:pos="720"/>
        </w:tabs>
        <w:spacing w:after="120"/>
      </w:pPr>
      <w:r>
        <w:t xml:space="preserve">The computer designed for this course will yield a 64–bit product of two 32–bit integers.  </w:t>
      </w:r>
      <w:r>
        <w:br/>
        <w:t>The division will call for a 64–bit dividend, with 32–bit divisors, quotient, and remainder.</w:t>
      </w:r>
    </w:p>
    <w:p w:rsidR="00090184" w:rsidRDefault="00090184" w:rsidP="00090184">
      <w:pPr>
        <w:tabs>
          <w:tab w:val="left" w:pos="360"/>
          <w:tab w:val="left" w:pos="720"/>
        </w:tabs>
        <w:spacing w:after="120"/>
      </w:pPr>
      <w:r>
        <w:t>We begin with a consideration of multiplication for unsigned positive integers.  At one level, this is quite simple, as the “times table” is very small.  Here it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20"/>
        <w:gridCol w:w="1170"/>
      </w:tblGrid>
      <w:tr w:rsidR="00090184" w:rsidTr="00207C7B">
        <w:trPr>
          <w:jc w:val="center"/>
        </w:trPr>
        <w:tc>
          <w:tcPr>
            <w:tcW w:w="918" w:type="dxa"/>
            <w:shd w:val="clear" w:color="auto" w:fill="auto"/>
          </w:tcPr>
          <w:p w:rsidR="00090184" w:rsidRDefault="00090184" w:rsidP="00207C7B">
            <w:pPr>
              <w:tabs>
                <w:tab w:val="left" w:pos="360"/>
                <w:tab w:val="left" w:pos="720"/>
              </w:tabs>
              <w:jc w:val="center"/>
            </w:pPr>
            <w:r>
              <w:t>A</w:t>
            </w:r>
          </w:p>
        </w:tc>
        <w:tc>
          <w:tcPr>
            <w:tcW w:w="720" w:type="dxa"/>
            <w:shd w:val="clear" w:color="auto" w:fill="auto"/>
          </w:tcPr>
          <w:p w:rsidR="00090184" w:rsidRDefault="00090184" w:rsidP="00207C7B">
            <w:pPr>
              <w:tabs>
                <w:tab w:val="left" w:pos="360"/>
                <w:tab w:val="left" w:pos="720"/>
              </w:tabs>
              <w:jc w:val="center"/>
            </w:pPr>
            <w:r>
              <w:t>B</w:t>
            </w:r>
          </w:p>
        </w:tc>
        <w:tc>
          <w:tcPr>
            <w:tcW w:w="1170" w:type="dxa"/>
            <w:shd w:val="clear" w:color="auto" w:fill="auto"/>
          </w:tcPr>
          <w:p w:rsidR="00090184" w:rsidRDefault="00090184" w:rsidP="00207C7B">
            <w:pPr>
              <w:tabs>
                <w:tab w:val="left" w:pos="360"/>
                <w:tab w:val="left" w:pos="720"/>
              </w:tabs>
              <w:jc w:val="center"/>
            </w:pPr>
            <w:r>
              <w:t>A</w:t>
            </w:r>
            <w:r w:rsidRPr="00D613BA">
              <w:sym w:font="Symbol" w:char="F0B7"/>
            </w:r>
            <w:r>
              <w:t>B</w:t>
            </w:r>
          </w:p>
        </w:tc>
      </w:tr>
      <w:tr w:rsidR="00090184" w:rsidTr="00207C7B">
        <w:trPr>
          <w:jc w:val="center"/>
        </w:trPr>
        <w:tc>
          <w:tcPr>
            <w:tcW w:w="918" w:type="dxa"/>
            <w:shd w:val="clear" w:color="auto" w:fill="auto"/>
          </w:tcPr>
          <w:p w:rsidR="00090184" w:rsidRDefault="00090184" w:rsidP="00207C7B">
            <w:pPr>
              <w:tabs>
                <w:tab w:val="left" w:pos="360"/>
                <w:tab w:val="left" w:pos="720"/>
              </w:tabs>
              <w:jc w:val="center"/>
            </w:pPr>
            <w:r>
              <w:t>0</w:t>
            </w:r>
          </w:p>
        </w:tc>
        <w:tc>
          <w:tcPr>
            <w:tcW w:w="720" w:type="dxa"/>
            <w:shd w:val="clear" w:color="auto" w:fill="auto"/>
          </w:tcPr>
          <w:p w:rsidR="00090184" w:rsidRDefault="00090184" w:rsidP="00207C7B">
            <w:pPr>
              <w:tabs>
                <w:tab w:val="left" w:pos="360"/>
                <w:tab w:val="left" w:pos="720"/>
              </w:tabs>
              <w:jc w:val="center"/>
            </w:pPr>
            <w:r>
              <w:t>0</w:t>
            </w:r>
          </w:p>
        </w:tc>
        <w:tc>
          <w:tcPr>
            <w:tcW w:w="1170" w:type="dxa"/>
            <w:shd w:val="clear" w:color="auto" w:fill="auto"/>
          </w:tcPr>
          <w:p w:rsidR="00090184" w:rsidRDefault="00090184" w:rsidP="00207C7B">
            <w:pPr>
              <w:tabs>
                <w:tab w:val="left" w:pos="360"/>
                <w:tab w:val="left" w:pos="720"/>
              </w:tabs>
              <w:jc w:val="center"/>
            </w:pPr>
            <w:r>
              <w:t>0</w:t>
            </w:r>
          </w:p>
        </w:tc>
      </w:tr>
      <w:tr w:rsidR="00090184" w:rsidTr="00207C7B">
        <w:trPr>
          <w:jc w:val="center"/>
        </w:trPr>
        <w:tc>
          <w:tcPr>
            <w:tcW w:w="918" w:type="dxa"/>
            <w:shd w:val="clear" w:color="auto" w:fill="auto"/>
          </w:tcPr>
          <w:p w:rsidR="00090184" w:rsidRDefault="00090184" w:rsidP="00207C7B">
            <w:pPr>
              <w:tabs>
                <w:tab w:val="left" w:pos="360"/>
                <w:tab w:val="left" w:pos="720"/>
              </w:tabs>
              <w:jc w:val="center"/>
            </w:pPr>
            <w:r>
              <w:t>0</w:t>
            </w:r>
          </w:p>
        </w:tc>
        <w:tc>
          <w:tcPr>
            <w:tcW w:w="720" w:type="dxa"/>
            <w:shd w:val="clear" w:color="auto" w:fill="auto"/>
          </w:tcPr>
          <w:p w:rsidR="00090184" w:rsidRDefault="00090184" w:rsidP="00207C7B">
            <w:pPr>
              <w:tabs>
                <w:tab w:val="left" w:pos="360"/>
                <w:tab w:val="left" w:pos="720"/>
              </w:tabs>
              <w:jc w:val="center"/>
            </w:pPr>
            <w:r>
              <w:t>1</w:t>
            </w:r>
          </w:p>
        </w:tc>
        <w:tc>
          <w:tcPr>
            <w:tcW w:w="1170" w:type="dxa"/>
            <w:shd w:val="clear" w:color="auto" w:fill="auto"/>
          </w:tcPr>
          <w:p w:rsidR="00090184" w:rsidRDefault="00090184" w:rsidP="00207C7B">
            <w:pPr>
              <w:tabs>
                <w:tab w:val="left" w:pos="360"/>
                <w:tab w:val="left" w:pos="720"/>
              </w:tabs>
              <w:jc w:val="center"/>
            </w:pPr>
            <w:r>
              <w:t>0</w:t>
            </w:r>
          </w:p>
        </w:tc>
      </w:tr>
      <w:tr w:rsidR="00090184" w:rsidTr="00207C7B">
        <w:trPr>
          <w:jc w:val="center"/>
        </w:trPr>
        <w:tc>
          <w:tcPr>
            <w:tcW w:w="918" w:type="dxa"/>
            <w:shd w:val="clear" w:color="auto" w:fill="auto"/>
          </w:tcPr>
          <w:p w:rsidR="00090184" w:rsidRDefault="00090184" w:rsidP="00207C7B">
            <w:pPr>
              <w:tabs>
                <w:tab w:val="left" w:pos="360"/>
                <w:tab w:val="left" w:pos="720"/>
              </w:tabs>
              <w:jc w:val="center"/>
            </w:pPr>
            <w:r>
              <w:t>1</w:t>
            </w:r>
          </w:p>
        </w:tc>
        <w:tc>
          <w:tcPr>
            <w:tcW w:w="720" w:type="dxa"/>
            <w:shd w:val="clear" w:color="auto" w:fill="auto"/>
          </w:tcPr>
          <w:p w:rsidR="00090184" w:rsidRDefault="00090184" w:rsidP="00207C7B">
            <w:pPr>
              <w:tabs>
                <w:tab w:val="left" w:pos="360"/>
                <w:tab w:val="left" w:pos="720"/>
              </w:tabs>
              <w:jc w:val="center"/>
            </w:pPr>
            <w:r>
              <w:t>0</w:t>
            </w:r>
          </w:p>
        </w:tc>
        <w:tc>
          <w:tcPr>
            <w:tcW w:w="1170" w:type="dxa"/>
            <w:shd w:val="clear" w:color="auto" w:fill="auto"/>
          </w:tcPr>
          <w:p w:rsidR="00090184" w:rsidRDefault="00090184" w:rsidP="00207C7B">
            <w:pPr>
              <w:tabs>
                <w:tab w:val="left" w:pos="360"/>
                <w:tab w:val="left" w:pos="720"/>
              </w:tabs>
              <w:jc w:val="center"/>
            </w:pPr>
            <w:r>
              <w:t>0</w:t>
            </w:r>
          </w:p>
        </w:tc>
      </w:tr>
      <w:tr w:rsidR="00090184" w:rsidTr="00207C7B">
        <w:trPr>
          <w:jc w:val="center"/>
        </w:trPr>
        <w:tc>
          <w:tcPr>
            <w:tcW w:w="918" w:type="dxa"/>
            <w:shd w:val="clear" w:color="auto" w:fill="auto"/>
          </w:tcPr>
          <w:p w:rsidR="00090184" w:rsidRDefault="00090184" w:rsidP="00207C7B">
            <w:pPr>
              <w:tabs>
                <w:tab w:val="left" w:pos="360"/>
                <w:tab w:val="left" w:pos="720"/>
              </w:tabs>
              <w:jc w:val="center"/>
            </w:pPr>
            <w:r>
              <w:t>1</w:t>
            </w:r>
          </w:p>
        </w:tc>
        <w:tc>
          <w:tcPr>
            <w:tcW w:w="720" w:type="dxa"/>
            <w:shd w:val="clear" w:color="auto" w:fill="auto"/>
          </w:tcPr>
          <w:p w:rsidR="00090184" w:rsidRDefault="00090184" w:rsidP="00207C7B">
            <w:pPr>
              <w:tabs>
                <w:tab w:val="left" w:pos="360"/>
                <w:tab w:val="left" w:pos="720"/>
              </w:tabs>
              <w:jc w:val="center"/>
            </w:pPr>
            <w:r>
              <w:t>1</w:t>
            </w:r>
          </w:p>
        </w:tc>
        <w:tc>
          <w:tcPr>
            <w:tcW w:w="1170" w:type="dxa"/>
            <w:shd w:val="clear" w:color="auto" w:fill="auto"/>
          </w:tcPr>
          <w:p w:rsidR="00090184" w:rsidRDefault="00090184" w:rsidP="00207C7B">
            <w:pPr>
              <w:tabs>
                <w:tab w:val="left" w:pos="360"/>
                <w:tab w:val="left" w:pos="720"/>
              </w:tabs>
              <w:jc w:val="center"/>
            </w:pPr>
            <w:r>
              <w:t>1</w:t>
            </w:r>
          </w:p>
        </w:tc>
      </w:tr>
    </w:tbl>
    <w:p w:rsidR="00090184" w:rsidRDefault="00090184" w:rsidP="00090184">
      <w:pPr>
        <w:tabs>
          <w:tab w:val="left" w:pos="360"/>
          <w:tab w:val="left" w:pos="720"/>
        </w:tabs>
        <w:spacing w:before="120" w:after="120"/>
      </w:pPr>
      <w:r>
        <w:t>One might note that this is exactly the truth table for the logical AND function, which is denoted by the same symbol as multiplication.  This might suggest the use of the logical AND gate in a multiplier; the true circuits are even simpler.  Consider a labeled example.</w:t>
      </w:r>
    </w:p>
    <w:p w:rsidR="00090184" w:rsidRDefault="00090184" w:rsidP="00090184">
      <w:pPr>
        <w:tabs>
          <w:tab w:val="left" w:pos="360"/>
          <w:tab w:val="left" w:pos="720"/>
        </w:tabs>
        <w:spacing w:after="120"/>
      </w:pPr>
      <w:r>
        <w:tab/>
      </w:r>
      <w:r>
        <w:rPr>
          <w:rFonts w:ascii="Courier New" w:hAnsi="Courier New" w:cs="Courier New"/>
          <w:b/>
        </w:rPr>
        <w:t xml:space="preserve">    1</w:t>
      </w:r>
      <w:r w:rsidRPr="000821F8">
        <w:rPr>
          <w:rFonts w:ascii="Courier New" w:hAnsi="Courier New" w:cs="Courier New"/>
          <w:b/>
        </w:rPr>
        <w:t>011</w:t>
      </w:r>
      <w:r>
        <w:tab/>
      </w:r>
      <w:r>
        <w:tab/>
        <w:t>the multiplicand, with decimal value 11</w:t>
      </w:r>
      <w:r>
        <w:br/>
      </w:r>
      <w:r>
        <w:tab/>
      </w:r>
      <w:r>
        <w:rPr>
          <w:rFonts w:ascii="Courier New" w:hAnsi="Courier New" w:cs="Courier New"/>
          <w:b/>
        </w:rPr>
        <w:t xml:space="preserve">    </w:t>
      </w:r>
      <w:r w:rsidRPr="00022130">
        <w:rPr>
          <w:rFonts w:ascii="Courier New" w:hAnsi="Courier New" w:cs="Courier New"/>
          <w:b/>
          <w:u w:val="single"/>
        </w:rPr>
        <w:t>1001</w:t>
      </w:r>
      <w:r>
        <w:tab/>
      </w:r>
      <w:r>
        <w:tab/>
        <w:t>the multiplier, with decimal value 9</w:t>
      </w:r>
      <w:r>
        <w:br/>
      </w:r>
      <w:r>
        <w:tab/>
      </w:r>
      <w:r w:rsidRPr="00022130">
        <w:rPr>
          <w:rFonts w:ascii="Courier New" w:hAnsi="Courier New" w:cs="Courier New"/>
          <w:b/>
        </w:rPr>
        <w:t xml:space="preserve">   </w:t>
      </w:r>
      <w:r>
        <w:rPr>
          <w:rFonts w:ascii="Courier New" w:hAnsi="Courier New" w:cs="Courier New"/>
          <w:b/>
        </w:rPr>
        <w:t xml:space="preserve"> 1011</w:t>
      </w:r>
      <w:r>
        <w:rPr>
          <w:rFonts w:ascii="Courier New" w:hAnsi="Courier New" w:cs="Courier New"/>
          <w:b/>
        </w:rPr>
        <w:br/>
      </w:r>
      <w:r>
        <w:rPr>
          <w:rFonts w:ascii="Courier New" w:hAnsi="Courier New" w:cs="Courier New"/>
          <w:b/>
        </w:rPr>
        <w:tab/>
        <w:t xml:space="preserve">   0000</w:t>
      </w:r>
      <w:r>
        <w:rPr>
          <w:rFonts w:ascii="Courier New" w:hAnsi="Courier New" w:cs="Courier New"/>
          <w:b/>
        </w:rPr>
        <w:br/>
      </w:r>
      <w:r>
        <w:rPr>
          <w:rFonts w:ascii="Courier New" w:hAnsi="Courier New" w:cs="Courier New"/>
          <w:b/>
        </w:rPr>
        <w:tab/>
        <w:t xml:space="preserve">  0000</w:t>
      </w:r>
      <w:r>
        <w:rPr>
          <w:rFonts w:ascii="Courier New" w:hAnsi="Courier New" w:cs="Courier New"/>
          <w:b/>
        </w:rPr>
        <w:tab/>
      </w:r>
      <w:r>
        <w:rPr>
          <w:rFonts w:ascii="Courier New" w:hAnsi="Courier New" w:cs="Courier New"/>
          <w:b/>
        </w:rPr>
        <w:tab/>
      </w:r>
      <w:r>
        <w:rPr>
          <w:rFonts w:ascii="Courier New" w:hAnsi="Courier New" w:cs="Courier New"/>
          <w:b/>
        </w:rPr>
        <w:tab/>
      </w:r>
      <w:r w:rsidRPr="00022130">
        <w:t>the</w:t>
      </w:r>
      <w:r>
        <w:t xml:space="preserve"> four partial products</w:t>
      </w:r>
      <w:r>
        <w:rPr>
          <w:rFonts w:ascii="Courier New" w:hAnsi="Courier New" w:cs="Courier New"/>
          <w:b/>
        </w:rPr>
        <w:br/>
      </w:r>
      <w:r>
        <w:rPr>
          <w:rFonts w:ascii="Courier New" w:hAnsi="Courier New" w:cs="Courier New"/>
          <w:b/>
        </w:rPr>
        <w:tab/>
        <w:t xml:space="preserve"> </w:t>
      </w:r>
      <w:r w:rsidRPr="00022130">
        <w:rPr>
          <w:rFonts w:ascii="Courier New" w:hAnsi="Courier New" w:cs="Courier New"/>
          <w:b/>
          <w:u w:val="single"/>
        </w:rPr>
        <w:t>1011</w:t>
      </w:r>
      <w:r>
        <w:rPr>
          <w:rFonts w:ascii="Courier New" w:hAnsi="Courier New" w:cs="Courier New"/>
          <w:b/>
        </w:rPr>
        <w:t>___</w:t>
      </w:r>
      <w:r>
        <w:rPr>
          <w:rFonts w:ascii="Courier New" w:hAnsi="Courier New" w:cs="Courier New"/>
          <w:b/>
        </w:rPr>
        <w:br/>
      </w:r>
      <w:r>
        <w:rPr>
          <w:rFonts w:ascii="Courier New" w:hAnsi="Courier New" w:cs="Courier New"/>
          <w:b/>
        </w:rPr>
        <w:tab/>
        <w:t xml:space="preserve"> 1100011</w:t>
      </w:r>
      <w:r>
        <w:rPr>
          <w:rFonts w:ascii="Courier New" w:hAnsi="Courier New" w:cs="Courier New"/>
          <w:b/>
        </w:rPr>
        <w:tab/>
      </w:r>
      <w:r>
        <w:rPr>
          <w:rFonts w:ascii="Courier New" w:hAnsi="Courier New" w:cs="Courier New"/>
          <w:b/>
        </w:rPr>
        <w:tab/>
      </w:r>
      <w:r w:rsidRPr="00022130">
        <w:t>the</w:t>
      </w:r>
      <w:r>
        <w:t xml:space="preserve"> product, with decimal value 99</w:t>
      </w:r>
    </w:p>
    <w:p w:rsidR="00090184" w:rsidRDefault="00090184" w:rsidP="00090184">
      <w:pPr>
        <w:tabs>
          <w:tab w:val="left" w:pos="360"/>
          <w:tab w:val="left" w:pos="720"/>
        </w:tabs>
        <w:spacing w:after="120"/>
      </w:pPr>
      <w:r>
        <w:t>Note that there are four partial products, one for each bit in the multiplier.  Each partial product is the length of the multiplicand, and is either a copy of the multiplicand or all 0.  The standard assumption is that the multiplicand and multiplier have equal length, each having the length of the standard integer in the architecture.  All commercial designs allow different lengths for integer representations (8–bit, 16–bit, 32–bit, etc.), providing a number of distinct multiplication operations (8–bit by 8–bit, 16–bit by–16 bit).</w:t>
      </w:r>
    </w:p>
    <w:p w:rsidR="00090184" w:rsidRDefault="00090184" w:rsidP="00090184">
      <w:pPr>
        <w:tabs>
          <w:tab w:val="left" w:pos="360"/>
          <w:tab w:val="left" w:pos="720"/>
        </w:tabs>
        <w:spacing w:after="120"/>
      </w:pPr>
      <w:r>
        <w:t>This textbook will focus on two distinct integer sizes: 4–bit unsigned integers to introduce the basic ideas of multiplication and division, and 32–bit signed two’s–complement integers for the MDU as used in the design implemented in later chapters.</w:t>
      </w:r>
    </w:p>
    <w:p w:rsidR="00090184" w:rsidRDefault="00090184" w:rsidP="00090184">
      <w:pPr>
        <w:tabs>
          <w:tab w:val="left" w:pos="360"/>
          <w:tab w:val="left" w:pos="720"/>
        </w:tabs>
        <w:spacing w:after="120"/>
      </w:pPr>
      <w:r>
        <w:br w:type="page"/>
      </w:r>
      <w:r>
        <w:lastRenderedPageBreak/>
        <w:t xml:space="preserve">The above example is based on human experience with multiplication.  A straightforward </w:t>
      </w:r>
      <w:r>
        <w:br/>
        <w:t>implementation would require four temporary registers, one for each of the partial products.  As we shall quickly see, this is not necessary.</w:t>
      </w:r>
    </w:p>
    <w:p w:rsidR="00090184" w:rsidRDefault="00090184" w:rsidP="00090184">
      <w:pPr>
        <w:tabs>
          <w:tab w:val="left" w:pos="360"/>
          <w:tab w:val="left" w:pos="720"/>
        </w:tabs>
        <w:spacing w:after="120"/>
      </w:pPr>
      <w:r>
        <w:t>Consider the following problem, first solved in the traditional way with a slight change.</w:t>
      </w:r>
    </w:p>
    <w:p w:rsidR="00090184" w:rsidRDefault="00090184" w:rsidP="00090184">
      <w:pPr>
        <w:tabs>
          <w:tab w:val="left" w:pos="360"/>
          <w:tab w:val="left" w:pos="720"/>
        </w:tabs>
        <w:spacing w:after="120"/>
      </w:pPr>
      <w:r>
        <w:tab/>
      </w:r>
      <w:r>
        <w:rPr>
          <w:rFonts w:ascii="Courier New" w:hAnsi="Courier New" w:cs="Courier New"/>
          <w:b/>
        </w:rPr>
        <w:t xml:space="preserve">    1</w:t>
      </w:r>
      <w:r w:rsidRPr="00F22D20">
        <w:rPr>
          <w:rFonts w:ascii="Courier New" w:hAnsi="Courier New" w:cs="Courier New"/>
          <w:b/>
        </w:rPr>
        <w:t>011</w:t>
      </w:r>
      <w:r>
        <w:tab/>
        <w:t>Multiplicand = decimal 11</w:t>
      </w:r>
      <w:r>
        <w:br/>
      </w:r>
      <w:r>
        <w:tab/>
      </w:r>
      <w:r w:rsidRPr="00F22D20">
        <w:rPr>
          <w:rFonts w:ascii="Courier New" w:hAnsi="Courier New" w:cs="Courier New"/>
          <w:b/>
        </w:rPr>
        <w:t xml:space="preserve">    </w:t>
      </w:r>
      <w:r w:rsidRPr="00F22D20">
        <w:rPr>
          <w:rFonts w:ascii="Courier New" w:hAnsi="Courier New" w:cs="Courier New"/>
          <w:b/>
          <w:u w:val="single"/>
        </w:rPr>
        <w:t>0111</w:t>
      </w:r>
      <w:r>
        <w:tab/>
        <w:t>Multiplier = decimal 7</w:t>
      </w:r>
      <w:r>
        <w:br/>
      </w:r>
      <w:r>
        <w:tab/>
      </w:r>
      <w:r w:rsidRPr="00F22D20">
        <w:rPr>
          <w:rFonts w:ascii="Courier New" w:hAnsi="Courier New" w:cs="Courier New"/>
          <w:b/>
        </w:rPr>
        <w:t xml:space="preserve">    1011</w:t>
      </w:r>
      <w:r>
        <w:rPr>
          <w:rFonts w:ascii="Courier New" w:hAnsi="Courier New" w:cs="Courier New"/>
          <w:b/>
        </w:rPr>
        <w:tab/>
      </w:r>
      <w:r>
        <w:t>This is decimal 11</w:t>
      </w:r>
      <w:r>
        <w:br/>
      </w:r>
      <w:r>
        <w:tab/>
      </w:r>
      <w:r w:rsidRPr="00F22D20">
        <w:rPr>
          <w:rFonts w:ascii="Courier New" w:hAnsi="Courier New" w:cs="Courier New"/>
          <w:b/>
        </w:rPr>
        <w:t xml:space="preserve">   1011</w:t>
      </w:r>
      <w:r>
        <w:rPr>
          <w:rFonts w:ascii="Courier New" w:hAnsi="Courier New" w:cs="Courier New"/>
          <w:b/>
        </w:rPr>
        <w:t>0</w:t>
      </w:r>
      <w:r>
        <w:rPr>
          <w:rFonts w:ascii="Courier New" w:hAnsi="Courier New" w:cs="Courier New"/>
          <w:b/>
        </w:rPr>
        <w:tab/>
      </w:r>
      <w:r>
        <w:t>This is 2</w:t>
      </w:r>
      <w:r>
        <w:sym w:font="Symbol" w:char="F0B7"/>
      </w:r>
      <w:r>
        <w:t>11 = decimal 22</w:t>
      </w:r>
      <w:r>
        <w:br/>
      </w:r>
      <w:r>
        <w:tab/>
      </w:r>
      <w:r w:rsidRPr="00F22D20">
        <w:rPr>
          <w:rFonts w:ascii="Courier New" w:hAnsi="Courier New" w:cs="Courier New"/>
          <w:b/>
        </w:rPr>
        <w:t xml:space="preserve">  1011</w:t>
      </w:r>
      <w:r>
        <w:rPr>
          <w:rFonts w:ascii="Courier New" w:hAnsi="Courier New" w:cs="Courier New"/>
          <w:b/>
        </w:rPr>
        <w:t>00</w:t>
      </w:r>
      <w:r>
        <w:tab/>
        <w:t>This is 4</w:t>
      </w:r>
      <w:r>
        <w:sym w:font="Symbol" w:char="F0B7"/>
      </w:r>
      <w:r>
        <w:t>11 = decimal 44</w:t>
      </w:r>
      <w:r>
        <w:br/>
      </w:r>
      <w:r>
        <w:tab/>
      </w:r>
      <w:r w:rsidRPr="00F22D20">
        <w:rPr>
          <w:rFonts w:ascii="Courier New" w:hAnsi="Courier New" w:cs="Courier New"/>
          <w:b/>
        </w:rPr>
        <w:t xml:space="preserve"> </w:t>
      </w:r>
      <w:r w:rsidRPr="00F40B71">
        <w:rPr>
          <w:rFonts w:ascii="Courier New" w:hAnsi="Courier New" w:cs="Courier New"/>
          <w:b/>
          <w:u w:val="single"/>
        </w:rPr>
        <w:t>0000000</w:t>
      </w:r>
      <w:r>
        <w:br/>
      </w:r>
      <w:r>
        <w:tab/>
      </w:r>
      <w:r w:rsidRPr="00F40B71">
        <w:rPr>
          <w:rFonts w:ascii="Courier New" w:hAnsi="Courier New" w:cs="Courier New"/>
        </w:rPr>
        <w:t xml:space="preserve"> </w:t>
      </w:r>
      <w:r w:rsidRPr="00F40B71">
        <w:rPr>
          <w:rFonts w:ascii="Courier New" w:hAnsi="Courier New" w:cs="Courier New"/>
          <w:b/>
        </w:rPr>
        <w:t>01001101</w:t>
      </w:r>
      <w:r>
        <w:tab/>
        <w:t>64 + 8 + 4 + 1 = 77</w:t>
      </w:r>
    </w:p>
    <w:p w:rsidR="00090184" w:rsidRDefault="00090184" w:rsidP="00090184">
      <w:pPr>
        <w:tabs>
          <w:tab w:val="left" w:pos="360"/>
          <w:tab w:val="left" w:pos="720"/>
        </w:tabs>
        <w:spacing w:after="120"/>
      </w:pPr>
      <w:r>
        <w:t xml:space="preserve">Modern multiplication algorithms are based on shifting and adding.  This allows one to use the minimum number of registers required to hold the operands and the results.  </w:t>
      </w:r>
    </w:p>
    <w:p w:rsidR="00090184" w:rsidRDefault="00090184" w:rsidP="00090184">
      <w:pPr>
        <w:tabs>
          <w:tab w:val="left" w:pos="360"/>
          <w:tab w:val="left" w:pos="720"/>
        </w:tabs>
        <w:spacing w:after="120"/>
      </w:pPr>
      <w:r>
        <w:t>For this example, label the multiplier bits as M</w:t>
      </w:r>
      <w:r w:rsidRPr="00F40B71">
        <w:rPr>
          <w:vertAlign w:val="subscript"/>
        </w:rPr>
        <w:t>3</w:t>
      </w:r>
      <w:r>
        <w:t>M</w:t>
      </w:r>
      <w:r w:rsidRPr="00F40B71">
        <w:rPr>
          <w:vertAlign w:val="subscript"/>
        </w:rPr>
        <w:t>2</w:t>
      </w:r>
      <w:r>
        <w:t>M</w:t>
      </w:r>
      <w:r w:rsidRPr="00E4760B">
        <w:rPr>
          <w:vertAlign w:val="subscript"/>
        </w:rPr>
        <w:t>1</w:t>
      </w:r>
      <w:r>
        <w:t>M</w:t>
      </w:r>
      <w:r w:rsidRPr="00E4760B">
        <w:rPr>
          <w:vertAlign w:val="subscript"/>
        </w:rPr>
        <w:t>0</w:t>
      </w:r>
      <w:r>
        <w:t>; M</w:t>
      </w:r>
      <w:r w:rsidRPr="00E4760B">
        <w:rPr>
          <w:vertAlign w:val="subscript"/>
        </w:rPr>
        <w:t>3</w:t>
      </w:r>
      <w:r>
        <w:t xml:space="preserve"> = 0, M</w:t>
      </w:r>
      <w:r w:rsidRPr="00E4760B">
        <w:rPr>
          <w:vertAlign w:val="subscript"/>
        </w:rPr>
        <w:t>2</w:t>
      </w:r>
      <w:r>
        <w:t xml:space="preserve"> = 1, M</w:t>
      </w:r>
      <w:r w:rsidRPr="00E4760B">
        <w:rPr>
          <w:vertAlign w:val="subscript"/>
        </w:rPr>
        <w:t>1</w:t>
      </w:r>
      <w:r>
        <w:t xml:space="preserve"> = 1, M</w:t>
      </w:r>
      <w:r w:rsidRPr="00E4760B">
        <w:rPr>
          <w:vertAlign w:val="subscript"/>
        </w:rPr>
        <w:t>0</w:t>
      </w:r>
      <w:r>
        <w:t xml:space="preserve"> = 1.  </w:t>
      </w:r>
      <w:r>
        <w:br/>
        <w:t>For 4–bit multiplication, we initialize the register set used for the product to eight 0’s.</w:t>
      </w:r>
    </w:p>
    <w:p w:rsidR="00090184" w:rsidRDefault="00090184" w:rsidP="00090184">
      <w:pPr>
        <w:tabs>
          <w:tab w:val="left" w:pos="360"/>
          <w:tab w:val="left" w:pos="720"/>
          <w:tab w:val="left" w:pos="3870"/>
          <w:tab w:val="left" w:pos="5400"/>
        </w:tabs>
        <w:spacing w:after="120"/>
      </w:pPr>
      <w:r>
        <w:t>At the start, the situation is as follows.</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E4760B">
        <w:rPr>
          <w:rFonts w:ascii="Courier New" w:hAnsi="Courier New" w:cs="Courier New"/>
          <w:b/>
        </w:rPr>
        <w:t>00000000</w:t>
      </w:r>
    </w:p>
    <w:p w:rsidR="00090184" w:rsidRDefault="00090184" w:rsidP="00090184">
      <w:pPr>
        <w:tabs>
          <w:tab w:val="left" w:pos="360"/>
          <w:tab w:val="left" w:pos="720"/>
          <w:tab w:val="left" w:pos="3870"/>
          <w:tab w:val="left" w:pos="5400"/>
        </w:tabs>
        <w:spacing w:after="120"/>
        <w:rPr>
          <w:rFonts w:ascii="Courier New" w:hAnsi="Courier New" w:cs="Courier New"/>
          <w:b/>
        </w:rPr>
      </w:pPr>
      <w:r>
        <w:t>M</w:t>
      </w:r>
      <w:r w:rsidRPr="00E4760B">
        <w:rPr>
          <w:vertAlign w:val="subscript"/>
        </w:rPr>
        <w:t>0</w:t>
      </w:r>
      <w:r>
        <w:t xml:space="preserve"> = 1, add multiplicand to results</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E4760B">
        <w:rPr>
          <w:rFonts w:ascii="Courier New" w:hAnsi="Courier New" w:cs="Courier New"/>
          <w:b/>
        </w:rPr>
        <w:t>0000</w:t>
      </w:r>
      <w:r>
        <w:rPr>
          <w:rFonts w:ascii="Courier New" w:hAnsi="Courier New" w:cs="Courier New"/>
          <w:b/>
        </w:rPr>
        <w:t>1</w:t>
      </w:r>
      <w:r w:rsidRPr="00E4760B">
        <w:rPr>
          <w:rFonts w:ascii="Courier New" w:hAnsi="Courier New" w:cs="Courier New"/>
          <w:b/>
        </w:rPr>
        <w:t>0</w:t>
      </w:r>
      <w:r>
        <w:rPr>
          <w:rFonts w:ascii="Courier New" w:hAnsi="Courier New" w:cs="Courier New"/>
          <w:b/>
        </w:rPr>
        <w:t>11</w:t>
      </w:r>
    </w:p>
    <w:p w:rsidR="00090184" w:rsidRPr="00E4760B" w:rsidRDefault="00090184" w:rsidP="00090184">
      <w:pPr>
        <w:tabs>
          <w:tab w:val="left" w:pos="360"/>
          <w:tab w:val="left" w:pos="720"/>
          <w:tab w:val="left" w:pos="3870"/>
          <w:tab w:val="left" w:pos="5400"/>
        </w:tabs>
        <w:spacing w:after="120"/>
      </w:pPr>
      <w:r w:rsidRPr="00E4760B">
        <w:t>Shift</w:t>
      </w:r>
      <w:r>
        <w:t xml:space="preserve"> the results register set right</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sidRPr="00E4760B">
        <w:rPr>
          <w:rFonts w:ascii="Courier New" w:hAnsi="Courier New" w:cs="Courier New"/>
          <w:b/>
        </w:rPr>
        <w:t>0000</w:t>
      </w:r>
      <w:r>
        <w:rPr>
          <w:rFonts w:ascii="Courier New" w:hAnsi="Courier New" w:cs="Courier New"/>
          <w:b/>
        </w:rPr>
        <w:t>1</w:t>
      </w:r>
      <w:r w:rsidRPr="00E4760B">
        <w:rPr>
          <w:rFonts w:ascii="Courier New" w:hAnsi="Courier New" w:cs="Courier New"/>
          <w:b/>
        </w:rPr>
        <w:t>0</w:t>
      </w:r>
      <w:r>
        <w:rPr>
          <w:rFonts w:ascii="Courier New" w:hAnsi="Courier New" w:cs="Courier New"/>
          <w:b/>
        </w:rPr>
        <w:t>11</w:t>
      </w:r>
    </w:p>
    <w:p w:rsidR="00090184" w:rsidRPr="00E4760B" w:rsidRDefault="00090184" w:rsidP="00090184">
      <w:pPr>
        <w:tabs>
          <w:tab w:val="left" w:pos="360"/>
          <w:tab w:val="left" w:pos="720"/>
          <w:tab w:val="left" w:pos="3870"/>
          <w:tab w:val="left" w:pos="5400"/>
        </w:tabs>
        <w:spacing w:after="120"/>
      </w:pPr>
      <w:r>
        <w:t>M</w:t>
      </w:r>
      <w:r>
        <w:rPr>
          <w:vertAlign w:val="subscript"/>
        </w:rPr>
        <w:t>1</w:t>
      </w:r>
      <w:r>
        <w:t xml:space="preserve"> = 1, add multiplicand to results</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sidRPr="00E4760B">
        <w:rPr>
          <w:rFonts w:ascii="Courier New" w:hAnsi="Courier New" w:cs="Courier New"/>
          <w:b/>
        </w:rPr>
        <w:t>00</w:t>
      </w:r>
      <w:r>
        <w:rPr>
          <w:rFonts w:ascii="Courier New" w:hAnsi="Courier New" w:cs="Courier New"/>
          <w:b/>
        </w:rPr>
        <w:t>100</w:t>
      </w:r>
      <w:r w:rsidRPr="00E4760B">
        <w:rPr>
          <w:rFonts w:ascii="Courier New" w:hAnsi="Courier New" w:cs="Courier New"/>
          <w:b/>
        </w:rPr>
        <w:t>0</w:t>
      </w:r>
      <w:r>
        <w:rPr>
          <w:rFonts w:ascii="Courier New" w:hAnsi="Courier New" w:cs="Courier New"/>
          <w:b/>
        </w:rPr>
        <w:t>01</w:t>
      </w:r>
    </w:p>
    <w:p w:rsidR="00090184" w:rsidRPr="00E4760B" w:rsidRDefault="00090184" w:rsidP="00090184">
      <w:pPr>
        <w:tabs>
          <w:tab w:val="left" w:pos="360"/>
          <w:tab w:val="left" w:pos="720"/>
          <w:tab w:val="left" w:pos="3870"/>
          <w:tab w:val="left" w:pos="5400"/>
        </w:tabs>
        <w:spacing w:after="120"/>
      </w:pPr>
      <w:r w:rsidRPr="00E4760B">
        <w:t>Shift</w:t>
      </w:r>
      <w:r>
        <w:t xml:space="preserve"> the results register set right</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Pr>
          <w:rFonts w:ascii="Courier New" w:hAnsi="Courier New" w:cs="Courier New"/>
          <w:b/>
        </w:rPr>
        <w:t xml:space="preserve"> </w:t>
      </w:r>
      <w:r w:rsidRPr="00E4760B">
        <w:rPr>
          <w:rFonts w:ascii="Courier New" w:hAnsi="Courier New" w:cs="Courier New"/>
          <w:b/>
        </w:rPr>
        <w:t>00</w:t>
      </w:r>
      <w:r>
        <w:rPr>
          <w:rFonts w:ascii="Courier New" w:hAnsi="Courier New" w:cs="Courier New"/>
          <w:b/>
        </w:rPr>
        <w:t>100</w:t>
      </w:r>
      <w:r w:rsidRPr="00E4760B">
        <w:rPr>
          <w:rFonts w:ascii="Courier New" w:hAnsi="Courier New" w:cs="Courier New"/>
          <w:b/>
        </w:rPr>
        <w:t>0</w:t>
      </w:r>
      <w:r>
        <w:rPr>
          <w:rFonts w:ascii="Courier New" w:hAnsi="Courier New" w:cs="Courier New"/>
          <w:b/>
        </w:rPr>
        <w:t>01</w:t>
      </w:r>
    </w:p>
    <w:p w:rsidR="00090184" w:rsidRPr="00E4760B" w:rsidRDefault="00090184" w:rsidP="00090184">
      <w:pPr>
        <w:tabs>
          <w:tab w:val="left" w:pos="360"/>
          <w:tab w:val="left" w:pos="720"/>
          <w:tab w:val="left" w:pos="3870"/>
          <w:tab w:val="left" w:pos="5400"/>
        </w:tabs>
        <w:spacing w:after="120"/>
      </w:pPr>
      <w:r>
        <w:t>M</w:t>
      </w:r>
      <w:r>
        <w:rPr>
          <w:vertAlign w:val="subscript"/>
        </w:rPr>
        <w:t>2</w:t>
      </w:r>
      <w:r>
        <w:t xml:space="preserve"> = 1, add multiplicand to results</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Pr>
          <w:rFonts w:ascii="Courier New" w:hAnsi="Courier New" w:cs="Courier New"/>
          <w:b/>
        </w:rPr>
        <w:t xml:space="preserve"> </w:t>
      </w:r>
      <w:r w:rsidRPr="00E4760B">
        <w:rPr>
          <w:rFonts w:ascii="Courier New" w:hAnsi="Courier New" w:cs="Courier New"/>
          <w:b/>
        </w:rPr>
        <w:t>0</w:t>
      </w:r>
      <w:r>
        <w:rPr>
          <w:rFonts w:ascii="Courier New" w:hAnsi="Courier New" w:cs="Courier New"/>
          <w:b/>
        </w:rPr>
        <w:t>1001101</w:t>
      </w:r>
    </w:p>
    <w:p w:rsidR="00090184" w:rsidRPr="00E4760B" w:rsidRDefault="00090184" w:rsidP="00090184">
      <w:pPr>
        <w:tabs>
          <w:tab w:val="left" w:pos="360"/>
          <w:tab w:val="left" w:pos="720"/>
          <w:tab w:val="left" w:pos="3870"/>
          <w:tab w:val="left" w:pos="5400"/>
        </w:tabs>
        <w:spacing w:after="120"/>
      </w:pPr>
      <w:r w:rsidRPr="00E4760B">
        <w:t>Shift</w:t>
      </w:r>
      <w:r>
        <w:t xml:space="preserve"> the results register set right</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Pr>
          <w:rFonts w:ascii="Courier New" w:hAnsi="Courier New" w:cs="Courier New"/>
          <w:b/>
        </w:rPr>
        <w:t xml:space="preserve">  </w:t>
      </w:r>
      <w:r w:rsidRPr="00E4760B">
        <w:rPr>
          <w:rFonts w:ascii="Courier New" w:hAnsi="Courier New" w:cs="Courier New"/>
          <w:b/>
        </w:rPr>
        <w:t>0</w:t>
      </w:r>
      <w:r>
        <w:rPr>
          <w:rFonts w:ascii="Courier New" w:hAnsi="Courier New" w:cs="Courier New"/>
          <w:b/>
        </w:rPr>
        <w:t>1001101</w:t>
      </w:r>
    </w:p>
    <w:p w:rsidR="00090184" w:rsidRPr="00E4760B" w:rsidRDefault="00090184" w:rsidP="00090184">
      <w:pPr>
        <w:tabs>
          <w:tab w:val="left" w:pos="360"/>
          <w:tab w:val="left" w:pos="720"/>
          <w:tab w:val="left" w:pos="3870"/>
          <w:tab w:val="left" w:pos="5400"/>
        </w:tabs>
        <w:spacing w:after="120"/>
      </w:pPr>
      <w:r>
        <w:t>M</w:t>
      </w:r>
      <w:r>
        <w:rPr>
          <w:vertAlign w:val="subscript"/>
        </w:rPr>
        <w:t>3</w:t>
      </w:r>
      <w:r>
        <w:t xml:space="preserve"> = 0, do not add.</w:t>
      </w:r>
      <w:r>
        <w:tab/>
        <w:t>Multiplicand</w:t>
      </w:r>
      <w:r>
        <w:tab/>
      </w:r>
      <w:r w:rsidRPr="00E4760B">
        <w:rPr>
          <w:rFonts w:ascii="Courier New" w:hAnsi="Courier New" w:cs="Courier New"/>
          <w:b/>
        </w:rPr>
        <w:t xml:space="preserve"> </w:t>
      </w:r>
      <w:r>
        <w:rPr>
          <w:rFonts w:ascii="Courier New" w:hAnsi="Courier New" w:cs="Courier New"/>
          <w:b/>
        </w:rPr>
        <w:t xml:space="preserve">   1</w:t>
      </w:r>
      <w:r w:rsidRPr="00E4760B">
        <w:rPr>
          <w:rFonts w:ascii="Courier New" w:hAnsi="Courier New" w:cs="Courier New"/>
          <w:b/>
        </w:rPr>
        <w:t>011</w:t>
      </w:r>
      <w:r>
        <w:br/>
      </w:r>
      <w:r>
        <w:tab/>
      </w:r>
      <w:r>
        <w:tab/>
      </w:r>
      <w:r>
        <w:tab/>
        <w:t>Results</w:t>
      </w:r>
      <w:r>
        <w:tab/>
      </w:r>
      <w:r w:rsidRPr="00030195">
        <w:rPr>
          <w:rFonts w:ascii="Courier New" w:hAnsi="Courier New" w:cs="Courier New"/>
          <w:b/>
        </w:rPr>
        <w:t xml:space="preserve"> </w:t>
      </w:r>
      <w:r>
        <w:rPr>
          <w:rFonts w:ascii="Courier New" w:hAnsi="Courier New" w:cs="Courier New"/>
          <w:b/>
        </w:rPr>
        <w:t xml:space="preserve">  </w:t>
      </w:r>
      <w:r w:rsidRPr="00E4760B">
        <w:rPr>
          <w:rFonts w:ascii="Courier New" w:hAnsi="Courier New" w:cs="Courier New"/>
          <w:b/>
        </w:rPr>
        <w:t>0</w:t>
      </w:r>
      <w:r>
        <w:rPr>
          <w:rFonts w:ascii="Courier New" w:hAnsi="Courier New" w:cs="Courier New"/>
          <w:b/>
        </w:rPr>
        <w:t>1001101</w:t>
      </w:r>
    </w:p>
    <w:p w:rsidR="00090184" w:rsidRDefault="00090184" w:rsidP="00090184">
      <w:pPr>
        <w:tabs>
          <w:tab w:val="left" w:pos="360"/>
          <w:tab w:val="left" w:pos="720"/>
        </w:tabs>
        <w:spacing w:after="120"/>
      </w:pPr>
      <w:r>
        <w:t xml:space="preserve">For the more general discussion of the algorithm and its implementation in hardware, we use </w:t>
      </w:r>
      <w:r>
        <w:br/>
        <w:t xml:space="preserve">the register names from the Multiply/Divide Unit that will be the prototype for that used in </w:t>
      </w:r>
      <w:r>
        <w:br/>
        <w:t>the computer we shall design.  There are three registers: X, Y, and Z.</w:t>
      </w:r>
    </w:p>
    <w:p w:rsidR="00090184" w:rsidRDefault="00090184" w:rsidP="00090184">
      <w:pPr>
        <w:tabs>
          <w:tab w:val="left" w:pos="360"/>
          <w:tab w:val="left" w:pos="720"/>
        </w:tabs>
        <w:spacing w:after="120"/>
      </w:pPr>
      <w:r>
        <w:t>At the beginning:</w:t>
      </w:r>
      <w:r>
        <w:tab/>
        <w:t>X contains the multiplicand and Z contains the multiplier.</w:t>
      </w:r>
      <w:r>
        <w:br/>
      </w:r>
      <w:r>
        <w:tab/>
      </w:r>
      <w:r>
        <w:tab/>
      </w:r>
      <w:r>
        <w:tab/>
      </w:r>
      <w:r>
        <w:tab/>
        <w:t>Y is initialized to all zeroes.</w:t>
      </w:r>
    </w:p>
    <w:p w:rsidR="00090184" w:rsidRDefault="00090184" w:rsidP="00090184">
      <w:pPr>
        <w:tabs>
          <w:tab w:val="left" w:pos="360"/>
          <w:tab w:val="left" w:pos="720"/>
        </w:tabs>
        <w:spacing w:after="120"/>
      </w:pPr>
      <w:r>
        <w:t>At the end</w:t>
      </w:r>
      <w:r>
        <w:tab/>
      </w:r>
      <w:r>
        <w:tab/>
        <w:t>The register pair (Y, Z) contains the product.</w:t>
      </w:r>
      <w:r>
        <w:br/>
      </w:r>
      <w:r>
        <w:tab/>
      </w:r>
      <w:r>
        <w:tab/>
      </w:r>
      <w:r>
        <w:tab/>
      </w:r>
      <w:r>
        <w:tab/>
        <w:t>Register X is not altered.</w:t>
      </w:r>
    </w:p>
    <w:p w:rsidR="00090184" w:rsidRDefault="00090184" w:rsidP="00090184">
      <w:pPr>
        <w:tabs>
          <w:tab w:val="left" w:pos="360"/>
          <w:tab w:val="left" w:pos="720"/>
        </w:tabs>
        <w:spacing w:after="120"/>
      </w:pPr>
      <w:r>
        <w:br w:type="page"/>
      </w:r>
      <w:r>
        <w:lastRenderedPageBreak/>
        <w:t xml:space="preserve">For this chapter, each of the three registers will be assumed to have four bits.  In the design </w:t>
      </w:r>
      <w:r>
        <w:br/>
        <w:t xml:space="preserve">discussed later, each will be a 32–bit register.  The example used will be the multiplication of </w:t>
      </w:r>
      <w:r>
        <w:br/>
        <w:t>1011 (decimal 11) by 1101 (decimal 13) to get the product 1000 1111 (decimal 143).</w:t>
      </w:r>
    </w:p>
    <w:p w:rsidR="00090184" w:rsidRDefault="00090184" w:rsidP="00090184">
      <w:pPr>
        <w:tabs>
          <w:tab w:val="left" w:pos="360"/>
          <w:tab w:val="left" w:pos="720"/>
        </w:tabs>
      </w:pPr>
      <w:r>
        <w:t>Here is the basic circuit diagram for the multiplier.</w:t>
      </w:r>
    </w:p>
    <w:p w:rsidR="00090184" w:rsidRDefault="002129B9" w:rsidP="00090184">
      <w:pPr>
        <w:tabs>
          <w:tab w:val="left" w:pos="360"/>
          <w:tab w:val="left" w:pos="720"/>
        </w:tabs>
        <w:spacing w:after="120"/>
        <w:jc w:val="center"/>
      </w:pPr>
      <w:r>
        <w:rPr>
          <w:noProof/>
        </w:rPr>
        <w:drawing>
          <wp:inline distT="0" distB="0" distL="0" distR="0">
            <wp:extent cx="3752850" cy="1466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rsidR="00090184" w:rsidRDefault="00090184" w:rsidP="00090184">
      <w:pPr>
        <w:tabs>
          <w:tab w:val="left" w:pos="360"/>
          <w:tab w:val="left" w:pos="720"/>
        </w:tabs>
        <w:spacing w:after="120"/>
      </w:pPr>
      <w:r>
        <w:t>Here is the formal algorithm.</w:t>
      </w:r>
      <w:r>
        <w:br/>
        <w:t>1.</w:t>
      </w:r>
      <w:r>
        <w:tab/>
        <w:t xml:space="preserve">Initialize C = 0, Y = 0, X = multiplicand, Z = multiplier, Count = N. </w:t>
      </w:r>
    </w:p>
    <w:p w:rsidR="00090184" w:rsidRDefault="00090184" w:rsidP="00090184">
      <w:pPr>
        <w:tabs>
          <w:tab w:val="left" w:pos="360"/>
          <w:tab w:val="left" w:pos="720"/>
        </w:tabs>
        <w:spacing w:after="120"/>
      </w:pPr>
      <w:r>
        <w:t>2.</w:t>
      </w:r>
      <w:r>
        <w:tab/>
        <w:t>At each step, examine Z</w:t>
      </w:r>
      <w:r w:rsidRPr="0056275A">
        <w:rPr>
          <w:vertAlign w:val="subscript"/>
        </w:rPr>
        <w:t>0</w:t>
      </w:r>
      <w:r>
        <w:t>.</w:t>
      </w:r>
      <w:r>
        <w:br/>
      </w:r>
      <w:r>
        <w:tab/>
        <w:t>If Z</w:t>
      </w:r>
      <w:r w:rsidRPr="0056275A">
        <w:rPr>
          <w:vertAlign w:val="subscript"/>
        </w:rPr>
        <w:t>0</w:t>
      </w:r>
      <w:r>
        <w:t xml:space="preserve"> = 1, then add X and Y to put the sum in Y and set the carry bit C.</w:t>
      </w:r>
    </w:p>
    <w:p w:rsidR="00090184" w:rsidRDefault="00090184" w:rsidP="00090184">
      <w:pPr>
        <w:tabs>
          <w:tab w:val="left" w:pos="360"/>
          <w:tab w:val="left" w:pos="720"/>
        </w:tabs>
        <w:spacing w:after="120"/>
      </w:pPr>
      <w:r>
        <w:t>3.</w:t>
      </w:r>
      <w:r>
        <w:tab/>
        <w:t xml:space="preserve">Right shift the register pair (Y, Z), with C </w:t>
      </w:r>
      <w:r>
        <w:sym w:font="Symbol" w:char="F0AE"/>
      </w:r>
      <w:r>
        <w:t xml:space="preserve"> Y</w:t>
      </w:r>
      <w:r w:rsidRPr="0056275A">
        <w:rPr>
          <w:vertAlign w:val="subscript"/>
        </w:rPr>
        <w:t>N-1</w:t>
      </w:r>
      <w:r>
        <w:t xml:space="preserve"> and Y</w:t>
      </w:r>
      <w:r w:rsidRPr="0056275A">
        <w:rPr>
          <w:vertAlign w:val="subscript"/>
        </w:rPr>
        <w:t>0</w:t>
      </w:r>
      <w:r>
        <w:t xml:space="preserve"> </w:t>
      </w:r>
      <w:r>
        <w:sym w:font="Symbol" w:char="F0AE"/>
      </w:r>
      <w:r>
        <w:t xml:space="preserve"> Z</w:t>
      </w:r>
      <w:r w:rsidRPr="0056275A">
        <w:rPr>
          <w:vertAlign w:val="subscript"/>
        </w:rPr>
        <w:t>N-1</w:t>
      </w:r>
      <w:r>
        <w:t>.  Z</w:t>
      </w:r>
      <w:r w:rsidRPr="0056275A">
        <w:rPr>
          <w:vertAlign w:val="subscript"/>
        </w:rPr>
        <w:t>0</w:t>
      </w:r>
      <w:r>
        <w:t xml:space="preserve"> is lost.</w:t>
      </w:r>
    </w:p>
    <w:p w:rsidR="00090184" w:rsidRDefault="00090184" w:rsidP="00090184">
      <w:pPr>
        <w:tabs>
          <w:tab w:val="left" w:pos="360"/>
          <w:tab w:val="left" w:pos="720"/>
        </w:tabs>
        <w:spacing w:after="120"/>
      </w:pPr>
      <w:r>
        <w:t>4.</w:t>
      </w:r>
      <w:r>
        <w:tab/>
        <w:t>Decrement the count.  If count = 0, stop.  If not, go to step 2.</w:t>
      </w:r>
    </w:p>
    <w:p w:rsidR="00090184" w:rsidRDefault="00090184" w:rsidP="00090184">
      <w:pPr>
        <w:tabs>
          <w:tab w:val="left" w:pos="360"/>
          <w:tab w:val="left" w:pos="720"/>
        </w:tabs>
        <w:spacing w:before="240" w:after="120"/>
      </w:pPr>
      <w:r>
        <w:t>We now illustrate the algorithm with the example specified just above.</w:t>
      </w:r>
    </w:p>
    <w:p w:rsidR="00090184" w:rsidRDefault="00090184" w:rsidP="00090184">
      <w:pPr>
        <w:tabs>
          <w:tab w:val="left" w:pos="360"/>
          <w:tab w:val="left" w:pos="720"/>
        </w:tabs>
        <w:spacing w:after="120"/>
      </w:pPr>
      <w:r>
        <w:t>At the start of the multiplication, the registers are initialized as follows:</w:t>
      </w:r>
      <w:r>
        <w:br/>
        <w:t>X = 1011, Y = 0000, Z = 1101, and C = 0.</w:t>
      </w:r>
    </w:p>
    <w:p w:rsidR="00090184" w:rsidRDefault="002129B9" w:rsidP="00090184">
      <w:pPr>
        <w:tabs>
          <w:tab w:val="left" w:pos="360"/>
          <w:tab w:val="left" w:pos="720"/>
        </w:tabs>
        <w:spacing w:after="120"/>
        <w:jc w:val="center"/>
      </w:pPr>
      <w:r>
        <w:rPr>
          <w:noProof/>
        </w:rPr>
        <w:drawing>
          <wp:inline distT="0" distB="0" distL="0" distR="0">
            <wp:extent cx="3028950" cy="8509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8950" cy="850900"/>
                    </a:xfrm>
                    <a:prstGeom prst="rect">
                      <a:avLst/>
                    </a:prstGeom>
                    <a:noFill/>
                    <a:ln>
                      <a:noFill/>
                    </a:ln>
                  </pic:spPr>
                </pic:pic>
              </a:graphicData>
            </a:graphic>
          </wp:inline>
        </w:drawing>
      </w:r>
    </w:p>
    <w:p w:rsidR="00090184" w:rsidRDefault="00090184" w:rsidP="00090184">
      <w:pPr>
        <w:tabs>
          <w:tab w:val="left" w:pos="360"/>
          <w:tab w:val="left" w:pos="720"/>
        </w:tabs>
        <w:spacing w:after="120"/>
      </w:pPr>
      <w:r>
        <w:t>Z</w:t>
      </w:r>
      <w:r w:rsidRPr="00BA3891">
        <w:rPr>
          <w:vertAlign w:val="subscript"/>
        </w:rPr>
        <w:t>0</w:t>
      </w:r>
      <w:r>
        <w:t xml:space="preserve"> = 1, so there is an addition.</w:t>
      </w:r>
    </w:p>
    <w:p w:rsidR="00090184" w:rsidRDefault="002129B9" w:rsidP="00090184">
      <w:pPr>
        <w:tabs>
          <w:tab w:val="left" w:pos="360"/>
          <w:tab w:val="left" w:pos="720"/>
        </w:tabs>
        <w:spacing w:after="120"/>
        <w:jc w:val="center"/>
      </w:pPr>
      <w:r>
        <w:rPr>
          <w:noProof/>
        </w:rPr>
        <w:drawing>
          <wp:inline distT="0" distB="0" distL="0" distR="0">
            <wp:extent cx="3073400" cy="806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3400" cy="806450"/>
                    </a:xfrm>
                    <a:prstGeom prst="rect">
                      <a:avLst/>
                    </a:prstGeom>
                    <a:noFill/>
                    <a:ln>
                      <a:noFill/>
                    </a:ln>
                  </pic:spPr>
                </pic:pic>
              </a:graphicData>
            </a:graphic>
          </wp:inline>
        </w:drawing>
      </w:r>
    </w:p>
    <w:p w:rsidR="00090184" w:rsidRDefault="00090184" w:rsidP="00090184">
      <w:pPr>
        <w:tabs>
          <w:tab w:val="left" w:pos="360"/>
          <w:tab w:val="left" w:pos="720"/>
        </w:tabs>
        <w:spacing w:after="120"/>
      </w:pPr>
      <w:r>
        <w:t>Then there is a right shift.</w:t>
      </w:r>
    </w:p>
    <w:p w:rsidR="00090184" w:rsidRDefault="002129B9" w:rsidP="00090184">
      <w:pPr>
        <w:tabs>
          <w:tab w:val="left" w:pos="360"/>
          <w:tab w:val="left" w:pos="720"/>
        </w:tabs>
        <w:spacing w:after="120"/>
        <w:jc w:val="center"/>
      </w:pPr>
      <w:r>
        <w:rPr>
          <w:noProof/>
        </w:rPr>
        <w:drawing>
          <wp:inline distT="0" distB="0" distL="0" distR="0">
            <wp:extent cx="3016250" cy="78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16250" cy="787400"/>
                    </a:xfrm>
                    <a:prstGeom prst="rect">
                      <a:avLst/>
                    </a:prstGeom>
                    <a:noFill/>
                    <a:ln>
                      <a:noFill/>
                    </a:ln>
                  </pic:spPr>
                </pic:pic>
              </a:graphicData>
            </a:graphic>
          </wp:inline>
        </w:drawing>
      </w:r>
    </w:p>
    <w:p w:rsidR="00090184" w:rsidRDefault="00090184" w:rsidP="00090184">
      <w:pPr>
        <w:tabs>
          <w:tab w:val="left" w:pos="360"/>
          <w:tab w:val="left" w:pos="720"/>
        </w:tabs>
        <w:spacing w:after="120"/>
      </w:pPr>
      <w:r>
        <w:br w:type="page"/>
      </w:r>
      <w:r>
        <w:lastRenderedPageBreak/>
        <w:t>Now Z</w:t>
      </w:r>
      <w:r w:rsidRPr="00A97B11">
        <w:rPr>
          <w:vertAlign w:val="subscript"/>
        </w:rPr>
        <w:t>0</w:t>
      </w:r>
      <w:r>
        <w:t xml:space="preserve"> = 0, so there is no addition.  The next step is another right shift.</w:t>
      </w:r>
    </w:p>
    <w:p w:rsidR="00090184" w:rsidRDefault="002129B9" w:rsidP="00090184">
      <w:pPr>
        <w:tabs>
          <w:tab w:val="left" w:pos="360"/>
          <w:tab w:val="left" w:pos="720"/>
        </w:tabs>
        <w:spacing w:after="120"/>
        <w:jc w:val="center"/>
      </w:pPr>
      <w:r>
        <w:rPr>
          <w:noProof/>
        </w:rPr>
        <w:drawing>
          <wp:inline distT="0" distB="0" distL="0" distR="0">
            <wp:extent cx="3060700" cy="7747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60700" cy="774700"/>
                    </a:xfrm>
                    <a:prstGeom prst="rect">
                      <a:avLst/>
                    </a:prstGeom>
                    <a:noFill/>
                    <a:ln>
                      <a:noFill/>
                    </a:ln>
                  </pic:spPr>
                </pic:pic>
              </a:graphicData>
            </a:graphic>
          </wp:inline>
        </w:drawing>
      </w:r>
    </w:p>
    <w:p w:rsidR="00090184" w:rsidRPr="00034977" w:rsidRDefault="00090184" w:rsidP="00090184">
      <w:pPr>
        <w:tabs>
          <w:tab w:val="left" w:pos="360"/>
          <w:tab w:val="left" w:pos="720"/>
        </w:tabs>
        <w:spacing w:after="120"/>
      </w:pPr>
      <w:r>
        <w:t>Z</w:t>
      </w:r>
      <w:r w:rsidRPr="00BA3891">
        <w:rPr>
          <w:vertAlign w:val="subscript"/>
        </w:rPr>
        <w:t>0</w:t>
      </w:r>
      <w:r>
        <w:t xml:space="preserve"> = 1, so there is an addition.</w:t>
      </w:r>
      <w:r w:rsidR="00034977">
        <w:tab/>
      </w:r>
      <w:r>
        <w:rPr>
          <w:rFonts w:ascii="Courier New" w:hAnsi="Courier New" w:cs="Courier New"/>
          <w:b/>
        </w:rPr>
        <w:t xml:space="preserve">  </w:t>
      </w:r>
      <w:r w:rsidRPr="00D528D3">
        <w:rPr>
          <w:rFonts w:ascii="Courier New" w:hAnsi="Courier New" w:cs="Courier New"/>
          <w:b/>
        </w:rPr>
        <w:t>1011</w:t>
      </w:r>
      <w:r w:rsidRPr="00D528D3">
        <w:rPr>
          <w:rFonts w:ascii="Courier New" w:hAnsi="Courier New" w:cs="Courier New"/>
          <w:b/>
        </w:rPr>
        <w:br/>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Pr>
          <w:rFonts w:ascii="Courier New" w:hAnsi="Courier New" w:cs="Courier New"/>
          <w:b/>
        </w:rPr>
        <w:t xml:space="preserve">  </w:t>
      </w:r>
      <w:r w:rsidRPr="00D528D3">
        <w:rPr>
          <w:rFonts w:ascii="Courier New" w:hAnsi="Courier New" w:cs="Courier New"/>
          <w:b/>
          <w:u w:val="single"/>
        </w:rPr>
        <w:t>0010</w:t>
      </w:r>
      <w:r w:rsidRPr="00D528D3">
        <w:rPr>
          <w:rFonts w:ascii="Courier New" w:hAnsi="Courier New" w:cs="Courier New"/>
          <w:b/>
        </w:rPr>
        <w:br/>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Pr>
          <w:rFonts w:ascii="Courier New" w:hAnsi="Courier New" w:cs="Courier New"/>
          <w:b/>
        </w:rPr>
        <w:t xml:space="preserve"> 0</w:t>
      </w:r>
      <w:r w:rsidRPr="00D528D3">
        <w:rPr>
          <w:rFonts w:ascii="Courier New" w:hAnsi="Courier New" w:cs="Courier New"/>
          <w:b/>
        </w:rPr>
        <w:t>1101</w:t>
      </w:r>
    </w:p>
    <w:p w:rsidR="00090184" w:rsidRDefault="00090184" w:rsidP="00090184">
      <w:pPr>
        <w:tabs>
          <w:tab w:val="left" w:pos="360"/>
          <w:tab w:val="left" w:pos="720"/>
        </w:tabs>
        <w:spacing w:after="120"/>
      </w:pPr>
      <w:r>
        <w:t>Here, the Y register gets the 4–bit sum 1101, and the carry bit is set to C = 0.</w:t>
      </w:r>
    </w:p>
    <w:p w:rsidR="00090184" w:rsidRDefault="002129B9" w:rsidP="00090184">
      <w:pPr>
        <w:tabs>
          <w:tab w:val="left" w:pos="360"/>
          <w:tab w:val="left" w:pos="720"/>
        </w:tabs>
        <w:spacing w:after="120"/>
        <w:jc w:val="center"/>
        <w:rPr>
          <w:sz w:val="22"/>
        </w:rPr>
      </w:pPr>
      <w:r>
        <w:rPr>
          <w:noProof/>
          <w:sz w:val="22"/>
        </w:rPr>
        <w:drawing>
          <wp:inline distT="0" distB="0" distL="0" distR="0">
            <wp:extent cx="3009900" cy="781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9900" cy="781050"/>
                    </a:xfrm>
                    <a:prstGeom prst="rect">
                      <a:avLst/>
                    </a:prstGeom>
                    <a:noFill/>
                    <a:ln>
                      <a:noFill/>
                    </a:ln>
                  </pic:spPr>
                </pic:pic>
              </a:graphicData>
            </a:graphic>
          </wp:inline>
        </w:drawing>
      </w:r>
    </w:p>
    <w:p w:rsidR="00090184" w:rsidRDefault="00090184" w:rsidP="00090184">
      <w:pPr>
        <w:tabs>
          <w:tab w:val="left" w:pos="360"/>
          <w:tab w:val="left" w:pos="720"/>
        </w:tabs>
        <w:spacing w:after="120"/>
        <w:rPr>
          <w:sz w:val="22"/>
        </w:rPr>
      </w:pPr>
      <w:r>
        <w:rPr>
          <w:sz w:val="22"/>
        </w:rPr>
        <w:t>Then, there is the third right shift.</w:t>
      </w:r>
    </w:p>
    <w:p w:rsidR="00090184" w:rsidRDefault="002129B9" w:rsidP="00090184">
      <w:pPr>
        <w:tabs>
          <w:tab w:val="left" w:pos="360"/>
          <w:tab w:val="left" w:pos="720"/>
        </w:tabs>
        <w:spacing w:after="120"/>
        <w:jc w:val="center"/>
        <w:rPr>
          <w:sz w:val="22"/>
        </w:rPr>
      </w:pPr>
      <w:r>
        <w:rPr>
          <w:noProof/>
          <w:sz w:val="22"/>
        </w:rPr>
        <w:drawing>
          <wp:inline distT="0" distB="0" distL="0" distR="0">
            <wp:extent cx="2997200" cy="806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97200" cy="806450"/>
                    </a:xfrm>
                    <a:prstGeom prst="rect">
                      <a:avLst/>
                    </a:prstGeom>
                    <a:noFill/>
                    <a:ln>
                      <a:noFill/>
                    </a:ln>
                  </pic:spPr>
                </pic:pic>
              </a:graphicData>
            </a:graphic>
          </wp:inline>
        </w:drawing>
      </w:r>
    </w:p>
    <w:p w:rsidR="00090184" w:rsidRPr="00034977" w:rsidRDefault="00090184" w:rsidP="00034977">
      <w:pPr>
        <w:tabs>
          <w:tab w:val="left" w:pos="360"/>
          <w:tab w:val="left" w:pos="720"/>
        </w:tabs>
      </w:pPr>
      <w:r>
        <w:t>Z</w:t>
      </w:r>
      <w:r w:rsidRPr="00BA3891">
        <w:rPr>
          <w:vertAlign w:val="subscript"/>
        </w:rPr>
        <w:t>0</w:t>
      </w:r>
      <w:r>
        <w:t xml:space="preserve"> = 1, so there is an addition.</w:t>
      </w:r>
      <w:r w:rsidR="00034977">
        <w:tab/>
      </w:r>
      <w:r>
        <w:rPr>
          <w:rFonts w:ascii="Courier New" w:hAnsi="Courier New" w:cs="Courier New"/>
          <w:b/>
        </w:rPr>
        <w:t xml:space="preserve">  </w:t>
      </w:r>
      <w:r w:rsidRPr="00D528D3">
        <w:rPr>
          <w:rFonts w:ascii="Courier New" w:hAnsi="Courier New" w:cs="Courier New"/>
          <w:b/>
        </w:rPr>
        <w:t>1011</w:t>
      </w:r>
      <w:r w:rsidRPr="00D528D3">
        <w:rPr>
          <w:rFonts w:ascii="Courier New" w:hAnsi="Courier New" w:cs="Courier New"/>
          <w:b/>
        </w:rPr>
        <w:br/>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Pr>
          <w:rFonts w:ascii="Courier New" w:hAnsi="Courier New" w:cs="Courier New"/>
          <w:b/>
        </w:rPr>
        <w:t xml:space="preserve">  </w:t>
      </w:r>
      <w:r w:rsidRPr="00D528D3">
        <w:rPr>
          <w:rFonts w:ascii="Courier New" w:hAnsi="Courier New" w:cs="Courier New"/>
          <w:b/>
          <w:u w:val="single"/>
        </w:rPr>
        <w:t>0</w:t>
      </w:r>
      <w:r>
        <w:rPr>
          <w:rFonts w:ascii="Courier New" w:hAnsi="Courier New" w:cs="Courier New"/>
          <w:b/>
          <w:u w:val="single"/>
        </w:rPr>
        <w:t>1</w:t>
      </w:r>
      <w:r w:rsidRPr="00D528D3">
        <w:rPr>
          <w:rFonts w:ascii="Courier New" w:hAnsi="Courier New" w:cs="Courier New"/>
          <w:b/>
          <w:u w:val="single"/>
        </w:rPr>
        <w:t>10</w:t>
      </w:r>
      <w:r w:rsidRPr="00D528D3">
        <w:rPr>
          <w:rFonts w:ascii="Courier New" w:hAnsi="Courier New" w:cs="Courier New"/>
          <w:b/>
        </w:rPr>
        <w:br/>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r w:rsidR="00034977">
        <w:rPr>
          <w:rFonts w:ascii="Courier New" w:hAnsi="Courier New" w:cs="Courier New"/>
          <w:b/>
        </w:rPr>
        <w:tab/>
      </w:r>
      <w:bookmarkStart w:id="0" w:name="_GoBack"/>
      <w:bookmarkEnd w:id="0"/>
      <w:r>
        <w:rPr>
          <w:rFonts w:ascii="Courier New" w:hAnsi="Courier New" w:cs="Courier New"/>
          <w:b/>
        </w:rPr>
        <w:t xml:space="preserve"> 100</w:t>
      </w:r>
      <w:r w:rsidRPr="00D528D3">
        <w:rPr>
          <w:rFonts w:ascii="Courier New" w:hAnsi="Courier New" w:cs="Courier New"/>
          <w:b/>
        </w:rPr>
        <w:t>01</w:t>
      </w:r>
    </w:p>
    <w:p w:rsidR="00090184" w:rsidRDefault="00090184" w:rsidP="00090184">
      <w:pPr>
        <w:tabs>
          <w:tab w:val="left" w:pos="360"/>
          <w:tab w:val="left" w:pos="720"/>
        </w:tabs>
        <w:spacing w:after="120"/>
      </w:pPr>
      <w:r>
        <w:t>Here, the Y register gets the 4–bit sum 0001, and the carry bit is set to C = 1.</w:t>
      </w:r>
    </w:p>
    <w:p w:rsidR="00090184" w:rsidRDefault="002129B9" w:rsidP="00090184">
      <w:pPr>
        <w:tabs>
          <w:tab w:val="left" w:pos="360"/>
          <w:tab w:val="left" w:pos="720"/>
        </w:tabs>
        <w:spacing w:after="120"/>
        <w:jc w:val="center"/>
        <w:rPr>
          <w:sz w:val="22"/>
        </w:rPr>
      </w:pPr>
      <w:r>
        <w:rPr>
          <w:noProof/>
          <w:sz w:val="22"/>
        </w:rPr>
        <w:drawing>
          <wp:inline distT="0" distB="0" distL="0" distR="0">
            <wp:extent cx="2965450" cy="7874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5450" cy="787400"/>
                    </a:xfrm>
                    <a:prstGeom prst="rect">
                      <a:avLst/>
                    </a:prstGeom>
                    <a:noFill/>
                    <a:ln>
                      <a:noFill/>
                    </a:ln>
                  </pic:spPr>
                </pic:pic>
              </a:graphicData>
            </a:graphic>
          </wp:inline>
        </w:drawing>
      </w:r>
    </w:p>
    <w:p w:rsidR="00090184" w:rsidRPr="000A03C4" w:rsidRDefault="00090184" w:rsidP="00090184">
      <w:pPr>
        <w:tabs>
          <w:tab w:val="left" w:pos="360"/>
          <w:tab w:val="left" w:pos="720"/>
        </w:tabs>
        <w:spacing w:after="120"/>
      </w:pPr>
      <w:r w:rsidRPr="000A03C4">
        <w:t>The final shift gives the product 1000 1111 (decimal 143) in the (Y, Z) register pair.</w:t>
      </w:r>
    </w:p>
    <w:p w:rsidR="00090184" w:rsidRDefault="002129B9" w:rsidP="00090184">
      <w:pPr>
        <w:tabs>
          <w:tab w:val="left" w:pos="360"/>
          <w:tab w:val="left" w:pos="720"/>
        </w:tabs>
        <w:spacing w:after="120"/>
        <w:jc w:val="center"/>
        <w:rPr>
          <w:sz w:val="22"/>
        </w:rPr>
      </w:pPr>
      <w:r>
        <w:rPr>
          <w:noProof/>
          <w:sz w:val="22"/>
        </w:rPr>
        <w:drawing>
          <wp:inline distT="0" distB="0" distL="0" distR="0">
            <wp:extent cx="2990850" cy="78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0850" cy="787400"/>
                    </a:xfrm>
                    <a:prstGeom prst="rect">
                      <a:avLst/>
                    </a:prstGeom>
                    <a:noFill/>
                    <a:ln>
                      <a:noFill/>
                    </a:ln>
                  </pic:spPr>
                </pic:pic>
              </a:graphicData>
            </a:graphic>
          </wp:inline>
        </w:drawing>
      </w:r>
    </w:p>
    <w:p w:rsidR="00090184" w:rsidRPr="000A03C4" w:rsidRDefault="00090184" w:rsidP="00090184">
      <w:pPr>
        <w:tabs>
          <w:tab w:val="left" w:pos="360"/>
          <w:tab w:val="left" w:pos="720"/>
        </w:tabs>
      </w:pPr>
      <w:r w:rsidRPr="000A03C4">
        <w:t xml:space="preserve">One of the advantages of two’s–complement arithmetic is that such numbers can be handled as unsigned integers for the purpose of addition and subtraction.  Unfortunately, the unsigned </w:t>
      </w:r>
      <w:r w:rsidRPr="000A03C4">
        <w:br/>
        <w:t xml:space="preserve">multiplication algorithm will not work for multiplication of signed integers.  The algorithm most commonly implemented for two’s–complement multiplication is called </w:t>
      </w:r>
      <w:r w:rsidRPr="000A03C4">
        <w:rPr>
          <w:b/>
        </w:rPr>
        <w:t>Booth’s algorithm</w:t>
      </w:r>
      <w:r w:rsidRPr="000A03C4">
        <w:t xml:space="preserve">, developed by Andrew Donald Booth of </w:t>
      </w:r>
      <w:proofErr w:type="spellStart"/>
      <w:r w:rsidRPr="000A03C4">
        <w:t>Birkbeck</w:t>
      </w:r>
      <w:proofErr w:type="spellEnd"/>
      <w:r w:rsidRPr="000A03C4">
        <w:t xml:space="preserve"> College in London England in 1951.</w:t>
      </w:r>
      <w:r>
        <w:t xml:space="preserve">  We shall </w:t>
      </w:r>
      <w:r w:rsidRPr="000A03C4">
        <w:t>not cover that algorithm in this text.</w:t>
      </w:r>
    </w:p>
    <w:p w:rsidR="00090184" w:rsidRPr="004F5DBF" w:rsidRDefault="00090184" w:rsidP="00090184">
      <w:pPr>
        <w:tabs>
          <w:tab w:val="left" w:pos="360"/>
          <w:tab w:val="left" w:pos="720"/>
        </w:tabs>
        <w:rPr>
          <w:u w:val="single"/>
        </w:rPr>
      </w:pPr>
      <w:r>
        <w:rPr>
          <w:sz w:val="22"/>
        </w:rPr>
        <w:br w:type="page"/>
      </w:r>
      <w:r w:rsidRPr="004F5DBF">
        <w:rPr>
          <w:u w:val="single"/>
        </w:rPr>
        <w:lastRenderedPageBreak/>
        <w:t>Division</w:t>
      </w:r>
    </w:p>
    <w:p w:rsidR="00090184" w:rsidRDefault="00090184" w:rsidP="00090184">
      <w:pPr>
        <w:tabs>
          <w:tab w:val="left" w:pos="360"/>
          <w:tab w:val="left" w:pos="720"/>
        </w:tabs>
        <w:spacing w:after="120"/>
      </w:pPr>
      <w:r>
        <w:t>Division is a bit more complex than multiplication, but is based on a similar algorithm.  We shall study division for unsigned binary numbers, using one of the simpler, hence less efficient, algorithms.  As before, this algorithm is based on manual practice.</w:t>
      </w:r>
    </w:p>
    <w:p w:rsidR="00090184" w:rsidRDefault="00090184" w:rsidP="00090184">
      <w:pPr>
        <w:tabs>
          <w:tab w:val="left" w:pos="360"/>
          <w:tab w:val="left" w:pos="720"/>
        </w:tabs>
        <w:spacing w:after="120"/>
      </w:pPr>
      <w:r>
        <w:t xml:space="preserve">Multiplication was cast in the form of two arguments, each of N bits in length, producing </w:t>
      </w:r>
      <w:r>
        <w:br/>
        <w:t>a product that was 2N bits in length.  Division will be defined for N–bit unsigned integers as follows: the dividend has 2N bits, the divisor has N bits, the quotient has N bits, and the remainder has N bits.  For these examples, we have an 8–bit dividend and 4–bit divisor.</w:t>
      </w:r>
    </w:p>
    <w:p w:rsidR="00090184" w:rsidRDefault="00090184" w:rsidP="00090184">
      <w:pPr>
        <w:tabs>
          <w:tab w:val="left" w:pos="360"/>
          <w:tab w:val="left" w:pos="720"/>
        </w:tabs>
        <w:spacing w:after="120"/>
      </w:pPr>
      <w:r>
        <w:t xml:space="preserve">Consider the manual algorithm as applied to unsigned binary division.  We shall apply long division to apply the divisor 1011 (decimal 11) to the dividend 10010011 (decimal 147).  In the manual algorithm, we place the divisor immediately below the dividend, test if it is too large, and proceed accordingly. </w:t>
      </w:r>
    </w:p>
    <w:p w:rsidR="00090184" w:rsidRPr="00210C9B" w:rsidRDefault="00090184" w:rsidP="00090184">
      <w:pPr>
        <w:tabs>
          <w:tab w:val="left" w:pos="360"/>
          <w:tab w:val="left" w:pos="720"/>
        </w:tabs>
        <w:spacing w:after="120"/>
        <w:rPr>
          <w:rFonts w:ascii="Courier New" w:hAnsi="Courier New" w:cs="Courier New"/>
          <w:b/>
        </w:rPr>
      </w:pPr>
      <w:r>
        <w:rPr>
          <w:rFonts w:ascii="Courier New" w:hAnsi="Courier New" w:cs="Courier New"/>
          <w:b/>
        </w:rPr>
        <w:t xml:space="preserve">        _________</w:t>
      </w:r>
      <w:r>
        <w:rPr>
          <w:rFonts w:ascii="Courier New" w:hAnsi="Courier New" w:cs="Courier New"/>
          <w:b/>
        </w:rPr>
        <w:br/>
        <w:t xml:space="preserve">   1011 )10010011</w:t>
      </w:r>
      <w:r>
        <w:rPr>
          <w:rFonts w:ascii="Courier New" w:hAnsi="Courier New" w:cs="Courier New"/>
          <w:b/>
        </w:rPr>
        <w:br/>
        <w:t xml:space="preserve">         1011</w:t>
      </w:r>
    </w:p>
    <w:p w:rsidR="00090184" w:rsidRDefault="00090184" w:rsidP="00090184">
      <w:pPr>
        <w:tabs>
          <w:tab w:val="left" w:pos="360"/>
          <w:tab w:val="left" w:pos="720"/>
        </w:tabs>
        <w:spacing w:after="120"/>
      </w:pPr>
      <w:r>
        <w:t xml:space="preserve">At this point, the human notes that the divisor </w:t>
      </w:r>
      <w:r w:rsidRPr="00DA2262">
        <w:rPr>
          <w:rFonts w:ascii="Courier New" w:hAnsi="Courier New" w:cs="Courier New"/>
          <w:b/>
        </w:rPr>
        <w:t>1011</w:t>
      </w:r>
      <w:r>
        <w:t xml:space="preserve"> is larger than the 4–bit number </w:t>
      </w:r>
      <w:r w:rsidRPr="00DA2262">
        <w:rPr>
          <w:rFonts w:ascii="Courier New" w:hAnsi="Courier New" w:cs="Courier New"/>
          <w:b/>
        </w:rPr>
        <w:t>1001</w:t>
      </w:r>
      <w:r>
        <w:t xml:space="preserve"> immediately above it, and moves the divisor one to the right.  The process for the machine algorithm is a bit more complex.  The divisor is subtracted from the equally–sized part of the dividend above it, and the result is tested for negativity.  If so, the shift is made and the divisor is added back.  Here, we just shift.</w:t>
      </w:r>
    </w:p>
    <w:p w:rsidR="00090184" w:rsidRDefault="00090184" w:rsidP="00090184">
      <w:pPr>
        <w:tabs>
          <w:tab w:val="left" w:pos="360"/>
          <w:tab w:val="left" w:pos="720"/>
        </w:tabs>
      </w:pPr>
      <w:r>
        <w:t xml:space="preserve">Now the five–bit part of the dividend, </w:t>
      </w:r>
      <w:r w:rsidRPr="00DA2262">
        <w:rPr>
          <w:rFonts w:ascii="Courier New" w:hAnsi="Courier New" w:cs="Courier New"/>
          <w:b/>
        </w:rPr>
        <w:t>10010</w:t>
      </w:r>
      <w:r>
        <w:t xml:space="preserve">, is compared to the four–bit divisor, </w:t>
      </w:r>
      <w:r w:rsidRPr="00DA2262">
        <w:rPr>
          <w:rFonts w:ascii="Courier New" w:hAnsi="Courier New" w:cs="Courier New"/>
          <w:b/>
        </w:rPr>
        <w:t>1011</w:t>
      </w:r>
      <w:r>
        <w:t>, and subtracted from it.  A “</w:t>
      </w:r>
      <w:r w:rsidRPr="00DA2262">
        <w:rPr>
          <w:rFonts w:ascii="Courier New" w:hAnsi="Courier New" w:cs="Courier New"/>
          <w:b/>
        </w:rPr>
        <w:t>1</w:t>
      </w:r>
      <w:r>
        <w:t>” is written directly above the units column for the divisor.</w:t>
      </w:r>
    </w:p>
    <w:p w:rsidR="00090184" w:rsidRPr="00210C9B" w:rsidRDefault="00090184" w:rsidP="00090184">
      <w:pPr>
        <w:tabs>
          <w:tab w:val="left" w:pos="360"/>
          <w:tab w:val="left" w:pos="720"/>
        </w:tabs>
        <w:spacing w:after="120"/>
        <w:rPr>
          <w:rFonts w:ascii="Courier New" w:hAnsi="Courier New" w:cs="Courier New"/>
          <w:b/>
        </w:rPr>
      </w:pPr>
      <w:r>
        <w:rPr>
          <w:rFonts w:ascii="Courier New" w:hAnsi="Courier New" w:cs="Courier New"/>
          <w:b/>
        </w:rPr>
        <w:t xml:space="preserve">        _</w:t>
      </w:r>
      <w:r w:rsidRPr="00DA2262">
        <w:rPr>
          <w:rFonts w:ascii="Courier New" w:hAnsi="Courier New" w:cs="Courier New"/>
          <w:b/>
          <w:u w:val="single"/>
        </w:rPr>
        <w:t>00001</w:t>
      </w:r>
      <w:r>
        <w:rPr>
          <w:rFonts w:ascii="Courier New" w:hAnsi="Courier New" w:cs="Courier New"/>
          <w:b/>
        </w:rPr>
        <w:t>___</w:t>
      </w:r>
      <w:r>
        <w:rPr>
          <w:rFonts w:ascii="Courier New" w:hAnsi="Courier New" w:cs="Courier New"/>
          <w:b/>
        </w:rPr>
        <w:br/>
        <w:t xml:space="preserve">   1011 )10010011</w:t>
      </w:r>
      <w:r>
        <w:rPr>
          <w:rFonts w:ascii="Courier New" w:hAnsi="Courier New" w:cs="Courier New"/>
          <w:b/>
        </w:rPr>
        <w:br/>
        <w:t xml:space="preserve">          </w:t>
      </w:r>
      <w:r w:rsidRPr="00DA2262">
        <w:rPr>
          <w:rFonts w:ascii="Courier New" w:hAnsi="Courier New" w:cs="Courier New"/>
          <w:b/>
          <w:u w:val="single"/>
        </w:rPr>
        <w:t>1011</w:t>
      </w:r>
      <w:r>
        <w:rPr>
          <w:rFonts w:ascii="Courier New" w:hAnsi="Courier New" w:cs="Courier New"/>
          <w:b/>
        </w:rPr>
        <w:br/>
        <w:t xml:space="preserve">          0111</w:t>
      </w:r>
    </w:p>
    <w:p w:rsidR="00090184" w:rsidRDefault="00090184" w:rsidP="00090184">
      <w:pPr>
        <w:tabs>
          <w:tab w:val="left" w:pos="360"/>
          <w:tab w:val="left" w:pos="720"/>
        </w:tabs>
      </w:pPr>
      <w:r>
        <w:t xml:space="preserve">Next a 0 is “brought down”, the divisor shifted once more to the right, and compared.  The </w:t>
      </w:r>
      <w:r>
        <w:br/>
        <w:t>divisor is smaller than the partial remainder.  The subtraction is performed.</w:t>
      </w:r>
    </w:p>
    <w:p w:rsidR="00090184" w:rsidRPr="00210C9B" w:rsidRDefault="00090184" w:rsidP="00090184">
      <w:pPr>
        <w:tabs>
          <w:tab w:val="left" w:pos="360"/>
          <w:tab w:val="left" w:pos="720"/>
        </w:tabs>
        <w:spacing w:after="120"/>
        <w:rPr>
          <w:rFonts w:ascii="Courier New" w:hAnsi="Courier New" w:cs="Courier New"/>
          <w:b/>
        </w:rPr>
      </w:pPr>
      <w:r>
        <w:rPr>
          <w:rFonts w:ascii="Courier New" w:hAnsi="Courier New" w:cs="Courier New"/>
          <w:b/>
        </w:rPr>
        <w:t xml:space="preserve">        _</w:t>
      </w:r>
      <w:r w:rsidRPr="00DA2262">
        <w:rPr>
          <w:rFonts w:ascii="Courier New" w:hAnsi="Courier New" w:cs="Courier New"/>
          <w:b/>
          <w:u w:val="single"/>
        </w:rPr>
        <w:t>00001</w:t>
      </w:r>
      <w:r w:rsidRPr="008D2273">
        <w:rPr>
          <w:rFonts w:ascii="Courier New" w:hAnsi="Courier New" w:cs="Courier New"/>
          <w:b/>
          <w:u w:val="single"/>
        </w:rPr>
        <w:t>1</w:t>
      </w:r>
      <w:r>
        <w:rPr>
          <w:rFonts w:ascii="Courier New" w:hAnsi="Courier New" w:cs="Courier New"/>
          <w:b/>
        </w:rPr>
        <w:t>__</w:t>
      </w:r>
      <w:r>
        <w:rPr>
          <w:rFonts w:ascii="Courier New" w:hAnsi="Courier New" w:cs="Courier New"/>
          <w:b/>
        </w:rPr>
        <w:br/>
        <w:t xml:space="preserve">   1011 )10010011</w:t>
      </w:r>
      <w:r>
        <w:rPr>
          <w:rFonts w:ascii="Courier New" w:hAnsi="Courier New" w:cs="Courier New"/>
          <w:b/>
        </w:rPr>
        <w:br/>
        <w:t xml:space="preserve">          </w:t>
      </w:r>
      <w:r w:rsidRPr="00DA2262">
        <w:rPr>
          <w:rFonts w:ascii="Courier New" w:hAnsi="Courier New" w:cs="Courier New"/>
          <w:b/>
          <w:u w:val="single"/>
        </w:rPr>
        <w:t>1011</w:t>
      </w:r>
      <w:r>
        <w:rPr>
          <w:rFonts w:ascii="Courier New" w:hAnsi="Courier New" w:cs="Courier New"/>
          <w:b/>
        </w:rPr>
        <w:br/>
        <w:t xml:space="preserve">          01110</w:t>
      </w:r>
      <w:r>
        <w:rPr>
          <w:rFonts w:ascii="Courier New" w:hAnsi="Courier New" w:cs="Courier New"/>
          <w:b/>
        </w:rPr>
        <w:br/>
        <w:t xml:space="preserve">           </w:t>
      </w:r>
      <w:r w:rsidRPr="008D2273">
        <w:rPr>
          <w:rFonts w:ascii="Courier New" w:hAnsi="Courier New" w:cs="Courier New"/>
          <w:b/>
          <w:u w:val="single"/>
        </w:rPr>
        <w:t>1011</w:t>
      </w:r>
      <w:r>
        <w:rPr>
          <w:rFonts w:ascii="Courier New" w:hAnsi="Courier New" w:cs="Courier New"/>
          <w:b/>
        </w:rPr>
        <w:br/>
        <w:t xml:space="preserve">           0011</w:t>
      </w:r>
    </w:p>
    <w:p w:rsidR="00090184" w:rsidRDefault="00090184" w:rsidP="00090184">
      <w:pPr>
        <w:tabs>
          <w:tab w:val="left" w:pos="360"/>
          <w:tab w:val="left" w:pos="720"/>
        </w:tabs>
      </w:pPr>
      <w:r>
        <w:t>We now finish the division using the standard manual practice.</w:t>
      </w:r>
    </w:p>
    <w:p w:rsidR="00090184" w:rsidRPr="00210C9B" w:rsidRDefault="00090184" w:rsidP="00090184">
      <w:pPr>
        <w:tabs>
          <w:tab w:val="left" w:pos="360"/>
          <w:tab w:val="left" w:pos="720"/>
        </w:tabs>
        <w:rPr>
          <w:rFonts w:ascii="Courier New" w:hAnsi="Courier New" w:cs="Courier New"/>
          <w:b/>
        </w:rPr>
      </w:pPr>
      <w:r>
        <w:rPr>
          <w:rFonts w:ascii="Courier New" w:hAnsi="Courier New" w:cs="Courier New"/>
          <w:b/>
        </w:rPr>
        <w:t xml:space="preserve">        _</w:t>
      </w:r>
      <w:r w:rsidRPr="008D2273">
        <w:rPr>
          <w:rFonts w:ascii="Courier New" w:hAnsi="Courier New" w:cs="Courier New"/>
          <w:b/>
          <w:u w:val="single"/>
        </w:rPr>
        <w:t>00001101</w:t>
      </w:r>
      <w:r>
        <w:rPr>
          <w:rFonts w:ascii="Courier New" w:hAnsi="Courier New" w:cs="Courier New"/>
          <w:b/>
        </w:rPr>
        <w:br/>
        <w:t xml:space="preserve">   1011 )10010011</w:t>
      </w:r>
      <w:r>
        <w:rPr>
          <w:rFonts w:ascii="Courier New" w:hAnsi="Courier New" w:cs="Courier New"/>
          <w:b/>
        </w:rPr>
        <w:br/>
        <w:t xml:space="preserve">          </w:t>
      </w:r>
      <w:r w:rsidRPr="00DA2262">
        <w:rPr>
          <w:rFonts w:ascii="Courier New" w:hAnsi="Courier New" w:cs="Courier New"/>
          <w:b/>
          <w:u w:val="single"/>
        </w:rPr>
        <w:t>1011</w:t>
      </w:r>
      <w:r>
        <w:rPr>
          <w:rFonts w:ascii="Courier New" w:hAnsi="Courier New" w:cs="Courier New"/>
          <w:b/>
        </w:rPr>
        <w:br/>
        <w:t xml:space="preserve">          01110</w:t>
      </w:r>
      <w:r>
        <w:rPr>
          <w:rFonts w:ascii="Courier New" w:hAnsi="Courier New" w:cs="Courier New"/>
          <w:b/>
        </w:rPr>
        <w:br/>
        <w:t xml:space="preserve">           </w:t>
      </w:r>
      <w:r w:rsidRPr="008D2273">
        <w:rPr>
          <w:rFonts w:ascii="Courier New" w:hAnsi="Courier New" w:cs="Courier New"/>
          <w:b/>
          <w:u w:val="single"/>
        </w:rPr>
        <w:t>1011</w:t>
      </w:r>
      <w:r>
        <w:rPr>
          <w:rFonts w:ascii="Courier New" w:hAnsi="Courier New" w:cs="Courier New"/>
          <w:b/>
        </w:rPr>
        <w:br/>
        <w:t xml:space="preserve">           001111</w:t>
      </w:r>
      <w:r>
        <w:rPr>
          <w:rFonts w:ascii="Courier New" w:hAnsi="Courier New" w:cs="Courier New"/>
          <w:b/>
        </w:rPr>
        <w:br/>
        <w:t xml:space="preserve">             </w:t>
      </w:r>
      <w:r w:rsidRPr="008D2273">
        <w:rPr>
          <w:rFonts w:ascii="Courier New" w:hAnsi="Courier New" w:cs="Courier New"/>
          <w:b/>
          <w:u w:val="single"/>
        </w:rPr>
        <w:t>1011</w:t>
      </w:r>
      <w:r>
        <w:rPr>
          <w:rFonts w:ascii="Courier New" w:hAnsi="Courier New" w:cs="Courier New"/>
          <w:b/>
        </w:rPr>
        <w:br/>
        <w:t xml:space="preserve">              100</w:t>
      </w:r>
    </w:p>
    <w:p w:rsidR="00090184" w:rsidRPr="002221B5" w:rsidRDefault="00090184" w:rsidP="00090184">
      <w:pPr>
        <w:tabs>
          <w:tab w:val="left" w:pos="360"/>
          <w:tab w:val="left" w:pos="720"/>
        </w:tabs>
        <w:rPr>
          <w:b/>
          <w:u w:val="single"/>
        </w:rPr>
      </w:pPr>
      <w:r>
        <w:br w:type="page"/>
      </w:r>
      <w:r w:rsidRPr="002221B5">
        <w:rPr>
          <w:b/>
          <w:u w:val="single"/>
        </w:rPr>
        <w:lastRenderedPageBreak/>
        <w:t>The Machine Division Algorithm for Unsigned Integers</w:t>
      </w:r>
    </w:p>
    <w:p w:rsidR="00090184" w:rsidRDefault="00090184" w:rsidP="00090184">
      <w:pPr>
        <w:tabs>
          <w:tab w:val="left" w:pos="360"/>
          <w:tab w:val="left" w:pos="720"/>
        </w:tabs>
        <w:spacing w:after="120"/>
      </w:pPr>
      <w:r>
        <w:t xml:space="preserve">Here again we shall use the register notation taken from the CDP1855, the multiplication and </w:t>
      </w:r>
      <w:r>
        <w:br/>
        <w:t xml:space="preserve">division chip that will form the basis for our MDU.  There are three registers: X, Y, and Z.  </w:t>
      </w:r>
      <w:r>
        <w:br/>
        <w:t xml:space="preserve">Recall that division for N–bit integers will involve a dividend of 2N bits, with a divisor, </w:t>
      </w:r>
      <w:r>
        <w:br/>
        <w:t>quotient, and remainder, each of N bits.  Here is the standard for register usage.</w:t>
      </w:r>
    </w:p>
    <w:p w:rsidR="00090184" w:rsidRDefault="00090184" w:rsidP="00090184">
      <w:pPr>
        <w:tabs>
          <w:tab w:val="left" w:pos="360"/>
          <w:tab w:val="left" w:pos="720"/>
        </w:tabs>
        <w:spacing w:after="120"/>
      </w:pPr>
      <w:r>
        <w:t>At the beginning,</w:t>
      </w:r>
      <w:r>
        <w:tab/>
        <w:t>the register pair (Y, Z) will hold the 2N–bit dividend, and</w:t>
      </w:r>
      <w:r>
        <w:br/>
      </w:r>
      <w:r>
        <w:tab/>
      </w:r>
      <w:r>
        <w:tab/>
      </w:r>
      <w:r>
        <w:tab/>
      </w:r>
      <w:r>
        <w:tab/>
        <w:t>the register X will hold the N–bit divisor.</w:t>
      </w:r>
    </w:p>
    <w:p w:rsidR="00090184" w:rsidRDefault="00090184" w:rsidP="00090184">
      <w:pPr>
        <w:tabs>
          <w:tab w:val="left" w:pos="360"/>
          <w:tab w:val="left" w:pos="720"/>
        </w:tabs>
        <w:spacing w:after="120"/>
      </w:pPr>
      <w:r>
        <w:t>At the end</w:t>
      </w:r>
      <w:r>
        <w:tab/>
      </w:r>
      <w:r>
        <w:tab/>
        <w:t xml:space="preserve">the register Z will hold the N–bit quotient, </w:t>
      </w:r>
      <w:r>
        <w:br/>
      </w:r>
      <w:r>
        <w:tab/>
      </w:r>
      <w:r>
        <w:tab/>
      </w:r>
      <w:r>
        <w:tab/>
      </w:r>
      <w:r>
        <w:tab/>
        <w:t>the register Y will hold the N–bit remainder, and</w:t>
      </w:r>
      <w:r>
        <w:br/>
      </w:r>
      <w:r>
        <w:tab/>
      </w:r>
      <w:r>
        <w:tab/>
      </w:r>
      <w:r>
        <w:tab/>
      </w:r>
      <w:r>
        <w:tab/>
        <w:t>the register X will hold the N–bit divisor (not changed).</w:t>
      </w:r>
    </w:p>
    <w:p w:rsidR="00090184" w:rsidRDefault="00090184" w:rsidP="00090184">
      <w:pPr>
        <w:tabs>
          <w:tab w:val="left" w:pos="360"/>
          <w:tab w:val="left" w:pos="720"/>
        </w:tabs>
        <w:spacing w:after="120"/>
      </w:pPr>
      <w:r>
        <w:t>Here is the flow chart for the standard algorithm for unsigned division.</w:t>
      </w:r>
    </w:p>
    <w:p w:rsidR="00090184" w:rsidRDefault="002129B9" w:rsidP="00090184">
      <w:pPr>
        <w:tabs>
          <w:tab w:val="left" w:pos="360"/>
          <w:tab w:val="left" w:pos="720"/>
        </w:tabs>
        <w:spacing w:after="120"/>
        <w:jc w:val="center"/>
      </w:pPr>
      <w:r>
        <w:rPr>
          <w:noProof/>
        </w:rPr>
        <w:drawing>
          <wp:inline distT="0" distB="0" distL="0" distR="0">
            <wp:extent cx="2381250" cy="2959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1250" cy="2959100"/>
                    </a:xfrm>
                    <a:prstGeom prst="rect">
                      <a:avLst/>
                    </a:prstGeom>
                    <a:noFill/>
                    <a:ln>
                      <a:noFill/>
                    </a:ln>
                  </pic:spPr>
                </pic:pic>
              </a:graphicData>
            </a:graphic>
          </wp:inline>
        </w:drawing>
      </w:r>
    </w:p>
    <w:p w:rsidR="00090184" w:rsidRDefault="00090184" w:rsidP="00090184">
      <w:pPr>
        <w:tabs>
          <w:tab w:val="left" w:pos="360"/>
          <w:tab w:val="left" w:pos="720"/>
        </w:tabs>
        <w:spacing w:after="120"/>
      </w:pPr>
      <w:r>
        <w:t xml:space="preserve">Note the key operation, which is Y </w:t>
      </w:r>
      <w:r>
        <w:sym w:font="Symbol" w:char="F0AC"/>
      </w:r>
      <w:r>
        <w:t xml:space="preserve"> </w:t>
      </w:r>
      <w:proofErr w:type="spellStart"/>
      <w:r>
        <w:t>Y</w:t>
      </w:r>
      <w:proofErr w:type="spellEnd"/>
      <w:r>
        <w:t xml:space="preserve"> – X.  If the new value is not less than zero, a 1 is </w:t>
      </w:r>
      <w:r>
        <w:br/>
        <w:t xml:space="preserve">placed in the least significant bit of register Z.  If the new value is negative, the value X is </w:t>
      </w:r>
      <w:r>
        <w:br/>
        <w:t xml:space="preserve">added back in order to restore the old value of Y.  For this reason, the algorithm is called </w:t>
      </w:r>
      <w:r>
        <w:br/>
        <w:t>“</w:t>
      </w:r>
      <w:r w:rsidRPr="003A078B">
        <w:rPr>
          <w:b/>
        </w:rPr>
        <w:t>restoring division</w:t>
      </w:r>
      <w:r>
        <w:t>”.</w:t>
      </w:r>
    </w:p>
    <w:p w:rsidR="00090184" w:rsidRDefault="00090184" w:rsidP="00090184">
      <w:pPr>
        <w:tabs>
          <w:tab w:val="left" w:pos="360"/>
          <w:tab w:val="left" w:pos="720"/>
        </w:tabs>
        <w:spacing w:after="120"/>
      </w:pPr>
      <w:r>
        <w:t xml:space="preserve">Before giving an example of the algorithm, we must attend to an apparent difference between </w:t>
      </w:r>
      <w:r>
        <w:br/>
        <w:t xml:space="preserve">this algorithm and the mathematics on which it is based.  The key operation is standard </w:t>
      </w:r>
      <w:r>
        <w:br/>
        <w:t xml:space="preserve">two’s–complement subtraction; take the two’s–complement of X and add it to Y.  This seems </w:t>
      </w:r>
      <w:r>
        <w:br/>
        <w:t>to involve three registers (X, Y, and Z) as shown in the figure below.</w:t>
      </w:r>
    </w:p>
    <w:p w:rsidR="00090184" w:rsidRDefault="002129B9" w:rsidP="00090184">
      <w:pPr>
        <w:tabs>
          <w:tab w:val="left" w:pos="360"/>
          <w:tab w:val="left" w:pos="720"/>
        </w:tabs>
        <w:spacing w:after="120"/>
        <w:jc w:val="center"/>
      </w:pPr>
      <w:r>
        <w:rPr>
          <w:noProof/>
        </w:rPr>
        <w:drawing>
          <wp:inline distT="0" distB="0" distL="0" distR="0">
            <wp:extent cx="1416050" cy="825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16050" cy="825500"/>
                    </a:xfrm>
                    <a:prstGeom prst="rect">
                      <a:avLst/>
                    </a:prstGeom>
                    <a:noFill/>
                    <a:ln>
                      <a:noFill/>
                    </a:ln>
                  </pic:spPr>
                </pic:pic>
              </a:graphicData>
            </a:graphic>
          </wp:inline>
        </w:drawing>
      </w:r>
    </w:p>
    <w:p w:rsidR="00090184" w:rsidRDefault="00090184" w:rsidP="00090184">
      <w:pPr>
        <w:tabs>
          <w:tab w:val="left" w:pos="360"/>
          <w:tab w:val="left" w:pos="720"/>
        </w:tabs>
        <w:spacing w:after="120"/>
      </w:pPr>
      <w:r>
        <w:t xml:space="preserve">As (Y, Z) are being considered as a single 2N–bit register, one might ask what is so special </w:t>
      </w:r>
      <w:r>
        <w:br/>
        <w:t>about the more significant N bits.  The answer is a trick of two’s–complement arithmetic.</w:t>
      </w:r>
    </w:p>
    <w:p w:rsidR="00090184" w:rsidRDefault="00090184" w:rsidP="00090184">
      <w:pPr>
        <w:tabs>
          <w:tab w:val="left" w:pos="360"/>
          <w:tab w:val="left" w:pos="720"/>
        </w:tabs>
        <w:spacing w:after="120"/>
      </w:pPr>
      <w:r>
        <w:br w:type="page"/>
      </w:r>
      <w:r>
        <w:lastRenderedPageBreak/>
        <w:t xml:space="preserve">The basic mathematics calls for two 2N–bit registers: the 2N–bit register pair (Y, Z) and the </w:t>
      </w:r>
      <w:r>
        <w:br/>
        <w:t xml:space="preserve">X register extended to 2N bits by padding the value with N bits to the right.  For example, </w:t>
      </w:r>
      <w:r>
        <w:br/>
        <w:t>consider the 4–bit example that will be discussed later in this chapter.</w:t>
      </w:r>
    </w:p>
    <w:p w:rsidR="00090184" w:rsidRDefault="00090184" w:rsidP="00090184">
      <w:pPr>
        <w:tabs>
          <w:tab w:val="left" w:pos="360"/>
          <w:tab w:val="left" w:pos="720"/>
        </w:tabs>
        <w:spacing w:after="120"/>
      </w:pPr>
      <w:r>
        <w:tab/>
        <w:t xml:space="preserve">X = </w:t>
      </w:r>
      <w:r w:rsidRPr="00CC1ACC">
        <w:rPr>
          <w:rFonts w:ascii="Courier New" w:hAnsi="Courier New" w:cs="Courier New"/>
          <w:b/>
        </w:rPr>
        <w:t>0111</w:t>
      </w:r>
      <w:r>
        <w:tab/>
      </w:r>
      <w:r>
        <w:tab/>
        <w:t>(Decimal 7)</w:t>
      </w:r>
      <w:r>
        <w:br/>
      </w:r>
      <w:r>
        <w:tab/>
        <w:t xml:space="preserve">Y = </w:t>
      </w:r>
      <w:r w:rsidRPr="00CC1ACC">
        <w:rPr>
          <w:rFonts w:ascii="Courier New" w:hAnsi="Courier New" w:cs="Courier New"/>
          <w:b/>
        </w:rPr>
        <w:t>0010</w:t>
      </w:r>
      <w:r>
        <w:br/>
      </w:r>
      <w:r>
        <w:tab/>
        <w:t xml:space="preserve">Z = </w:t>
      </w:r>
      <w:r w:rsidRPr="00CC1ACC">
        <w:rPr>
          <w:rFonts w:ascii="Courier New" w:hAnsi="Courier New" w:cs="Courier New"/>
          <w:b/>
        </w:rPr>
        <w:t>1001</w:t>
      </w:r>
      <w:r>
        <w:tab/>
      </w:r>
      <w:r>
        <w:tab/>
        <w:t>(Y, Z), as an 8–bit number, have decimal value 41.</w:t>
      </w:r>
    </w:p>
    <w:p w:rsidR="00090184" w:rsidRDefault="00090184" w:rsidP="00090184">
      <w:pPr>
        <w:tabs>
          <w:tab w:val="left" w:pos="360"/>
          <w:tab w:val="left" w:pos="720"/>
        </w:tabs>
      </w:pPr>
      <w:r>
        <w:t>The algorithm defined above seems to call for the following situation.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00"/>
      </w:tblGrid>
      <w:tr w:rsidR="00090184" w:rsidTr="00207C7B">
        <w:trPr>
          <w:jc w:val="center"/>
        </w:trPr>
        <w:tc>
          <w:tcPr>
            <w:tcW w:w="918" w:type="dxa"/>
            <w:shd w:val="clear" w:color="auto" w:fill="auto"/>
          </w:tcPr>
          <w:p w:rsidR="00090184" w:rsidRDefault="00090184" w:rsidP="00207C7B">
            <w:pPr>
              <w:tabs>
                <w:tab w:val="left" w:pos="360"/>
                <w:tab w:val="left" w:pos="720"/>
              </w:tabs>
            </w:pPr>
            <w:r w:rsidRPr="00FC249D">
              <w:rPr>
                <w:rFonts w:ascii="Courier New" w:hAnsi="Courier New" w:cs="Courier New"/>
                <w:b/>
              </w:rPr>
              <w:t>0010</w:t>
            </w:r>
          </w:p>
        </w:tc>
        <w:tc>
          <w:tcPr>
            <w:tcW w:w="900" w:type="dxa"/>
            <w:shd w:val="clear" w:color="auto" w:fill="auto"/>
          </w:tcPr>
          <w:p w:rsidR="00090184" w:rsidRDefault="00090184" w:rsidP="00207C7B">
            <w:pPr>
              <w:tabs>
                <w:tab w:val="left" w:pos="360"/>
                <w:tab w:val="left" w:pos="720"/>
              </w:tabs>
            </w:pPr>
            <w:r w:rsidRPr="00FC249D">
              <w:rPr>
                <w:rFonts w:ascii="Courier New" w:hAnsi="Courier New" w:cs="Courier New"/>
                <w:b/>
              </w:rPr>
              <w:t>1001</w:t>
            </w:r>
          </w:p>
        </w:tc>
      </w:tr>
      <w:tr w:rsidR="00090184" w:rsidTr="00207C7B">
        <w:trPr>
          <w:jc w:val="center"/>
        </w:trPr>
        <w:tc>
          <w:tcPr>
            <w:tcW w:w="918" w:type="dxa"/>
            <w:shd w:val="clear" w:color="auto" w:fill="auto"/>
          </w:tcPr>
          <w:p w:rsidR="00090184" w:rsidRDefault="00090184" w:rsidP="00207C7B">
            <w:pPr>
              <w:tabs>
                <w:tab w:val="left" w:pos="360"/>
                <w:tab w:val="left" w:pos="720"/>
              </w:tabs>
            </w:pPr>
            <w:r w:rsidRPr="00FC249D">
              <w:rPr>
                <w:rFonts w:ascii="Courier New" w:hAnsi="Courier New" w:cs="Courier New"/>
                <w:b/>
              </w:rPr>
              <w:t>0111</w:t>
            </w:r>
          </w:p>
        </w:tc>
        <w:tc>
          <w:tcPr>
            <w:tcW w:w="900" w:type="dxa"/>
            <w:shd w:val="clear" w:color="auto" w:fill="BFBFBF"/>
          </w:tcPr>
          <w:p w:rsidR="00090184" w:rsidRDefault="00090184" w:rsidP="00207C7B">
            <w:pPr>
              <w:tabs>
                <w:tab w:val="left" w:pos="360"/>
                <w:tab w:val="left" w:pos="720"/>
              </w:tabs>
            </w:pPr>
          </w:p>
        </w:tc>
      </w:tr>
    </w:tbl>
    <w:p w:rsidR="00090184" w:rsidRDefault="00090184" w:rsidP="00090184">
      <w:pPr>
        <w:tabs>
          <w:tab w:val="left" w:pos="360"/>
          <w:tab w:val="left" w:pos="720"/>
        </w:tabs>
        <w:spacing w:before="120"/>
      </w:pPr>
      <w:r>
        <w:t>The precise mathematical definition calls for this situation.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00"/>
      </w:tblGrid>
      <w:tr w:rsidR="00090184" w:rsidTr="00207C7B">
        <w:trPr>
          <w:jc w:val="center"/>
        </w:trPr>
        <w:tc>
          <w:tcPr>
            <w:tcW w:w="918" w:type="dxa"/>
            <w:shd w:val="clear" w:color="auto" w:fill="auto"/>
          </w:tcPr>
          <w:p w:rsidR="00090184" w:rsidRDefault="00090184" w:rsidP="00207C7B">
            <w:pPr>
              <w:tabs>
                <w:tab w:val="left" w:pos="360"/>
                <w:tab w:val="left" w:pos="720"/>
              </w:tabs>
            </w:pPr>
            <w:r w:rsidRPr="00FC249D">
              <w:rPr>
                <w:rFonts w:ascii="Courier New" w:hAnsi="Courier New" w:cs="Courier New"/>
                <w:b/>
              </w:rPr>
              <w:t>0010</w:t>
            </w:r>
          </w:p>
        </w:tc>
        <w:tc>
          <w:tcPr>
            <w:tcW w:w="900" w:type="dxa"/>
            <w:shd w:val="clear" w:color="auto" w:fill="auto"/>
          </w:tcPr>
          <w:p w:rsidR="00090184" w:rsidRDefault="00090184" w:rsidP="00207C7B">
            <w:pPr>
              <w:tabs>
                <w:tab w:val="left" w:pos="360"/>
                <w:tab w:val="left" w:pos="720"/>
              </w:tabs>
            </w:pPr>
            <w:r w:rsidRPr="00FC249D">
              <w:rPr>
                <w:rFonts w:ascii="Courier New" w:hAnsi="Courier New" w:cs="Courier New"/>
                <w:b/>
              </w:rPr>
              <w:t>1001</w:t>
            </w:r>
          </w:p>
        </w:tc>
      </w:tr>
      <w:tr w:rsidR="00090184" w:rsidTr="00207C7B">
        <w:trPr>
          <w:jc w:val="center"/>
        </w:trPr>
        <w:tc>
          <w:tcPr>
            <w:tcW w:w="918" w:type="dxa"/>
            <w:shd w:val="clear" w:color="auto" w:fill="auto"/>
          </w:tcPr>
          <w:p w:rsidR="00090184" w:rsidRDefault="00090184" w:rsidP="00207C7B">
            <w:pPr>
              <w:tabs>
                <w:tab w:val="left" w:pos="360"/>
                <w:tab w:val="left" w:pos="720"/>
              </w:tabs>
            </w:pPr>
            <w:r w:rsidRPr="00FC249D">
              <w:rPr>
                <w:rFonts w:ascii="Courier New" w:hAnsi="Courier New" w:cs="Courier New"/>
                <w:b/>
              </w:rPr>
              <w:t>0111</w:t>
            </w:r>
          </w:p>
        </w:tc>
        <w:tc>
          <w:tcPr>
            <w:tcW w:w="900" w:type="dxa"/>
            <w:shd w:val="clear" w:color="auto" w:fill="auto"/>
          </w:tcPr>
          <w:p w:rsidR="00090184" w:rsidRDefault="00090184" w:rsidP="00207C7B">
            <w:pPr>
              <w:tabs>
                <w:tab w:val="left" w:pos="360"/>
                <w:tab w:val="left" w:pos="720"/>
              </w:tabs>
            </w:pPr>
            <w:r w:rsidRPr="00FC249D">
              <w:rPr>
                <w:rFonts w:ascii="Courier New" w:hAnsi="Courier New" w:cs="Courier New"/>
                <w:b/>
              </w:rPr>
              <w:t>0000</w:t>
            </w:r>
          </w:p>
        </w:tc>
      </w:tr>
    </w:tbl>
    <w:p w:rsidR="00090184" w:rsidRDefault="00090184" w:rsidP="00090184">
      <w:pPr>
        <w:tabs>
          <w:tab w:val="left" w:pos="360"/>
          <w:tab w:val="left" w:pos="720"/>
        </w:tabs>
        <w:spacing w:before="120" w:after="120"/>
      </w:pPr>
      <w:r>
        <w:t xml:space="preserve">The precise mathematical procedure calls for subtracting the 2N–bit (here 8 bit) value at </w:t>
      </w:r>
      <w:r>
        <w:br/>
        <w:t xml:space="preserve">bottom from the 2N–bit (here 8 bit) value in the (Y, Z) register pair.  To see why the first </w:t>
      </w:r>
      <w:r>
        <w:br/>
        <w:t>scheme works, we should consider the two’s–complement of the extended X register.</w:t>
      </w:r>
    </w:p>
    <w:p w:rsidR="00090184" w:rsidRDefault="00090184" w:rsidP="00090184">
      <w:pPr>
        <w:tabs>
          <w:tab w:val="left" w:pos="360"/>
          <w:tab w:val="left" w:pos="720"/>
        </w:tabs>
        <w:spacing w:after="120"/>
      </w:pPr>
      <w:r>
        <w:t>For this specific example, we have the following.</w:t>
      </w:r>
    </w:p>
    <w:p w:rsidR="00090184" w:rsidRDefault="00090184" w:rsidP="00090184">
      <w:pPr>
        <w:tabs>
          <w:tab w:val="left" w:pos="360"/>
          <w:tab w:val="left" w:pos="720"/>
        </w:tabs>
        <w:spacing w:after="120"/>
        <w:rPr>
          <w:rFonts w:ascii="Courier New" w:hAnsi="Courier New" w:cs="Courier New"/>
          <w:b/>
        </w:rPr>
      </w:pPr>
      <w:r>
        <w:t>The X register proper</w:t>
      </w:r>
      <w:r>
        <w:tab/>
      </w:r>
      <w:r>
        <w:tab/>
      </w:r>
      <w:r>
        <w:tab/>
      </w:r>
      <w:r w:rsidRPr="00CC1ACC">
        <w:rPr>
          <w:rFonts w:ascii="Courier New" w:hAnsi="Courier New" w:cs="Courier New"/>
          <w:b/>
        </w:rPr>
        <w:t>0111</w:t>
      </w:r>
    </w:p>
    <w:p w:rsidR="00090184" w:rsidRDefault="00090184" w:rsidP="00090184">
      <w:pPr>
        <w:tabs>
          <w:tab w:val="left" w:pos="360"/>
          <w:tab w:val="left" w:pos="720"/>
        </w:tabs>
        <w:spacing w:after="120"/>
      </w:pPr>
      <w:r w:rsidRPr="00E27941">
        <w:t>T</w:t>
      </w:r>
      <w:r>
        <w:t>he one’s–complement</w:t>
      </w:r>
      <w:r>
        <w:tab/>
      </w:r>
      <w:r>
        <w:tab/>
      </w:r>
      <w:r>
        <w:rPr>
          <w:rFonts w:ascii="Courier New" w:hAnsi="Courier New" w:cs="Courier New"/>
          <w:b/>
        </w:rPr>
        <w:t>1000</w:t>
      </w:r>
    </w:p>
    <w:p w:rsidR="00090184" w:rsidRDefault="00090184" w:rsidP="00090184">
      <w:pPr>
        <w:tabs>
          <w:tab w:val="left" w:pos="360"/>
          <w:tab w:val="left" w:pos="720"/>
        </w:tabs>
        <w:spacing w:after="120"/>
      </w:pPr>
      <w:r>
        <w:t>The two’s–complement</w:t>
      </w:r>
      <w:r>
        <w:tab/>
      </w:r>
      <w:r>
        <w:tab/>
      </w:r>
      <w:r>
        <w:rPr>
          <w:rFonts w:ascii="Courier New" w:hAnsi="Courier New" w:cs="Courier New"/>
          <w:b/>
        </w:rPr>
        <w:t>1001</w:t>
      </w:r>
    </w:p>
    <w:p w:rsidR="00090184" w:rsidRDefault="00090184" w:rsidP="00090184">
      <w:pPr>
        <w:tabs>
          <w:tab w:val="left" w:pos="360"/>
          <w:tab w:val="left" w:pos="720"/>
        </w:tabs>
        <w:spacing w:after="120"/>
      </w:pPr>
      <w:r>
        <w:t>The extended X register</w:t>
      </w:r>
      <w:r>
        <w:tab/>
      </w:r>
      <w:r>
        <w:tab/>
      </w:r>
      <w:r w:rsidRPr="00CC1ACC">
        <w:rPr>
          <w:rFonts w:ascii="Courier New" w:hAnsi="Courier New" w:cs="Courier New"/>
          <w:b/>
        </w:rPr>
        <w:t>0111</w:t>
      </w:r>
      <w:r>
        <w:rPr>
          <w:rFonts w:ascii="Courier New" w:hAnsi="Courier New" w:cs="Courier New"/>
          <w:b/>
        </w:rPr>
        <w:t xml:space="preserve"> 0000</w:t>
      </w:r>
    </w:p>
    <w:p w:rsidR="00090184" w:rsidRDefault="00090184" w:rsidP="00090184">
      <w:pPr>
        <w:tabs>
          <w:tab w:val="left" w:pos="360"/>
          <w:tab w:val="left" w:pos="720"/>
        </w:tabs>
        <w:spacing w:after="120"/>
      </w:pPr>
      <w:r>
        <w:t>The one’s–complement</w:t>
      </w:r>
      <w:r>
        <w:tab/>
      </w:r>
      <w:r>
        <w:tab/>
      </w:r>
      <w:r>
        <w:rPr>
          <w:rFonts w:ascii="Courier New" w:hAnsi="Courier New" w:cs="Courier New"/>
          <w:b/>
        </w:rPr>
        <w:t>1000 1111</w:t>
      </w:r>
    </w:p>
    <w:p w:rsidR="00090184" w:rsidRDefault="00090184" w:rsidP="00090184">
      <w:pPr>
        <w:tabs>
          <w:tab w:val="left" w:pos="360"/>
          <w:tab w:val="left" w:pos="720"/>
        </w:tabs>
        <w:spacing w:after="120"/>
        <w:rPr>
          <w:rFonts w:ascii="Courier New" w:hAnsi="Courier New" w:cs="Courier New"/>
          <w:b/>
        </w:rPr>
      </w:pPr>
      <w:r>
        <w:t>The two’s–complement</w:t>
      </w:r>
      <w:r>
        <w:tab/>
      </w:r>
      <w:r>
        <w:tab/>
      </w:r>
      <w:r>
        <w:rPr>
          <w:rFonts w:ascii="Courier New" w:hAnsi="Courier New" w:cs="Courier New"/>
          <w:b/>
        </w:rPr>
        <w:t>1001 0000</w:t>
      </w:r>
    </w:p>
    <w:p w:rsidR="00090184" w:rsidRDefault="00090184" w:rsidP="00090184">
      <w:pPr>
        <w:tabs>
          <w:tab w:val="left" w:pos="360"/>
          <w:tab w:val="left" w:pos="720"/>
        </w:tabs>
        <w:spacing w:after="120"/>
      </w:pPr>
      <w:r w:rsidRPr="0076314F">
        <w:t>Adding</w:t>
      </w:r>
      <w:r>
        <w:t xml:space="preserve"> the two’s–complement of the extended X register, possibly denoted as (X, 0), has </w:t>
      </w:r>
      <w:r>
        <w:br/>
        <w:t xml:space="preserve">the identical effect to adding the two’s–complement of X to Y and not changing Z.  This is </w:t>
      </w:r>
      <w:r>
        <w:br/>
        <w:t>precisely what the machine algorithm calls for.</w:t>
      </w:r>
    </w:p>
    <w:p w:rsidR="00090184" w:rsidRDefault="00090184" w:rsidP="00090184">
      <w:pPr>
        <w:tabs>
          <w:tab w:val="left" w:pos="360"/>
          <w:tab w:val="left" w:pos="720"/>
        </w:tabs>
        <w:spacing w:after="120"/>
      </w:pPr>
      <w:r>
        <w:t xml:space="preserve">To place this illustrative argument on slightly more solid ground, we present the sketch of </w:t>
      </w:r>
      <w:r>
        <w:br/>
        <w:t>a theoretical demonstration.  Let X have N bits, X</w:t>
      </w:r>
      <w:r w:rsidRPr="0076314F">
        <w:rPr>
          <w:vertAlign w:val="subscript"/>
        </w:rPr>
        <w:t>N–1</w:t>
      </w:r>
      <w:r>
        <w:t>….X</w:t>
      </w:r>
      <w:r w:rsidRPr="0076314F">
        <w:rPr>
          <w:vertAlign w:val="subscript"/>
        </w:rPr>
        <w:t>0</w:t>
      </w:r>
      <w:r>
        <w:t xml:space="preserve">, and the extended X register have </w:t>
      </w:r>
      <w:r>
        <w:br/>
        <w:t>2N bits: the original X register with N 0’s appended to the right.</w:t>
      </w:r>
    </w:p>
    <w:p w:rsidR="00090184" w:rsidRDefault="00090184" w:rsidP="00090184">
      <w:pPr>
        <w:tabs>
          <w:tab w:val="left" w:pos="360"/>
          <w:tab w:val="left" w:pos="720"/>
        </w:tabs>
      </w:pPr>
      <w:r>
        <w:t>In taking the two’s–complement of the extended X register, we begin with the following.</w:t>
      </w:r>
    </w:p>
    <w:p w:rsidR="00090184" w:rsidRDefault="002129B9" w:rsidP="00090184">
      <w:pPr>
        <w:tabs>
          <w:tab w:val="left" w:pos="360"/>
          <w:tab w:val="left" w:pos="720"/>
        </w:tabs>
        <w:spacing w:after="120"/>
        <w:jc w:val="center"/>
      </w:pPr>
      <w:r>
        <w:rPr>
          <w:noProof/>
        </w:rPr>
        <w:drawing>
          <wp:inline distT="0" distB="0" distL="0" distR="0">
            <wp:extent cx="2305050" cy="171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5050" cy="171450"/>
                    </a:xfrm>
                    <a:prstGeom prst="rect">
                      <a:avLst/>
                    </a:prstGeom>
                    <a:noFill/>
                    <a:ln>
                      <a:noFill/>
                    </a:ln>
                  </pic:spPr>
                </pic:pic>
              </a:graphicData>
            </a:graphic>
          </wp:inline>
        </w:drawing>
      </w:r>
    </w:p>
    <w:p w:rsidR="00090184" w:rsidRDefault="00090184" w:rsidP="00090184">
      <w:pPr>
        <w:tabs>
          <w:tab w:val="left" w:pos="360"/>
          <w:tab w:val="left" w:pos="720"/>
        </w:tabs>
      </w:pPr>
      <w:r>
        <w:t>The first step is to take the one’s–complement, giving the following results.</w:t>
      </w:r>
    </w:p>
    <w:p w:rsidR="00090184" w:rsidRDefault="002129B9" w:rsidP="00090184">
      <w:pPr>
        <w:tabs>
          <w:tab w:val="left" w:pos="360"/>
          <w:tab w:val="left" w:pos="720"/>
        </w:tabs>
        <w:spacing w:after="120"/>
        <w:jc w:val="center"/>
      </w:pPr>
      <w:r>
        <w:rPr>
          <w:noProof/>
        </w:rPr>
        <w:drawing>
          <wp:inline distT="0" distB="0" distL="0" distR="0">
            <wp:extent cx="2241550" cy="20955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41550" cy="209550"/>
                    </a:xfrm>
                    <a:prstGeom prst="rect">
                      <a:avLst/>
                    </a:prstGeom>
                    <a:noFill/>
                    <a:ln>
                      <a:noFill/>
                    </a:ln>
                  </pic:spPr>
                </pic:pic>
              </a:graphicData>
            </a:graphic>
          </wp:inline>
        </w:drawing>
      </w:r>
    </w:p>
    <w:p w:rsidR="00090184" w:rsidRDefault="00090184" w:rsidP="00090184">
      <w:pPr>
        <w:tabs>
          <w:tab w:val="left" w:pos="360"/>
          <w:tab w:val="left" w:pos="720"/>
        </w:tabs>
      </w:pPr>
      <w:r>
        <w:t xml:space="preserve">The next step is to add 1 to this 2N–bit number.  This causes all of the N bits to the right </w:t>
      </w:r>
      <w:r>
        <w:br/>
        <w:t>with value 1 to be changed to 0, and a 1 to be carried into the X</w:t>
      </w:r>
      <w:r w:rsidRPr="0076314F">
        <w:rPr>
          <w:vertAlign w:val="subscript"/>
        </w:rPr>
        <w:t>0</w:t>
      </w:r>
      <w:r>
        <w:t xml:space="preserve"> position.</w:t>
      </w:r>
    </w:p>
    <w:p w:rsidR="00090184" w:rsidRDefault="002129B9" w:rsidP="00090184">
      <w:pPr>
        <w:tabs>
          <w:tab w:val="left" w:pos="360"/>
          <w:tab w:val="left" w:pos="720"/>
        </w:tabs>
        <w:spacing w:after="120"/>
        <w:jc w:val="center"/>
      </w:pPr>
      <w:r>
        <w:rPr>
          <w:noProof/>
        </w:rPr>
        <w:drawing>
          <wp:inline distT="0" distB="0" distL="0" distR="0">
            <wp:extent cx="2641600" cy="355600"/>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41600" cy="355600"/>
                    </a:xfrm>
                    <a:prstGeom prst="rect">
                      <a:avLst/>
                    </a:prstGeom>
                    <a:noFill/>
                    <a:ln>
                      <a:noFill/>
                    </a:ln>
                  </pic:spPr>
                </pic:pic>
              </a:graphicData>
            </a:graphic>
          </wp:inline>
        </w:drawing>
      </w:r>
    </w:p>
    <w:p w:rsidR="00090184" w:rsidRDefault="00090184" w:rsidP="00090184">
      <w:pPr>
        <w:tabs>
          <w:tab w:val="left" w:pos="360"/>
          <w:tab w:val="left" w:pos="720"/>
        </w:tabs>
        <w:spacing w:after="120"/>
      </w:pPr>
      <w:r>
        <w:t>This is precisely the same as taking the two’s–complement of X and appending the zeroes.</w:t>
      </w:r>
    </w:p>
    <w:p w:rsidR="00090184" w:rsidRDefault="00090184" w:rsidP="00090184">
      <w:pPr>
        <w:tabs>
          <w:tab w:val="left" w:pos="360"/>
          <w:tab w:val="left" w:pos="720"/>
        </w:tabs>
        <w:spacing w:after="120"/>
      </w:pPr>
      <w:r>
        <w:br w:type="page"/>
      </w:r>
      <w:r>
        <w:lastRenderedPageBreak/>
        <w:t xml:space="preserve">In our illustration of the division algorithm, we shall take a shortcut that is not available to a </w:t>
      </w:r>
      <w:r>
        <w:br/>
        <w:t xml:space="preserve">standard ALU.  The first subtraction, Y </w:t>
      </w:r>
      <w:r>
        <w:sym w:font="Symbol" w:char="F0AC"/>
      </w:r>
      <w:r>
        <w:t xml:space="preserve"> </w:t>
      </w:r>
      <w:proofErr w:type="spellStart"/>
      <w:r>
        <w:t>Y</w:t>
      </w:r>
      <w:proofErr w:type="spellEnd"/>
      <w:r>
        <w:t xml:space="preserve"> – X, is tentative.  If the result is negative, the </w:t>
      </w:r>
      <w:r>
        <w:br/>
        <w:t>subtraction is undone by a restoring addition.  Our illustration will use the rule as follows.</w:t>
      </w:r>
      <w:r>
        <w:br/>
        <w:t>If Y &lt; X, then set Z</w:t>
      </w:r>
      <w:r w:rsidRPr="00F34CB4">
        <w:rPr>
          <w:vertAlign w:val="subscript"/>
        </w:rPr>
        <w:t>0</w:t>
      </w:r>
      <w:r>
        <w:t xml:space="preserve"> = 0, else set Z</w:t>
      </w:r>
      <w:r w:rsidRPr="00F34CB4">
        <w:rPr>
          <w:vertAlign w:val="subscript"/>
        </w:rPr>
        <w:t>0</w:t>
      </w:r>
      <w:r>
        <w:t xml:space="preserve"> = 1 and set Y </w:t>
      </w:r>
      <w:r>
        <w:sym w:font="Symbol" w:char="F0AC"/>
      </w:r>
      <w:r>
        <w:t xml:space="preserve"> </w:t>
      </w:r>
      <w:proofErr w:type="spellStart"/>
      <w:r>
        <w:t>Y</w:t>
      </w:r>
      <w:proofErr w:type="spellEnd"/>
      <w:r>
        <w:t xml:space="preserve"> – X.  Here is the procedure.</w:t>
      </w:r>
    </w:p>
    <w:p w:rsidR="00090184" w:rsidRDefault="002129B9" w:rsidP="00090184">
      <w:pPr>
        <w:tabs>
          <w:tab w:val="left" w:pos="360"/>
          <w:tab w:val="left" w:pos="720"/>
        </w:tabs>
        <w:spacing w:after="120"/>
        <w:jc w:val="center"/>
      </w:pPr>
      <w:r>
        <w:rPr>
          <w:noProof/>
        </w:rPr>
        <w:drawing>
          <wp:inline distT="0" distB="0" distL="0" distR="0">
            <wp:extent cx="2393950" cy="2603500"/>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3950" cy="2603500"/>
                    </a:xfrm>
                    <a:prstGeom prst="rect">
                      <a:avLst/>
                    </a:prstGeom>
                    <a:noFill/>
                    <a:ln>
                      <a:noFill/>
                    </a:ln>
                  </pic:spPr>
                </pic:pic>
              </a:graphicData>
            </a:graphic>
          </wp:inline>
        </w:drawing>
      </w:r>
    </w:p>
    <w:p w:rsidR="00090184" w:rsidRDefault="00090184" w:rsidP="00090184">
      <w:pPr>
        <w:tabs>
          <w:tab w:val="left" w:pos="360"/>
          <w:tab w:val="left" w:pos="720"/>
        </w:tabs>
        <w:spacing w:after="120"/>
      </w:pPr>
      <w:r>
        <w:t>Here is the computation (0010, 1001) divided by 0111.  In decimal 41 / 7 = 5, remainder 6.</w:t>
      </w:r>
    </w:p>
    <w:p w:rsidR="00090184" w:rsidRDefault="00090184" w:rsidP="00090184">
      <w:pPr>
        <w:tabs>
          <w:tab w:val="left" w:pos="360"/>
          <w:tab w:val="left" w:pos="720"/>
        </w:tabs>
        <w:spacing w:after="120"/>
        <w:rPr>
          <w:rFonts w:ascii="Courier New" w:hAnsi="Courier New" w:cs="Courier New"/>
          <w:b/>
        </w:rPr>
      </w:pPr>
      <w:r>
        <w:rPr>
          <w:rFonts w:ascii="Courier New" w:hAnsi="Courier New" w:cs="Courier New"/>
          <w:b/>
        </w:rPr>
        <w:t>Start with   (Y,Z)   0010 1001</w:t>
      </w:r>
      <w:r>
        <w:rPr>
          <w:rFonts w:ascii="Courier New" w:hAnsi="Courier New" w:cs="Courier New"/>
          <w:b/>
        </w:rPr>
        <w:br/>
        <w:t xml:space="preserve">               X     0111</w:t>
      </w:r>
    </w:p>
    <w:p w:rsidR="00090184" w:rsidRDefault="00090184" w:rsidP="00090184">
      <w:pPr>
        <w:tabs>
          <w:tab w:val="left" w:pos="360"/>
          <w:tab w:val="left" w:pos="720"/>
        </w:tabs>
        <w:spacing w:after="120"/>
        <w:rPr>
          <w:rFonts w:ascii="Courier New" w:hAnsi="Courier New" w:cs="Courier New"/>
          <w:b/>
        </w:rPr>
      </w:pPr>
      <w:r>
        <w:rPr>
          <w:rFonts w:ascii="Courier New" w:hAnsi="Courier New" w:cs="Courier New"/>
          <w:b/>
        </w:rPr>
        <w:t>Shift left   (Y,Z)   0101 0010</w:t>
      </w:r>
      <w:r>
        <w:rPr>
          <w:rFonts w:ascii="Courier New" w:hAnsi="Courier New" w:cs="Courier New"/>
          <w:b/>
        </w:rPr>
        <w:br/>
        <w:t xml:space="preserve">               X     0111        X is bigger.  Set Z</w:t>
      </w:r>
      <w:r w:rsidRPr="005E5156">
        <w:rPr>
          <w:rFonts w:ascii="Courier New" w:hAnsi="Courier New" w:cs="Courier New"/>
          <w:b/>
          <w:vertAlign w:val="subscript"/>
        </w:rPr>
        <w:t>0</w:t>
      </w:r>
      <w:r>
        <w:rPr>
          <w:rFonts w:ascii="Courier New" w:hAnsi="Courier New" w:cs="Courier New"/>
          <w:b/>
        </w:rPr>
        <w:t xml:space="preserve"> = 0.</w:t>
      </w:r>
    </w:p>
    <w:p w:rsidR="00090184" w:rsidRDefault="00090184" w:rsidP="00090184">
      <w:pPr>
        <w:tabs>
          <w:tab w:val="left" w:pos="360"/>
          <w:tab w:val="left" w:pos="720"/>
        </w:tabs>
        <w:spacing w:after="120"/>
        <w:rPr>
          <w:rFonts w:ascii="Courier New" w:hAnsi="Courier New" w:cs="Courier New"/>
          <w:b/>
        </w:rPr>
      </w:pPr>
      <w:r>
        <w:rPr>
          <w:rFonts w:ascii="Courier New" w:hAnsi="Courier New" w:cs="Courier New"/>
          <w:b/>
        </w:rPr>
        <w:t>Shift left   (Y,Z)   1010 0100</w:t>
      </w:r>
      <w:r>
        <w:rPr>
          <w:rFonts w:ascii="Courier New" w:hAnsi="Courier New" w:cs="Courier New"/>
          <w:b/>
        </w:rPr>
        <w:br/>
        <w:t xml:space="preserve">              -X     </w:t>
      </w:r>
      <w:r w:rsidRPr="005E5156">
        <w:rPr>
          <w:rFonts w:ascii="Courier New" w:hAnsi="Courier New" w:cs="Courier New"/>
          <w:b/>
          <w:u w:val="single"/>
        </w:rPr>
        <w:t>1001</w:t>
      </w:r>
      <w:r>
        <w:rPr>
          <w:rFonts w:ascii="Courier New" w:hAnsi="Courier New" w:cs="Courier New"/>
          <w:b/>
        </w:rPr>
        <w:t xml:space="preserve">       2’s-comp of 0111 is 1001</w:t>
      </w:r>
      <w:r>
        <w:rPr>
          <w:rFonts w:ascii="Courier New" w:hAnsi="Courier New" w:cs="Courier New"/>
          <w:b/>
        </w:rPr>
        <w:br/>
        <w:t xml:space="preserve">                     0011 0100  New value of Y</w:t>
      </w:r>
      <w:r>
        <w:rPr>
          <w:rFonts w:ascii="Courier New" w:hAnsi="Courier New" w:cs="Courier New"/>
          <w:b/>
        </w:rPr>
        <w:br/>
        <w:t xml:space="preserve">                     0011 0101  Set Z</w:t>
      </w:r>
      <w:r w:rsidRPr="005E5156">
        <w:rPr>
          <w:rFonts w:ascii="Courier New" w:hAnsi="Courier New" w:cs="Courier New"/>
          <w:b/>
          <w:vertAlign w:val="subscript"/>
        </w:rPr>
        <w:t>0</w:t>
      </w:r>
      <w:r>
        <w:rPr>
          <w:rFonts w:ascii="Courier New" w:hAnsi="Courier New" w:cs="Courier New"/>
          <w:b/>
        </w:rPr>
        <w:t xml:space="preserve"> = 1.</w:t>
      </w:r>
    </w:p>
    <w:p w:rsidR="00090184" w:rsidRDefault="00090184" w:rsidP="00090184">
      <w:pPr>
        <w:tabs>
          <w:tab w:val="left" w:pos="360"/>
          <w:tab w:val="left" w:pos="720"/>
        </w:tabs>
        <w:spacing w:after="120"/>
        <w:rPr>
          <w:rFonts w:ascii="Courier New" w:hAnsi="Courier New" w:cs="Courier New"/>
          <w:b/>
        </w:rPr>
      </w:pPr>
      <w:r>
        <w:rPr>
          <w:rFonts w:ascii="Courier New" w:hAnsi="Courier New" w:cs="Courier New"/>
          <w:b/>
        </w:rPr>
        <w:t>Shift left   (Y,Z)   0110 1010</w:t>
      </w:r>
      <w:r>
        <w:rPr>
          <w:rFonts w:ascii="Courier New" w:hAnsi="Courier New" w:cs="Courier New"/>
          <w:b/>
        </w:rPr>
        <w:br/>
        <w:t xml:space="preserve">               X     0111        X is bigger.  Set Z</w:t>
      </w:r>
      <w:r w:rsidRPr="005E5156">
        <w:rPr>
          <w:rFonts w:ascii="Courier New" w:hAnsi="Courier New" w:cs="Courier New"/>
          <w:b/>
          <w:vertAlign w:val="subscript"/>
        </w:rPr>
        <w:t>0</w:t>
      </w:r>
      <w:r>
        <w:rPr>
          <w:rFonts w:ascii="Courier New" w:hAnsi="Courier New" w:cs="Courier New"/>
          <w:b/>
        </w:rPr>
        <w:t xml:space="preserve"> = 0.</w:t>
      </w:r>
    </w:p>
    <w:p w:rsidR="00090184" w:rsidRPr="004B0838" w:rsidRDefault="00090184" w:rsidP="00090184">
      <w:pPr>
        <w:tabs>
          <w:tab w:val="left" w:pos="360"/>
          <w:tab w:val="left" w:pos="720"/>
        </w:tabs>
        <w:spacing w:after="120"/>
        <w:rPr>
          <w:rFonts w:ascii="Courier New" w:hAnsi="Courier New" w:cs="Courier New"/>
          <w:b/>
        </w:rPr>
      </w:pPr>
      <w:r>
        <w:rPr>
          <w:rFonts w:ascii="Courier New" w:hAnsi="Courier New" w:cs="Courier New"/>
          <w:b/>
        </w:rPr>
        <w:t>Shift left   (Y,Z)   1101 0100</w:t>
      </w:r>
      <w:r>
        <w:rPr>
          <w:rFonts w:ascii="Courier New" w:hAnsi="Courier New" w:cs="Courier New"/>
          <w:b/>
        </w:rPr>
        <w:br/>
        <w:t xml:space="preserve">              -X     </w:t>
      </w:r>
      <w:r w:rsidRPr="005E5156">
        <w:rPr>
          <w:rFonts w:ascii="Courier New" w:hAnsi="Courier New" w:cs="Courier New"/>
          <w:b/>
          <w:u w:val="single"/>
        </w:rPr>
        <w:t>1001</w:t>
      </w:r>
      <w:r>
        <w:rPr>
          <w:rFonts w:ascii="Courier New" w:hAnsi="Courier New" w:cs="Courier New"/>
          <w:b/>
        </w:rPr>
        <w:t xml:space="preserve">       2’s-comp of 0111 is 1001</w:t>
      </w:r>
      <w:r>
        <w:rPr>
          <w:rFonts w:ascii="Courier New" w:hAnsi="Courier New" w:cs="Courier New"/>
          <w:b/>
        </w:rPr>
        <w:br/>
        <w:t xml:space="preserve">                     0110 0100  New value of Y</w:t>
      </w:r>
      <w:r>
        <w:rPr>
          <w:rFonts w:ascii="Courier New" w:hAnsi="Courier New" w:cs="Courier New"/>
          <w:b/>
        </w:rPr>
        <w:br/>
        <w:t xml:space="preserve">                     0110 0101  Set Z</w:t>
      </w:r>
      <w:r w:rsidRPr="005E5156">
        <w:rPr>
          <w:rFonts w:ascii="Courier New" w:hAnsi="Courier New" w:cs="Courier New"/>
          <w:b/>
          <w:vertAlign w:val="subscript"/>
        </w:rPr>
        <w:t>0</w:t>
      </w:r>
      <w:r>
        <w:rPr>
          <w:rFonts w:ascii="Courier New" w:hAnsi="Courier New" w:cs="Courier New"/>
          <w:b/>
        </w:rPr>
        <w:t xml:space="preserve"> = 1.</w:t>
      </w:r>
    </w:p>
    <w:p w:rsidR="00090184" w:rsidRDefault="00090184" w:rsidP="00090184">
      <w:pPr>
        <w:tabs>
          <w:tab w:val="left" w:pos="360"/>
          <w:tab w:val="left" w:pos="720"/>
        </w:tabs>
        <w:spacing w:after="120"/>
      </w:pPr>
      <w:r>
        <w:t>At the end, we have Z = 0101 (the quotient is 5) and Y = 0110 (the remainder is 6).</w:t>
      </w:r>
      <w:r>
        <w:br/>
        <w:t xml:space="preserve">The value in the X register has not changed.  I just display –X in the example because I </w:t>
      </w:r>
      <w:r>
        <w:br/>
        <w:t>have difficulty with binary subtraction, much preferring to add the complement.</w:t>
      </w:r>
    </w:p>
    <w:p w:rsidR="00090184" w:rsidRDefault="00090184" w:rsidP="00090184">
      <w:pPr>
        <w:tabs>
          <w:tab w:val="left" w:pos="360"/>
          <w:tab w:val="left" w:pos="720"/>
        </w:tabs>
        <w:spacing w:after="120"/>
      </w:pPr>
    </w:p>
    <w:p w:rsidR="00FC532D" w:rsidRPr="00FC532D" w:rsidRDefault="00090184" w:rsidP="00090184">
      <w:pPr>
        <w:rPr>
          <w:b/>
          <w:u w:val="single"/>
        </w:rPr>
      </w:pPr>
      <w:r>
        <w:br w:type="page"/>
      </w:r>
      <w:r w:rsidR="00FC532D" w:rsidRPr="00FC532D">
        <w:rPr>
          <w:b/>
          <w:u w:val="single"/>
        </w:rPr>
        <w:lastRenderedPageBreak/>
        <w:t>The Shifter</w:t>
      </w:r>
    </w:p>
    <w:p w:rsidR="00FC532D" w:rsidRDefault="00FC532D" w:rsidP="00FC532D">
      <w:r>
        <w:t>This section focu</w:t>
      </w:r>
      <w:r w:rsidR="008644DE">
        <w:t xml:space="preserve">ses on a common implementation </w:t>
      </w:r>
      <w:r>
        <w:t xml:space="preserve">of a </w:t>
      </w:r>
      <w:r w:rsidR="008644DE">
        <w:rPr>
          <w:b/>
        </w:rPr>
        <w:t>shift unit</w:t>
      </w:r>
      <w:r>
        <w:t>, which is a circuit for achi</w:t>
      </w:r>
      <w:r w:rsidR="008644DE">
        <w:t>eving multiple shifts of a number of useful types</w:t>
      </w:r>
      <w:r>
        <w:t>.  There are</w:t>
      </w:r>
      <w:r w:rsidR="008644DE">
        <w:t xml:space="preserve"> a several types of shifters</w:t>
      </w:r>
      <w:r>
        <w:t>; we shall study the simpler one that uses log</w:t>
      </w:r>
      <w:r w:rsidRPr="009B7264">
        <w:rPr>
          <w:vertAlign w:val="subscript"/>
        </w:rPr>
        <w:t>2</w:t>
      </w:r>
      <w:r>
        <w:t>N stages to achieve shifts by N places.</w:t>
      </w:r>
    </w:p>
    <w:p w:rsidR="00FC532D" w:rsidRDefault="00FC532D" w:rsidP="00FC532D"/>
    <w:p w:rsidR="00FC532D" w:rsidRDefault="00FC532D" w:rsidP="00FC532D">
      <w:r>
        <w:t>We shall first discuss the logical bases for the shifting operations and then design a sequence of shifters, each more capable that the last, in order to arrive at the final design.  Along the way, we note that the main problem will be the complexity of the drawings.</w:t>
      </w:r>
    </w:p>
    <w:p w:rsidR="00FC532D" w:rsidRDefault="00FC532D" w:rsidP="00FC532D"/>
    <w:p w:rsidR="00FC532D" w:rsidRPr="009B7264" w:rsidRDefault="00FC532D" w:rsidP="00FC532D">
      <w:pPr>
        <w:rPr>
          <w:u w:val="single"/>
        </w:rPr>
      </w:pPr>
      <w:r w:rsidRPr="009B7264">
        <w:rPr>
          <w:u w:val="single"/>
        </w:rPr>
        <w:t>Types of Shifts</w:t>
      </w:r>
    </w:p>
    <w:p w:rsidR="00FC532D" w:rsidRDefault="00FC532D" w:rsidP="00FC532D">
      <w:r>
        <w:t>In general, there are two types of shifts – left shifts and right shifts.  These names correspond roughly to the way in which we would illustrate these shifts by drawing diagrams.  Each of the two shift types comes in three varieties: logical, circular, and arithmetic.</w:t>
      </w:r>
    </w:p>
    <w:p w:rsidR="00FC532D" w:rsidRDefault="00FC532D" w:rsidP="00FC532D"/>
    <w:p w:rsidR="00FC532D" w:rsidRDefault="00FC532D" w:rsidP="00FC532D">
      <w:r>
        <w:t>The basic definition of each shift type is in terms of shifting by one place.  We should note that multiple shifts are easily defined; shifting by N places must be equivalent to N single shifts.  For convenience in designing a barrel shifter, we normally think in terms of shifting by N = a power of two, so that a shift by 13 places is a shift by 1 place, followed by a shift by 4 places, and then a shift by 8 places, as 13 = 1 + 4 + 8.</w:t>
      </w:r>
    </w:p>
    <w:p w:rsidR="00FC532D" w:rsidRDefault="00FC532D" w:rsidP="00FC532D"/>
    <w:p w:rsidR="00FC532D" w:rsidRDefault="00FC532D" w:rsidP="00FC532D">
      <w:r>
        <w:t>We shall illustrate the shift types by considering them as applied to an eight-bit shift register, with contents labeled as R</w:t>
      </w:r>
      <w:r w:rsidRPr="00712755">
        <w:rPr>
          <w:vertAlign w:val="subscript"/>
        </w:rPr>
        <w:t>7</w:t>
      </w:r>
      <w:r>
        <w:rPr>
          <w:vertAlign w:val="subscript"/>
        </w:rPr>
        <w:t xml:space="preserve"> </w:t>
      </w:r>
      <w:r>
        <w:t>R</w:t>
      </w:r>
      <w:r w:rsidRPr="00712755">
        <w:rPr>
          <w:vertAlign w:val="subscript"/>
        </w:rPr>
        <w:t>6</w:t>
      </w:r>
      <w:r>
        <w:rPr>
          <w:vertAlign w:val="subscript"/>
        </w:rPr>
        <w:t xml:space="preserve"> </w:t>
      </w:r>
      <w:r>
        <w:t>R</w:t>
      </w:r>
      <w:r w:rsidRPr="00712755">
        <w:rPr>
          <w:vertAlign w:val="subscript"/>
        </w:rPr>
        <w:t>5</w:t>
      </w:r>
      <w:r>
        <w:rPr>
          <w:vertAlign w:val="subscript"/>
        </w:rPr>
        <w:t xml:space="preserve"> </w:t>
      </w:r>
      <w:r>
        <w:t>R</w:t>
      </w:r>
      <w:r w:rsidRPr="00712755">
        <w:rPr>
          <w:vertAlign w:val="subscript"/>
        </w:rPr>
        <w:t>4</w:t>
      </w:r>
      <w:r>
        <w:rPr>
          <w:vertAlign w:val="subscript"/>
        </w:rPr>
        <w:t xml:space="preserve"> </w:t>
      </w:r>
      <w:r>
        <w:t>R</w:t>
      </w:r>
      <w:r w:rsidRPr="00712755">
        <w:rPr>
          <w:vertAlign w:val="subscript"/>
        </w:rPr>
        <w:t>3</w:t>
      </w:r>
      <w:r>
        <w:rPr>
          <w:vertAlign w:val="subscript"/>
        </w:rPr>
        <w:t xml:space="preserve"> </w:t>
      </w:r>
      <w:r>
        <w:t>R</w:t>
      </w:r>
      <w:r w:rsidRPr="00712755">
        <w:rPr>
          <w:vertAlign w:val="subscript"/>
        </w:rPr>
        <w:t>2</w:t>
      </w:r>
      <w:r>
        <w:rPr>
          <w:vertAlign w:val="subscript"/>
        </w:rPr>
        <w:t xml:space="preserve"> </w:t>
      </w:r>
      <w:r>
        <w:t>R</w:t>
      </w:r>
      <w:r w:rsidRPr="00712755">
        <w:rPr>
          <w:vertAlign w:val="subscript"/>
        </w:rPr>
        <w:t>1</w:t>
      </w:r>
      <w:r>
        <w:rPr>
          <w:vertAlign w:val="subscript"/>
        </w:rPr>
        <w:t xml:space="preserve"> </w:t>
      </w:r>
      <w:r>
        <w:t>R</w:t>
      </w:r>
      <w:r w:rsidRPr="00712755">
        <w:rPr>
          <w:vertAlign w:val="subscript"/>
        </w:rPr>
        <w:t>0</w:t>
      </w:r>
      <w:r>
        <w:t>.  We use 1001 0110 as an example.</w:t>
      </w:r>
    </w:p>
    <w:p w:rsidR="00FC532D" w:rsidRDefault="00FC532D" w:rsidP="00FC532D"/>
    <w:p w:rsidR="00FC532D" w:rsidRPr="00BB4059" w:rsidRDefault="00FC532D" w:rsidP="00FC532D">
      <w:pPr>
        <w:rPr>
          <w:b/>
        </w:rPr>
      </w:pPr>
      <w:r w:rsidRPr="00BB4059">
        <w:rPr>
          <w:b/>
        </w:rPr>
        <w:t>Logical Shifts</w:t>
      </w:r>
    </w:p>
    <w:p w:rsidR="00FC532D" w:rsidRDefault="00FC532D" w:rsidP="00FC532D">
      <w:r>
        <w:t>Logical shifts just move bits in the indicated direction, padding out with 0’s.  Shifts can be by any count, but shifts by more than the size of the register leave it all 0’s.</w:t>
      </w:r>
    </w:p>
    <w:p w:rsidR="00FC532D" w:rsidRDefault="00FC532D" w:rsidP="00FC532D"/>
    <w:p w:rsidR="005704A5" w:rsidRDefault="002129B9" w:rsidP="00FC532D">
      <w:r>
        <w:rPr>
          <w:noProof/>
        </w:rPr>
        <w:drawing>
          <wp:anchor distT="0" distB="0" distL="114300" distR="114300" simplePos="0" relativeHeight="251655168" behindDoc="0" locked="0" layoutInCell="1" allowOverlap="1">
            <wp:simplePos x="0" y="0"/>
            <wp:positionH relativeFrom="column">
              <wp:align>left</wp:align>
            </wp:positionH>
            <wp:positionV relativeFrom="paragraph">
              <wp:posOffset>0</wp:posOffset>
            </wp:positionV>
            <wp:extent cx="2868930" cy="124142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893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6B4">
        <w:t>For left shifting an N-bit register by 1 place</w:t>
      </w:r>
      <w:r w:rsidR="00C236B4">
        <w:br/>
      </w:r>
      <w:r w:rsidR="00C236B4">
        <w:tab/>
        <w:t>R</w:t>
      </w:r>
      <w:r w:rsidR="00C236B4">
        <w:rPr>
          <w:vertAlign w:val="subscript"/>
        </w:rPr>
        <w:t>J</w:t>
      </w:r>
      <w:r w:rsidR="00C236B4" w:rsidRPr="00BB4059">
        <w:rPr>
          <w:vertAlign w:val="subscript"/>
        </w:rPr>
        <w:t>+1</w:t>
      </w:r>
      <w:r w:rsidR="00C236B4">
        <w:t xml:space="preserve"> </w:t>
      </w:r>
      <w:r w:rsidR="00C236B4">
        <w:sym w:font="Symbol" w:char="F0AC"/>
      </w:r>
      <w:r w:rsidR="00C236B4">
        <w:t xml:space="preserve"> R</w:t>
      </w:r>
      <w:r w:rsidR="00C236B4">
        <w:rPr>
          <w:vertAlign w:val="subscript"/>
        </w:rPr>
        <w:t>J</w:t>
      </w:r>
      <w:r w:rsidR="00C236B4">
        <w:tab/>
        <w:t xml:space="preserve">for 0 </w:t>
      </w:r>
      <w:r w:rsidR="00C236B4">
        <w:sym w:font="Symbol" w:char="F0A3"/>
      </w:r>
      <w:r w:rsidR="00C236B4">
        <w:t xml:space="preserve"> J </w:t>
      </w:r>
      <w:r w:rsidR="008C633B">
        <w:t>&lt;</w:t>
      </w:r>
      <w:r w:rsidR="00C236B4">
        <w:t xml:space="preserve"> </w:t>
      </w:r>
      <w:r w:rsidR="00DA0374">
        <w:t>(N – 1)</w:t>
      </w:r>
      <w:r w:rsidR="00C236B4">
        <w:br/>
      </w:r>
      <w:r w:rsidR="00C236B4">
        <w:tab/>
        <w:t>R</w:t>
      </w:r>
      <w:r w:rsidR="00C236B4">
        <w:rPr>
          <w:vertAlign w:val="subscript"/>
        </w:rPr>
        <w:t>0</w:t>
      </w:r>
      <w:r w:rsidR="00C236B4">
        <w:t xml:space="preserve"> </w:t>
      </w:r>
      <w:r w:rsidR="00C236B4">
        <w:sym w:font="Symbol" w:char="F0AC"/>
      </w:r>
      <w:r w:rsidR="00C236B4">
        <w:t xml:space="preserve"> 0, R</w:t>
      </w:r>
      <w:r w:rsidR="00DA0374" w:rsidRPr="00DA0374">
        <w:rPr>
          <w:vertAlign w:val="subscript"/>
        </w:rPr>
        <w:t>(N – 1)</w:t>
      </w:r>
      <w:r w:rsidR="00C236B4">
        <w:t xml:space="preserve"> is lost</w:t>
      </w:r>
    </w:p>
    <w:p w:rsidR="00C236B4" w:rsidRDefault="00C236B4" w:rsidP="00FC532D"/>
    <w:p w:rsidR="00C236B4" w:rsidRDefault="00C236B4" w:rsidP="00FC532D">
      <w:r>
        <w:t>As an example of a shift of an 8-bit register</w:t>
      </w:r>
      <w:r>
        <w:br/>
      </w:r>
      <w:r>
        <w:tab/>
        <w:t>1001 0110 becomes 0010 1100</w:t>
      </w:r>
    </w:p>
    <w:p w:rsidR="00C236B4" w:rsidRDefault="00C236B4" w:rsidP="00FC532D"/>
    <w:p w:rsidR="005704A5" w:rsidRDefault="005704A5" w:rsidP="00FC532D"/>
    <w:p w:rsidR="00C236B4" w:rsidRDefault="002129B9" w:rsidP="00FC532D">
      <w:r>
        <w:rPr>
          <w:noProof/>
        </w:rPr>
        <w:drawing>
          <wp:anchor distT="0" distB="0" distL="114300" distR="114300" simplePos="0" relativeHeight="251656192" behindDoc="0" locked="0" layoutInCell="1" allowOverlap="1">
            <wp:simplePos x="0" y="0"/>
            <wp:positionH relativeFrom="column">
              <wp:align>right</wp:align>
            </wp:positionH>
            <wp:positionV relativeFrom="paragraph">
              <wp:posOffset>0</wp:posOffset>
            </wp:positionV>
            <wp:extent cx="2978150" cy="13341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78150" cy="133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051" w:rsidRDefault="00AF3051" w:rsidP="00FC532D"/>
    <w:p w:rsidR="001D0174" w:rsidRDefault="00FC532D" w:rsidP="00FC532D">
      <w:r>
        <w:t>For right shifts by 1 place</w:t>
      </w:r>
      <w:r>
        <w:tab/>
      </w:r>
      <w:r w:rsidR="008C633B">
        <w:br/>
      </w:r>
      <w:r w:rsidR="008C633B">
        <w:tab/>
      </w:r>
      <w:r>
        <w:t>R</w:t>
      </w:r>
      <w:r w:rsidR="008C633B">
        <w:rPr>
          <w:vertAlign w:val="subscript"/>
        </w:rPr>
        <w:t>J</w:t>
      </w:r>
      <w:r w:rsidRPr="00BB4059">
        <w:rPr>
          <w:vertAlign w:val="subscript"/>
        </w:rPr>
        <w:t>+1</w:t>
      </w:r>
      <w:r>
        <w:t xml:space="preserve"> </w:t>
      </w:r>
      <w:r>
        <w:sym w:font="Symbol" w:char="F0AE"/>
      </w:r>
      <w:r>
        <w:t xml:space="preserve"> R</w:t>
      </w:r>
      <w:r w:rsidR="008C633B">
        <w:rPr>
          <w:vertAlign w:val="subscript"/>
        </w:rPr>
        <w:t>J</w:t>
      </w:r>
      <w:r>
        <w:tab/>
        <w:t xml:space="preserve">for 0 </w:t>
      </w:r>
      <w:r>
        <w:sym w:font="Symbol" w:char="F0A3"/>
      </w:r>
      <w:r>
        <w:t xml:space="preserve"> </w:t>
      </w:r>
      <w:r w:rsidR="008C633B">
        <w:t>J</w:t>
      </w:r>
      <w:r>
        <w:t xml:space="preserve"> </w:t>
      </w:r>
      <w:r w:rsidR="008C633B">
        <w:t xml:space="preserve">&lt; </w:t>
      </w:r>
      <w:r w:rsidR="00DA0374">
        <w:t>(</w:t>
      </w:r>
      <w:r w:rsidR="008C633B">
        <w:t>N</w:t>
      </w:r>
      <w:r w:rsidR="00DA0374">
        <w:t xml:space="preserve"> – 1)</w:t>
      </w:r>
      <w:r w:rsidR="008C633B">
        <w:br/>
      </w:r>
      <w:r w:rsidR="008C633B">
        <w:tab/>
      </w:r>
      <w:r>
        <w:t>R</w:t>
      </w:r>
      <w:r w:rsidR="00DA0374" w:rsidRPr="00DA0374">
        <w:rPr>
          <w:vertAlign w:val="subscript"/>
        </w:rPr>
        <w:t>(N – 1)</w:t>
      </w:r>
      <w:r>
        <w:t xml:space="preserve"> </w:t>
      </w:r>
      <w:r>
        <w:sym w:font="Symbol" w:char="F0AC"/>
      </w:r>
      <w:r>
        <w:t xml:space="preserve"> 0, R</w:t>
      </w:r>
      <w:r>
        <w:rPr>
          <w:vertAlign w:val="subscript"/>
        </w:rPr>
        <w:t>0</w:t>
      </w:r>
      <w:r w:rsidR="008C633B">
        <w:t xml:space="preserve"> is lost</w:t>
      </w:r>
    </w:p>
    <w:p w:rsidR="0050374D" w:rsidRDefault="0050374D" w:rsidP="00FC532D"/>
    <w:p w:rsidR="00FC532D" w:rsidRDefault="001D0174" w:rsidP="00FC532D">
      <w:r>
        <w:t>As an example of a 8-bit register shift</w:t>
      </w:r>
      <w:r w:rsidR="008C633B">
        <w:br/>
      </w:r>
      <w:r w:rsidR="008C633B">
        <w:tab/>
      </w:r>
      <w:r w:rsidR="00FC532D">
        <w:t>1001 0110 becomes 0100 1011</w:t>
      </w:r>
    </w:p>
    <w:p w:rsidR="00FC532D" w:rsidRDefault="00FC532D" w:rsidP="00FC532D"/>
    <w:p w:rsidR="00FC532D" w:rsidRDefault="00FC532D" w:rsidP="00FC532D">
      <w:r>
        <w:tab/>
        <w:t>Left shift by 2 places:</w:t>
      </w:r>
      <w:r>
        <w:tab/>
      </w:r>
      <w:r>
        <w:tab/>
        <w:t>1001 0110 becomes 0101 1000</w:t>
      </w:r>
      <w:r>
        <w:br/>
      </w:r>
      <w:r>
        <w:tab/>
        <w:t>Right shift by 2 places:</w:t>
      </w:r>
      <w:r>
        <w:tab/>
        <w:t>1001 0110 becomes 0010 0101</w:t>
      </w:r>
    </w:p>
    <w:p w:rsidR="00FC532D" w:rsidRDefault="00FC532D" w:rsidP="00FC532D"/>
    <w:p w:rsidR="00FC532D" w:rsidRDefault="00FC532D" w:rsidP="00FC532D">
      <w:r>
        <w:t>Note that shifting either left or right by eight or more places produces the result 0000 0000, so that the shift count will normally be in the range 0 through 7 inclusive.</w:t>
      </w:r>
    </w:p>
    <w:p w:rsidR="00FC532D" w:rsidRDefault="00FC532D" w:rsidP="00FC532D"/>
    <w:p w:rsidR="00FC532D" w:rsidRDefault="00FC532D" w:rsidP="00FC532D">
      <w:r>
        <w:t>The general rule for an N-bit register is that the shift count is usually in the range from 0 to (N – 1) inclusive, a modulo-N non-negative number.</w:t>
      </w:r>
    </w:p>
    <w:p w:rsidR="00FC532D" w:rsidRDefault="00FC532D" w:rsidP="00FC532D"/>
    <w:p w:rsidR="00FC532D" w:rsidRPr="00E801D2" w:rsidRDefault="00FC532D" w:rsidP="00FC532D">
      <w:pPr>
        <w:rPr>
          <w:b/>
        </w:rPr>
      </w:pPr>
      <w:r w:rsidRPr="00E801D2">
        <w:rPr>
          <w:b/>
        </w:rPr>
        <w:t>Arithmetic Shifts</w:t>
      </w:r>
    </w:p>
    <w:p w:rsidR="00FC532D" w:rsidRDefault="00FC532D" w:rsidP="00FC532D">
      <w:r>
        <w:t>Arithmetic shifts are identical to logical shifts except that the sign bits are preserved.  Arithmetic shifting is normally defined only for right shifts.</w:t>
      </w:r>
    </w:p>
    <w:p w:rsidR="004F6169" w:rsidRDefault="004F6169" w:rsidP="00FC532D"/>
    <w:p w:rsidR="004F6169" w:rsidRDefault="002129B9" w:rsidP="00FC532D">
      <w:r>
        <w:rPr>
          <w:noProof/>
        </w:rPr>
        <w:drawing>
          <wp:anchor distT="0" distB="0" distL="114300" distR="114300" simplePos="0" relativeHeight="251657216" behindDoc="0" locked="0" layoutInCell="1" allowOverlap="1">
            <wp:simplePos x="0" y="0"/>
            <wp:positionH relativeFrom="column">
              <wp:align>right</wp:align>
            </wp:positionH>
            <wp:positionV relativeFrom="paragraph">
              <wp:posOffset>0</wp:posOffset>
            </wp:positionV>
            <wp:extent cx="3028315" cy="1325245"/>
            <wp:effectExtent l="0" t="0" r="63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8315"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169" w:rsidRPr="00BB4059" w:rsidRDefault="004F6169" w:rsidP="00FC532D"/>
    <w:p w:rsidR="004F6169" w:rsidRDefault="00FC532D" w:rsidP="00FC532D">
      <w:r>
        <w:tab/>
      </w:r>
    </w:p>
    <w:p w:rsidR="004F6169" w:rsidRDefault="00FC532D" w:rsidP="00FC532D">
      <w:r>
        <w:t>For right shifts by 1 place</w:t>
      </w:r>
      <w:r w:rsidR="004F6169">
        <w:br/>
      </w:r>
      <w:r>
        <w:tab/>
        <w:t>R</w:t>
      </w:r>
      <w:r w:rsidR="004F6169">
        <w:rPr>
          <w:vertAlign w:val="subscript"/>
        </w:rPr>
        <w:t>J</w:t>
      </w:r>
      <w:r w:rsidRPr="00BB4059">
        <w:rPr>
          <w:vertAlign w:val="subscript"/>
        </w:rPr>
        <w:t>+1</w:t>
      </w:r>
      <w:r>
        <w:t xml:space="preserve"> </w:t>
      </w:r>
      <w:r>
        <w:sym w:font="Symbol" w:char="F0AE"/>
      </w:r>
      <w:r>
        <w:t xml:space="preserve"> R</w:t>
      </w:r>
      <w:r w:rsidR="004F6169">
        <w:rPr>
          <w:vertAlign w:val="subscript"/>
        </w:rPr>
        <w:t>J</w:t>
      </w:r>
      <w:r>
        <w:tab/>
        <w:t xml:space="preserve">for 0 </w:t>
      </w:r>
      <w:r>
        <w:sym w:font="Symbol" w:char="F0A3"/>
      </w:r>
      <w:r>
        <w:t xml:space="preserve"> </w:t>
      </w:r>
      <w:r w:rsidR="004F6169">
        <w:t>J</w:t>
      </w:r>
      <w:r>
        <w:t xml:space="preserve"> </w:t>
      </w:r>
      <w:r w:rsidR="004F6169">
        <w:t xml:space="preserve">&lt; </w:t>
      </w:r>
      <w:r w:rsidR="00DA0374">
        <w:t>(N – 1)</w:t>
      </w:r>
      <w:r w:rsidR="004F6169">
        <w:br/>
      </w:r>
      <w:r w:rsidR="004F6169">
        <w:tab/>
      </w:r>
      <w:r>
        <w:t>R</w:t>
      </w:r>
      <w:r w:rsidR="00DA0374" w:rsidRPr="00DA0374">
        <w:rPr>
          <w:vertAlign w:val="subscript"/>
        </w:rPr>
        <w:t>(N – 1)</w:t>
      </w:r>
      <w:r>
        <w:t xml:space="preserve"> </w:t>
      </w:r>
      <w:r>
        <w:sym w:font="Symbol" w:char="F0AE"/>
      </w:r>
      <w:r>
        <w:t xml:space="preserve"> R</w:t>
      </w:r>
      <w:r w:rsidR="00DA0374" w:rsidRPr="00DA0374">
        <w:rPr>
          <w:vertAlign w:val="subscript"/>
        </w:rPr>
        <w:t>(N – 1)</w:t>
      </w:r>
      <w:r>
        <w:t>, R</w:t>
      </w:r>
      <w:r>
        <w:rPr>
          <w:vertAlign w:val="subscript"/>
        </w:rPr>
        <w:t>0</w:t>
      </w:r>
      <w:r w:rsidR="004F6169">
        <w:t xml:space="preserve"> is lost</w:t>
      </w:r>
    </w:p>
    <w:p w:rsidR="004F6169" w:rsidRDefault="004F6169" w:rsidP="00FC532D"/>
    <w:p w:rsidR="004F6169" w:rsidRDefault="004F6169" w:rsidP="00FC532D">
      <w:r>
        <w:t>As an example of an 8-bit register</w:t>
      </w:r>
    </w:p>
    <w:p w:rsidR="00FC532D" w:rsidRDefault="00FC532D" w:rsidP="00FC532D">
      <w:r>
        <w:tab/>
        <w:t>1001 0110 becomes 1100 1011</w:t>
      </w:r>
    </w:p>
    <w:p w:rsidR="00FC532D" w:rsidRDefault="00FC532D" w:rsidP="00FC532D"/>
    <w:p w:rsidR="00FC532D" w:rsidRDefault="00FC532D" w:rsidP="00FC532D">
      <w:r>
        <w:t>The purpose of arithmetic shifts is to cause the right shift to become equivalent to division by two on two’s</w:t>
      </w:r>
      <w:r w:rsidR="004F6169">
        <w:t>-complement integers.  We use 8-bit two’s-complement arithmetic to illustrate the correspondence of shifting to multiplication and division.  The range of this representation is from – 128 to 127 inclusive.</w:t>
      </w:r>
    </w:p>
    <w:p w:rsidR="004F6169" w:rsidRDefault="004F6169" w:rsidP="00FC532D"/>
    <w:p w:rsidR="004F6169" w:rsidRDefault="00116530" w:rsidP="00FC532D">
      <w:r>
        <w:t>Consider the number 52, represented as 0011 0100 in binary.  Taking the two’s-complement of this binary pattern, we find that the representation of – 52 is 1100 1100.</w:t>
      </w:r>
    </w:p>
    <w:p w:rsidR="00116530" w:rsidRDefault="00116530" w:rsidP="00FC532D"/>
    <w:p w:rsidR="00216095" w:rsidRDefault="00216095" w:rsidP="00FC532D">
      <w:r>
        <w:t>We first apply successive arithmetic right shifts to both 52 and – 52.</w:t>
      </w:r>
    </w:p>
    <w:p w:rsidR="00216095" w:rsidRDefault="00216095" w:rsidP="00FC532D"/>
    <w:p w:rsidR="00116530" w:rsidRDefault="002129B9" w:rsidP="00216095">
      <w:pPr>
        <w:jc w:val="center"/>
      </w:pPr>
      <w:r>
        <w:rPr>
          <w:noProof/>
        </w:rPr>
        <w:drawing>
          <wp:inline distT="0" distB="0" distL="0" distR="0">
            <wp:extent cx="4349750" cy="2362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49750" cy="2362200"/>
                    </a:xfrm>
                    <a:prstGeom prst="rect">
                      <a:avLst/>
                    </a:prstGeom>
                    <a:noFill/>
                    <a:ln>
                      <a:noFill/>
                    </a:ln>
                  </pic:spPr>
                </pic:pic>
              </a:graphicData>
            </a:graphic>
          </wp:inline>
        </w:drawing>
      </w:r>
    </w:p>
    <w:p w:rsidR="00FC532D" w:rsidRDefault="00FC532D" w:rsidP="00FC532D"/>
    <w:p w:rsidR="00216095" w:rsidRDefault="003C439B" w:rsidP="00FC532D">
      <w:r>
        <w:br w:type="page"/>
      </w:r>
      <w:r>
        <w:lastRenderedPageBreak/>
        <w:t>We now apply successive logical left shifts to the same two numbers.</w:t>
      </w:r>
    </w:p>
    <w:p w:rsidR="003C439B" w:rsidRDefault="003C439B" w:rsidP="00FC532D"/>
    <w:p w:rsidR="003C439B" w:rsidRDefault="002129B9" w:rsidP="003C439B">
      <w:pPr>
        <w:jc w:val="center"/>
      </w:pPr>
      <w:r>
        <w:rPr>
          <w:noProof/>
        </w:rPr>
        <w:drawing>
          <wp:inline distT="0" distB="0" distL="0" distR="0">
            <wp:extent cx="4464050" cy="18796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64050" cy="1879600"/>
                    </a:xfrm>
                    <a:prstGeom prst="rect">
                      <a:avLst/>
                    </a:prstGeom>
                    <a:noFill/>
                    <a:ln>
                      <a:noFill/>
                    </a:ln>
                  </pic:spPr>
                </pic:pic>
              </a:graphicData>
            </a:graphic>
          </wp:inline>
        </w:drawing>
      </w:r>
    </w:p>
    <w:p w:rsidR="003C439B" w:rsidRDefault="003C439B" w:rsidP="00FC532D"/>
    <w:p w:rsidR="003C439B" w:rsidRDefault="003C439B" w:rsidP="00FC532D">
      <w:r>
        <w:t>Note that this corresponds to multiplication by two whenever the sign bit stays the same.</w:t>
      </w:r>
    </w:p>
    <w:p w:rsidR="003C439B" w:rsidRDefault="003C439B" w:rsidP="00FC532D"/>
    <w:p w:rsidR="00FC532D" w:rsidRPr="004220D2" w:rsidRDefault="00FC532D" w:rsidP="00FC532D">
      <w:pPr>
        <w:rPr>
          <w:b/>
        </w:rPr>
      </w:pPr>
      <w:r w:rsidRPr="004220D2">
        <w:rPr>
          <w:b/>
        </w:rPr>
        <w:t>Circular Shifts</w:t>
      </w:r>
    </w:p>
    <w:p w:rsidR="00FC532D" w:rsidRDefault="00FC532D" w:rsidP="00FC532D">
      <w:r>
        <w:t>Circular shifts are identical to logical shifts except that bits “shifted off” one end are put at the other end, thus making the shift appear as a circle.</w:t>
      </w:r>
    </w:p>
    <w:p w:rsidR="00DA0374" w:rsidRDefault="00DA0374" w:rsidP="00FC532D"/>
    <w:p w:rsidR="00DA0374" w:rsidRDefault="002129B9" w:rsidP="00FC532D">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2751455" cy="12166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5145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714" w:rsidRDefault="00FC532D" w:rsidP="00FC532D">
      <w:r>
        <w:t>For left shifts by 1 place</w:t>
      </w:r>
      <w:r w:rsidR="00044714">
        <w:br/>
      </w:r>
      <w:r>
        <w:tab/>
        <w:t>R</w:t>
      </w:r>
      <w:r w:rsidR="00E0682B">
        <w:rPr>
          <w:vertAlign w:val="subscript"/>
        </w:rPr>
        <w:t>J</w:t>
      </w:r>
      <w:r w:rsidRPr="00BB4059">
        <w:rPr>
          <w:vertAlign w:val="subscript"/>
        </w:rPr>
        <w:t>+1</w:t>
      </w:r>
      <w:r>
        <w:t xml:space="preserve"> </w:t>
      </w:r>
      <w:r>
        <w:sym w:font="Symbol" w:char="F0AC"/>
      </w:r>
      <w:r>
        <w:t xml:space="preserve"> R</w:t>
      </w:r>
      <w:r w:rsidR="00E0682B">
        <w:rPr>
          <w:vertAlign w:val="subscript"/>
        </w:rPr>
        <w:t>J</w:t>
      </w:r>
      <w:r>
        <w:tab/>
        <w:t xml:space="preserve">for 0 </w:t>
      </w:r>
      <w:r>
        <w:sym w:font="Symbol" w:char="F0A3"/>
      </w:r>
      <w:r>
        <w:t xml:space="preserve"> </w:t>
      </w:r>
      <w:r w:rsidR="00044714">
        <w:t>J</w:t>
      </w:r>
      <w:r>
        <w:t xml:space="preserve"> </w:t>
      </w:r>
      <w:r w:rsidR="00E0682B">
        <w:t>&lt; (N – 1)</w:t>
      </w:r>
      <w:r>
        <w:tab/>
        <w:t>R</w:t>
      </w:r>
      <w:r>
        <w:rPr>
          <w:vertAlign w:val="subscript"/>
        </w:rPr>
        <w:t>0</w:t>
      </w:r>
      <w:r>
        <w:t xml:space="preserve"> </w:t>
      </w:r>
      <w:r>
        <w:sym w:font="Symbol" w:char="F0AC"/>
      </w:r>
      <w:r>
        <w:t xml:space="preserve"> R</w:t>
      </w:r>
      <w:r w:rsidR="00E0682B" w:rsidRPr="00E0682B">
        <w:rPr>
          <w:vertAlign w:val="subscript"/>
        </w:rPr>
        <w:t>(N – 1)</w:t>
      </w:r>
      <w:r w:rsidR="00E0682B">
        <w:t>, nothing is lost</w:t>
      </w:r>
      <w:r w:rsidR="00044714">
        <w:br/>
      </w:r>
    </w:p>
    <w:p w:rsidR="00FC532D" w:rsidRDefault="00044714" w:rsidP="00FC532D">
      <w:r>
        <w:t>As an example for an 8-bit shift</w:t>
      </w:r>
      <w:r>
        <w:br/>
      </w:r>
      <w:r>
        <w:tab/>
      </w:r>
      <w:r w:rsidR="00FC532D">
        <w:t>1001 0110 becomes 0010 1101</w:t>
      </w:r>
    </w:p>
    <w:p w:rsidR="00FC532D" w:rsidRDefault="00FC532D" w:rsidP="00FC532D"/>
    <w:p w:rsidR="0088318D" w:rsidRDefault="002129B9" w:rsidP="00FC532D">
      <w:r>
        <w:rPr>
          <w:noProof/>
        </w:rPr>
        <w:drawing>
          <wp:anchor distT="0" distB="0" distL="114300" distR="114300" simplePos="0" relativeHeight="251659264" behindDoc="0" locked="0" layoutInCell="1" allowOverlap="1">
            <wp:simplePos x="0" y="0"/>
            <wp:positionH relativeFrom="column">
              <wp:align>right</wp:align>
            </wp:positionH>
            <wp:positionV relativeFrom="paragraph">
              <wp:posOffset>0</wp:posOffset>
            </wp:positionV>
            <wp:extent cx="2633980" cy="13169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339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2D">
        <w:t>For right shifts by 1 place</w:t>
      </w:r>
      <w:r w:rsidR="0088318D">
        <w:br/>
      </w:r>
      <w:r w:rsidR="00FC532D">
        <w:tab/>
        <w:t>R</w:t>
      </w:r>
      <w:r w:rsidR="0088318D">
        <w:rPr>
          <w:vertAlign w:val="subscript"/>
        </w:rPr>
        <w:t>J</w:t>
      </w:r>
      <w:r w:rsidR="00FC532D" w:rsidRPr="00BB4059">
        <w:rPr>
          <w:vertAlign w:val="subscript"/>
        </w:rPr>
        <w:t>+1</w:t>
      </w:r>
      <w:r w:rsidR="00FC532D">
        <w:t xml:space="preserve"> </w:t>
      </w:r>
      <w:r w:rsidR="00FC532D">
        <w:sym w:font="Symbol" w:char="F0AE"/>
      </w:r>
      <w:r w:rsidR="00FC532D">
        <w:t xml:space="preserve"> R</w:t>
      </w:r>
      <w:r w:rsidR="0088318D">
        <w:rPr>
          <w:vertAlign w:val="subscript"/>
        </w:rPr>
        <w:t>J</w:t>
      </w:r>
      <w:r w:rsidR="00FC532D">
        <w:tab/>
        <w:t xml:space="preserve">for 0 </w:t>
      </w:r>
      <w:r w:rsidR="0088318D">
        <w:sym w:font="Symbol" w:char="F0A3"/>
      </w:r>
      <w:r w:rsidR="0088318D">
        <w:t xml:space="preserve"> J &lt; (N – 1)</w:t>
      </w:r>
      <w:r w:rsidR="00FC532D">
        <w:br/>
      </w:r>
      <w:r w:rsidR="00FC532D">
        <w:tab/>
        <w:t>R</w:t>
      </w:r>
      <w:r w:rsidR="0088318D" w:rsidRPr="0088318D">
        <w:rPr>
          <w:vertAlign w:val="subscript"/>
        </w:rPr>
        <w:t>(N – 1)</w:t>
      </w:r>
      <w:r w:rsidR="00FC532D">
        <w:t xml:space="preserve"> </w:t>
      </w:r>
      <w:r w:rsidR="00FC532D">
        <w:sym w:font="Symbol" w:char="F0AC"/>
      </w:r>
      <w:r w:rsidR="00FC532D">
        <w:t xml:space="preserve"> R</w:t>
      </w:r>
      <w:r w:rsidR="00FC532D">
        <w:rPr>
          <w:vertAlign w:val="subscript"/>
        </w:rPr>
        <w:t>0</w:t>
      </w:r>
      <w:r w:rsidR="0088318D">
        <w:br/>
      </w:r>
    </w:p>
    <w:p w:rsidR="00FC532D" w:rsidRDefault="0088318D" w:rsidP="00FC532D">
      <w:r>
        <w:t>As an example of an 8-bit shift</w:t>
      </w:r>
      <w:r>
        <w:br/>
      </w:r>
      <w:r>
        <w:tab/>
      </w:r>
      <w:r w:rsidR="00FC532D">
        <w:t>1001 0110 becomes 0100 1011</w:t>
      </w:r>
    </w:p>
    <w:p w:rsidR="00FC532D" w:rsidRDefault="00FC532D" w:rsidP="00FC532D"/>
    <w:p w:rsidR="0088318D" w:rsidRDefault="0088318D" w:rsidP="00FC532D"/>
    <w:p w:rsidR="0088318D" w:rsidRDefault="0088318D" w:rsidP="00FC532D"/>
    <w:p w:rsidR="00FC532D" w:rsidRDefault="00FC532D" w:rsidP="00FC532D">
      <w:r>
        <w:t xml:space="preserve">Circular shifts are quite often used when writing code for device drivers.  These drivers assign bits in a word as logical flags.  Suppose that bits 3 and 2 of an 8-bit register contain a device select.  We would right shift by two to get the bits into position and do a logical </w:t>
      </w:r>
      <w:smartTag w:uri="urn:schemas-microsoft-com:office:smarttags" w:element="country-region">
        <w:smartTag w:uri="urn:schemas-microsoft-com:office:smarttags" w:element="place">
          <w:r>
            <w:t>AND.</w:t>
          </w:r>
        </w:smartTag>
      </w:smartTag>
      <w:r>
        <w:t xml:space="preserve">  Note that the circular shift does not lose information, as do the logical and arithmetic shifts.</w:t>
      </w:r>
    </w:p>
    <w:p w:rsidR="00FC532D" w:rsidRDefault="00FC532D" w:rsidP="00FC532D"/>
    <w:p w:rsidR="00FC532D" w:rsidRDefault="00FC532D" w:rsidP="00FC532D">
      <w:r w:rsidRPr="00FE5122">
        <w:rPr>
          <w:b/>
        </w:rPr>
        <w:t>Example:</w:t>
      </w:r>
      <w:r>
        <w:tab/>
        <w:t>Let R =</w:t>
      </w:r>
      <w:r>
        <w:tab/>
      </w:r>
      <w:r>
        <w:tab/>
        <w:t>0010 0101</w:t>
      </w:r>
      <w:r>
        <w:br/>
      </w:r>
      <w:r>
        <w:tab/>
      </w:r>
      <w:r>
        <w:tab/>
        <w:t>Right shift by 2</w:t>
      </w:r>
      <w:r>
        <w:tab/>
        <w:t>0100 1001</w:t>
      </w:r>
      <w:r>
        <w:br/>
      </w:r>
      <w:r>
        <w:tab/>
      </w:r>
      <w:r>
        <w:tab/>
        <w:t>AND 0000 0011</w:t>
      </w:r>
      <w:r>
        <w:tab/>
        <w:t>0000 0001</w:t>
      </w:r>
      <w:r>
        <w:tab/>
        <w:t>The selected device is 01.</w:t>
      </w:r>
    </w:p>
    <w:p w:rsidR="00FC532D" w:rsidRDefault="00FC532D" w:rsidP="00FC532D"/>
    <w:p w:rsidR="00FC532D" w:rsidRPr="00F64570" w:rsidRDefault="00FC532D" w:rsidP="00FC532D">
      <w:pPr>
        <w:rPr>
          <w:b/>
          <w:u w:val="single"/>
        </w:rPr>
      </w:pPr>
      <w:r>
        <w:br w:type="page"/>
      </w:r>
      <w:r w:rsidRPr="00F64570">
        <w:rPr>
          <w:b/>
          <w:u w:val="single"/>
        </w:rPr>
        <w:lastRenderedPageBreak/>
        <w:t>Logical Left Shift</w:t>
      </w:r>
    </w:p>
    <w:p w:rsidR="00FC532D" w:rsidRDefault="00FC532D" w:rsidP="00FC532D">
      <w:r>
        <w:t>We begin our study of barrel shifters by presenting a very simple logical left shift circuit.  As this author had to draw the circuit, it is presented as a four-bit shifter taking input X</w:t>
      </w:r>
      <w:r w:rsidRPr="0067653D">
        <w:rPr>
          <w:vertAlign w:val="subscript"/>
        </w:rPr>
        <w:t>3</w:t>
      </w:r>
      <w:r>
        <w:t>X</w:t>
      </w:r>
      <w:r w:rsidRPr="0067653D">
        <w:rPr>
          <w:vertAlign w:val="subscript"/>
        </w:rPr>
        <w:t>2</w:t>
      </w:r>
      <w:r>
        <w:t>X</w:t>
      </w:r>
      <w:r w:rsidRPr="0067653D">
        <w:rPr>
          <w:vertAlign w:val="subscript"/>
        </w:rPr>
        <w:t>1</w:t>
      </w:r>
      <w:r>
        <w:t>X</w:t>
      </w:r>
      <w:r w:rsidRPr="0067653D">
        <w:rPr>
          <w:vertAlign w:val="subscript"/>
        </w:rPr>
        <w:t>0</w:t>
      </w:r>
      <w:r>
        <w:t xml:space="preserve"> and outputting Y</w:t>
      </w:r>
      <w:r w:rsidRPr="0067653D">
        <w:rPr>
          <w:vertAlign w:val="subscript"/>
        </w:rPr>
        <w:t>3</w:t>
      </w:r>
      <w:r>
        <w:t>Y</w:t>
      </w:r>
      <w:r w:rsidRPr="0067653D">
        <w:rPr>
          <w:vertAlign w:val="subscript"/>
        </w:rPr>
        <w:t>2</w:t>
      </w:r>
      <w:r>
        <w:t>Y</w:t>
      </w:r>
      <w:r w:rsidRPr="0067653D">
        <w:rPr>
          <w:vertAlign w:val="subscript"/>
        </w:rPr>
        <w:t>1</w:t>
      </w:r>
      <w:r>
        <w:t>Y</w:t>
      </w:r>
      <w:r w:rsidRPr="0067653D">
        <w:rPr>
          <w:vertAlign w:val="subscript"/>
        </w:rPr>
        <w:t>0</w:t>
      </w:r>
      <w:r>
        <w:t>.  This shifter is controlled by a signal named “SHIFT”.</w:t>
      </w:r>
      <w:r>
        <w:br/>
      </w:r>
      <w:r>
        <w:tab/>
        <w:t>If SHIFT = 0, the circuit is a copy.</w:t>
      </w:r>
      <w:r>
        <w:br/>
      </w:r>
      <w:r>
        <w:tab/>
        <w:t>If SHIFT = 1, the circuit performs a left shift by one position.</w:t>
      </w:r>
    </w:p>
    <w:p w:rsidR="00FC532D" w:rsidRDefault="00FC532D" w:rsidP="00FC532D"/>
    <w:p w:rsidR="00FC532D" w:rsidRDefault="002129B9" w:rsidP="00FC532D">
      <w:pPr>
        <w:jc w:val="center"/>
      </w:pPr>
      <w:r>
        <w:rPr>
          <w:noProof/>
        </w:rPr>
        <w:drawing>
          <wp:inline distT="0" distB="0" distL="0" distR="0">
            <wp:extent cx="5111750" cy="2495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11750" cy="2495550"/>
                    </a:xfrm>
                    <a:prstGeom prst="rect">
                      <a:avLst/>
                    </a:prstGeom>
                    <a:noFill/>
                    <a:ln>
                      <a:noFill/>
                    </a:ln>
                  </pic:spPr>
                </pic:pic>
              </a:graphicData>
            </a:graphic>
          </wp:inline>
        </w:drawing>
      </w:r>
    </w:p>
    <w:p w:rsidR="00FC532D" w:rsidRDefault="00FC532D" w:rsidP="00FC532D"/>
    <w:p w:rsidR="00FC532D" w:rsidRDefault="00FC532D" w:rsidP="00FC532D">
      <w:r>
        <w:t>The basic element in this circuit is the shifter comprising two AND gates and an OR gate.  The SHIFT control signal here is designated by S.  There are two inputs</w:t>
      </w:r>
    </w:p>
    <w:p w:rsidR="00FC532D" w:rsidRDefault="00FC532D" w:rsidP="00FC532D"/>
    <w:p w:rsidR="00FC532D" w:rsidRDefault="002129B9" w:rsidP="00FC532D">
      <w:pPr>
        <w:jc w:val="center"/>
      </w:pPr>
      <w:r>
        <w:rPr>
          <w:noProof/>
        </w:rPr>
        <w:drawing>
          <wp:inline distT="0" distB="0" distL="0" distR="0">
            <wp:extent cx="3632200" cy="17272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32200" cy="1727200"/>
                    </a:xfrm>
                    <a:prstGeom prst="rect">
                      <a:avLst/>
                    </a:prstGeom>
                    <a:noFill/>
                    <a:ln>
                      <a:noFill/>
                    </a:ln>
                  </pic:spPr>
                </pic:pic>
              </a:graphicData>
            </a:graphic>
          </wp:inline>
        </w:drawing>
      </w:r>
    </w:p>
    <w:p w:rsidR="00FC532D" w:rsidRDefault="00FC532D" w:rsidP="00FC532D"/>
    <w:p w:rsidR="00FC532D" w:rsidRDefault="00FC532D" w:rsidP="00FC532D">
      <w:r>
        <w:t>When S = 0, the input labeled IN</w:t>
      </w:r>
      <w:r w:rsidRPr="001444B1">
        <w:rPr>
          <w:vertAlign w:val="subscript"/>
        </w:rPr>
        <w:t>0</w:t>
      </w:r>
      <w:r>
        <w:t xml:space="preserve"> is passed to the output; when S = 1, the input labeled IN</w:t>
      </w:r>
      <w:r w:rsidRPr="001444B1">
        <w:rPr>
          <w:vertAlign w:val="subscript"/>
        </w:rPr>
        <w:t>1</w:t>
      </w:r>
      <w:r>
        <w:t xml:space="preserve"> is passed to the output.  In the above circuit, we have the following connections:</w:t>
      </w:r>
      <w:r>
        <w:br/>
      </w:r>
      <w:r>
        <w:tab/>
        <w:t xml:space="preserve">For 1 </w:t>
      </w:r>
      <w:r>
        <w:sym w:font="Symbol" w:char="F0A3"/>
      </w:r>
      <w:r>
        <w:t xml:space="preserve"> N </w:t>
      </w:r>
      <w:r>
        <w:sym w:font="Symbol" w:char="F0A3"/>
      </w:r>
      <w:r>
        <w:t xml:space="preserve"> 3</w:t>
      </w:r>
      <w:r>
        <w:tab/>
      </w:r>
      <w:r>
        <w:tab/>
        <w:t>IN</w:t>
      </w:r>
      <w:r w:rsidRPr="001444B1">
        <w:rPr>
          <w:vertAlign w:val="subscript"/>
        </w:rPr>
        <w:t>0</w:t>
      </w:r>
      <w:r>
        <w:t xml:space="preserve"> is connected to X</w:t>
      </w:r>
      <w:r w:rsidRPr="001444B1">
        <w:rPr>
          <w:vertAlign w:val="subscript"/>
        </w:rPr>
        <w:t>N</w:t>
      </w:r>
      <w:r>
        <w:br/>
      </w:r>
      <w:r>
        <w:tab/>
      </w:r>
      <w:r>
        <w:tab/>
      </w:r>
      <w:r>
        <w:tab/>
      </w:r>
      <w:r>
        <w:tab/>
        <w:t>IN</w:t>
      </w:r>
      <w:r w:rsidRPr="001444B1">
        <w:rPr>
          <w:vertAlign w:val="subscript"/>
        </w:rPr>
        <w:t>1</w:t>
      </w:r>
      <w:r>
        <w:t xml:space="preserve"> is connected to X</w:t>
      </w:r>
      <w:r w:rsidRPr="001444B1">
        <w:rPr>
          <w:vertAlign w:val="subscript"/>
        </w:rPr>
        <w:t>N–1</w:t>
      </w:r>
      <w:r>
        <w:t xml:space="preserve"> </w:t>
      </w:r>
    </w:p>
    <w:p w:rsidR="00FC532D" w:rsidRDefault="00FC532D" w:rsidP="00FC532D">
      <w:r>
        <w:tab/>
        <w:t>For N = 0</w:t>
      </w:r>
      <w:r>
        <w:tab/>
      </w:r>
      <w:r>
        <w:tab/>
        <w:t>IN</w:t>
      </w:r>
      <w:r w:rsidRPr="001444B1">
        <w:rPr>
          <w:vertAlign w:val="subscript"/>
        </w:rPr>
        <w:t>0</w:t>
      </w:r>
      <w:r>
        <w:t xml:space="preserve"> is connected to X</w:t>
      </w:r>
      <w:r>
        <w:rPr>
          <w:vertAlign w:val="subscript"/>
        </w:rPr>
        <w:t>0</w:t>
      </w:r>
      <w:r>
        <w:br/>
      </w:r>
      <w:r>
        <w:tab/>
      </w:r>
      <w:r>
        <w:tab/>
      </w:r>
      <w:r>
        <w:tab/>
      </w:r>
      <w:r>
        <w:tab/>
        <w:t>IN</w:t>
      </w:r>
      <w:r w:rsidRPr="001444B1">
        <w:rPr>
          <w:vertAlign w:val="subscript"/>
        </w:rPr>
        <w:t>1</w:t>
      </w:r>
      <w:r>
        <w:t xml:space="preserve"> is connected to 0.</w:t>
      </w:r>
    </w:p>
    <w:p w:rsidR="00FC532D" w:rsidRDefault="00FC532D" w:rsidP="00FC532D"/>
    <w:p w:rsidR="00FC532D" w:rsidRDefault="00FC532D" w:rsidP="00FC532D">
      <w:r>
        <w:t>In order to simplify our drawings, we use the symbol at the right to represent this simple shift/pass-through circuit.  Note that the input S is output by the element as input.</w:t>
      </w:r>
    </w:p>
    <w:p w:rsidR="00FC532D" w:rsidRDefault="00FC532D" w:rsidP="00FC532D">
      <w:r>
        <w:br w:type="page"/>
      </w:r>
      <w:r>
        <w:lastRenderedPageBreak/>
        <w:t>We now present the simple left shifter diagram using our new circuit element.</w:t>
      </w:r>
    </w:p>
    <w:p w:rsidR="00FC532D" w:rsidRDefault="00FC532D" w:rsidP="00FC532D"/>
    <w:p w:rsidR="00FC532D" w:rsidRDefault="002129B9" w:rsidP="00FC532D">
      <w:r>
        <w:rPr>
          <w:noProof/>
        </w:rPr>
        <w:drawing>
          <wp:inline distT="0" distB="0" distL="0" distR="0">
            <wp:extent cx="5708650" cy="14033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8650" cy="1403350"/>
                    </a:xfrm>
                    <a:prstGeom prst="rect">
                      <a:avLst/>
                    </a:prstGeom>
                    <a:noFill/>
                    <a:ln>
                      <a:noFill/>
                    </a:ln>
                  </pic:spPr>
                </pic:pic>
              </a:graphicData>
            </a:graphic>
          </wp:inline>
        </w:drawing>
      </w:r>
    </w:p>
    <w:p w:rsidR="00FC532D" w:rsidRDefault="00FC532D" w:rsidP="00FC532D"/>
    <w:p w:rsidR="00FC532D" w:rsidRDefault="00FC532D" w:rsidP="00FC532D">
      <w:r>
        <w:t>The reason for the unusual alignment of the input will become obvious in the next discussion.  Note that each element passes the SHIFT control signal to the next one.  This is a convention used in the diagram to avoid drawing too many crossing lines.</w:t>
      </w:r>
    </w:p>
    <w:p w:rsidR="00FC532D" w:rsidRDefault="00FC532D" w:rsidP="00FC532D"/>
    <w:p w:rsidR="00FC532D" w:rsidRPr="006930AD" w:rsidRDefault="00FC532D" w:rsidP="00FC532D">
      <w:pPr>
        <w:rPr>
          <w:u w:val="single"/>
        </w:rPr>
      </w:pPr>
      <w:r w:rsidRPr="006930AD">
        <w:rPr>
          <w:u w:val="single"/>
        </w:rPr>
        <w:t>Logical Left Shifter for Multiple Shifts</w:t>
      </w:r>
    </w:p>
    <w:p w:rsidR="00FC532D" w:rsidRDefault="00FC532D" w:rsidP="00FC532D">
      <w:r>
        <w:t>We now present a shifter that will shift left by 0, 1, 2, or 3 places.  The amount of the shift is controlled by the binary number S</w:t>
      </w:r>
      <w:r w:rsidRPr="006930AD">
        <w:rPr>
          <w:vertAlign w:val="subscript"/>
        </w:rPr>
        <w:t>1</w:t>
      </w:r>
      <w:r>
        <w:t>S</w:t>
      </w:r>
      <w:r w:rsidRPr="006930AD">
        <w:rPr>
          <w:vertAlign w:val="subscript"/>
        </w:rPr>
        <w:t>0</w:t>
      </w:r>
      <w:r>
        <w:t>.</w:t>
      </w:r>
    </w:p>
    <w:p w:rsidR="00FC532D" w:rsidRDefault="00FC532D" w:rsidP="00FC532D"/>
    <w:p w:rsidR="00FC532D" w:rsidRDefault="002129B9" w:rsidP="00FC532D">
      <w:r>
        <w:rPr>
          <w:noProof/>
        </w:rPr>
        <w:drawing>
          <wp:inline distT="0" distB="0" distL="0" distR="0">
            <wp:extent cx="5600700" cy="23368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00700" cy="2336800"/>
                    </a:xfrm>
                    <a:prstGeom prst="rect">
                      <a:avLst/>
                    </a:prstGeom>
                    <a:noFill/>
                    <a:ln>
                      <a:noFill/>
                    </a:ln>
                  </pic:spPr>
                </pic:pic>
              </a:graphicData>
            </a:graphic>
          </wp:inline>
        </w:drawing>
      </w:r>
    </w:p>
    <w:p w:rsidR="00FC532D" w:rsidRDefault="00FC532D" w:rsidP="00FC532D"/>
    <w:p w:rsidR="00FC532D" w:rsidRDefault="00FC532D" w:rsidP="00FC532D">
      <w:pPr>
        <w:tabs>
          <w:tab w:val="left" w:pos="1080"/>
          <w:tab w:val="left" w:pos="2880"/>
          <w:tab w:val="left" w:pos="5760"/>
          <w:tab w:val="left" w:pos="7200"/>
        </w:tabs>
      </w:pPr>
      <w:r>
        <w:t>The shift is implemented in two stages, the first stage shifting by either 0 or 1, and the second stage shifting by either 0 or 2.  This is basically a barrel shifter.  The rules are</w:t>
      </w:r>
      <w:r>
        <w:br/>
      </w:r>
      <w:r>
        <w:tab/>
        <w:t>Signals</w:t>
      </w:r>
      <w:r>
        <w:tab/>
        <w:t>Action</w:t>
      </w:r>
      <w:r>
        <w:tab/>
        <w:t>Top Unit</w:t>
      </w:r>
      <w:r>
        <w:tab/>
        <w:t>Bottom Unit</w:t>
      </w:r>
    </w:p>
    <w:p w:rsidR="00FC532D" w:rsidRDefault="00FC532D" w:rsidP="00FC532D">
      <w:pPr>
        <w:tabs>
          <w:tab w:val="left" w:pos="720"/>
          <w:tab w:val="left" w:pos="1680"/>
          <w:tab w:val="left" w:pos="2880"/>
        </w:tabs>
      </w:pPr>
      <w:r>
        <w:tab/>
        <w:t>S</w:t>
      </w:r>
      <w:r w:rsidRPr="006701C9">
        <w:rPr>
          <w:vertAlign w:val="subscript"/>
        </w:rPr>
        <w:t>1</w:t>
      </w:r>
      <w:r>
        <w:t xml:space="preserve"> = 0</w:t>
      </w:r>
      <w:r>
        <w:tab/>
        <w:t>S</w:t>
      </w:r>
      <w:r w:rsidRPr="006701C9">
        <w:rPr>
          <w:vertAlign w:val="subscript"/>
        </w:rPr>
        <w:t>0</w:t>
      </w:r>
      <w:r>
        <w:t xml:space="preserve"> = 0</w:t>
      </w:r>
      <w:r>
        <w:tab/>
        <w:t>No shift</w:t>
      </w:r>
      <w:r>
        <w:tab/>
      </w:r>
      <w:r>
        <w:tab/>
      </w:r>
      <w:r>
        <w:tab/>
        <w:t>No shift</w:t>
      </w:r>
      <w:r>
        <w:tab/>
        <w:t>No shift</w:t>
      </w:r>
      <w:r>
        <w:br/>
      </w:r>
      <w:r>
        <w:tab/>
        <w:t>S</w:t>
      </w:r>
      <w:r w:rsidRPr="006701C9">
        <w:rPr>
          <w:vertAlign w:val="subscript"/>
        </w:rPr>
        <w:t>1</w:t>
      </w:r>
      <w:r>
        <w:t xml:space="preserve"> = 0</w:t>
      </w:r>
      <w:r>
        <w:tab/>
        <w:t>S</w:t>
      </w:r>
      <w:r w:rsidRPr="006701C9">
        <w:rPr>
          <w:vertAlign w:val="subscript"/>
        </w:rPr>
        <w:t>0</w:t>
      </w:r>
      <w:r>
        <w:t xml:space="preserve"> = 1</w:t>
      </w:r>
      <w:r>
        <w:tab/>
        <w:t>Left shift one place</w:t>
      </w:r>
      <w:r>
        <w:tab/>
      </w:r>
      <w:r>
        <w:tab/>
        <w:t>Shift by 1</w:t>
      </w:r>
      <w:r>
        <w:tab/>
        <w:t>No shift</w:t>
      </w:r>
      <w:r>
        <w:br/>
      </w:r>
      <w:r>
        <w:tab/>
        <w:t>S</w:t>
      </w:r>
      <w:r w:rsidRPr="006701C9">
        <w:rPr>
          <w:vertAlign w:val="subscript"/>
        </w:rPr>
        <w:t>1</w:t>
      </w:r>
      <w:r>
        <w:t xml:space="preserve"> = 1</w:t>
      </w:r>
      <w:r>
        <w:tab/>
        <w:t>S</w:t>
      </w:r>
      <w:r w:rsidRPr="006701C9">
        <w:rPr>
          <w:vertAlign w:val="subscript"/>
        </w:rPr>
        <w:t>0</w:t>
      </w:r>
      <w:r>
        <w:t xml:space="preserve"> = 0</w:t>
      </w:r>
      <w:r>
        <w:tab/>
        <w:t>Left shift two places</w:t>
      </w:r>
      <w:r>
        <w:tab/>
      </w:r>
      <w:r>
        <w:tab/>
        <w:t>No shift</w:t>
      </w:r>
      <w:r>
        <w:tab/>
      </w:r>
      <w:proofErr w:type="spellStart"/>
      <w:r>
        <w:t>Shift</w:t>
      </w:r>
      <w:proofErr w:type="spellEnd"/>
      <w:r>
        <w:t xml:space="preserve"> by 2</w:t>
      </w:r>
      <w:r>
        <w:br/>
      </w:r>
      <w:r>
        <w:tab/>
        <w:t>S</w:t>
      </w:r>
      <w:r w:rsidRPr="006701C9">
        <w:rPr>
          <w:vertAlign w:val="subscript"/>
        </w:rPr>
        <w:t>1</w:t>
      </w:r>
      <w:r>
        <w:t xml:space="preserve"> = 1</w:t>
      </w:r>
      <w:r>
        <w:tab/>
        <w:t>S</w:t>
      </w:r>
      <w:r w:rsidRPr="006701C9">
        <w:rPr>
          <w:vertAlign w:val="subscript"/>
        </w:rPr>
        <w:t>0</w:t>
      </w:r>
      <w:r>
        <w:t xml:space="preserve"> = 1</w:t>
      </w:r>
      <w:r>
        <w:tab/>
        <w:t>Left shift three places</w:t>
      </w:r>
      <w:r>
        <w:tab/>
      </w:r>
      <w:r>
        <w:tab/>
        <w:t>Shift by 1</w:t>
      </w:r>
      <w:r>
        <w:tab/>
        <w:t>Shift by 2</w:t>
      </w:r>
    </w:p>
    <w:p w:rsidR="00FC532D" w:rsidRDefault="00FC532D" w:rsidP="00FC532D"/>
    <w:p w:rsidR="00FC532D" w:rsidRPr="00D5073E" w:rsidRDefault="00FC532D" w:rsidP="00FC532D">
      <w:pPr>
        <w:rPr>
          <w:u w:val="single"/>
        </w:rPr>
      </w:pPr>
      <w:r>
        <w:br w:type="page"/>
      </w:r>
      <w:r w:rsidRPr="00D5073E">
        <w:rPr>
          <w:u w:val="single"/>
        </w:rPr>
        <w:lastRenderedPageBreak/>
        <w:t>Allowing Circular Shifts</w:t>
      </w:r>
    </w:p>
    <w:p w:rsidR="00FC532D" w:rsidRDefault="00FC532D" w:rsidP="00FC532D">
      <w:r>
        <w:t>We now make a modification to allow selection between circular and logical shifts.</w:t>
      </w:r>
    </w:p>
    <w:p w:rsidR="00FC532D" w:rsidRDefault="00FC532D" w:rsidP="00FC532D">
      <w:r>
        <w:t>The control signal is C.  If C = 0, the shift is logical.  If C = 1 the shift is circular.</w:t>
      </w:r>
    </w:p>
    <w:p w:rsidR="00FC532D" w:rsidRDefault="00FC532D" w:rsidP="00FC532D">
      <w:r>
        <w:t>One should note that even this simple shifter is associated with a circuit diagram that is increasingly hard to read.</w:t>
      </w:r>
    </w:p>
    <w:p w:rsidR="00FC532D" w:rsidRDefault="00FC532D" w:rsidP="00FC532D"/>
    <w:p w:rsidR="00FC532D" w:rsidRDefault="002129B9" w:rsidP="00FC532D">
      <w:r>
        <w:rPr>
          <w:noProof/>
        </w:rPr>
        <w:drawing>
          <wp:inline distT="0" distB="0" distL="0" distR="0">
            <wp:extent cx="5321300" cy="2971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21300" cy="2971800"/>
                    </a:xfrm>
                    <a:prstGeom prst="rect">
                      <a:avLst/>
                    </a:prstGeom>
                    <a:noFill/>
                    <a:ln>
                      <a:noFill/>
                    </a:ln>
                  </pic:spPr>
                </pic:pic>
              </a:graphicData>
            </a:graphic>
          </wp:inline>
        </w:drawing>
      </w:r>
    </w:p>
    <w:p w:rsidR="00FC532D" w:rsidRPr="004E2B40" w:rsidRDefault="00FC532D" w:rsidP="00FC532D">
      <w:pPr>
        <w:jc w:val="center"/>
        <w:rPr>
          <w:b/>
        </w:rPr>
      </w:pPr>
      <w:r w:rsidRPr="004E2B40">
        <w:rPr>
          <w:b/>
        </w:rPr>
        <w:t>The Two-Level 4-Bit Barrel Shifter</w:t>
      </w:r>
    </w:p>
    <w:p w:rsidR="00FC532D" w:rsidRDefault="00FC532D" w:rsidP="00FC532D"/>
    <w:p w:rsidR="00FC532D" w:rsidRPr="008170E0" w:rsidRDefault="00FC532D" w:rsidP="00FC532D">
      <w:pPr>
        <w:rPr>
          <w:u w:val="single"/>
        </w:rPr>
      </w:pPr>
      <w:r w:rsidRPr="008170E0">
        <w:rPr>
          <w:u w:val="single"/>
        </w:rPr>
        <w:t xml:space="preserve">Another Implementation of </w:t>
      </w:r>
      <w:r>
        <w:rPr>
          <w:u w:val="single"/>
        </w:rPr>
        <w:t>A Left Shifter</w:t>
      </w:r>
    </w:p>
    <w:p w:rsidR="00FC532D" w:rsidRDefault="00FC532D" w:rsidP="00FC532D">
      <w:r>
        <w:t>We now present an implementation of a four-bit logical left shifter with 4-to-1 multiplexers.</w:t>
      </w:r>
    </w:p>
    <w:p w:rsidR="00FC532D" w:rsidRDefault="00FC532D" w:rsidP="00FC532D">
      <w:r>
        <w:t>Each output has a selection of four inputs, depending on the shift count.  As above, C is the circulate control, with C = 0 for logical shifts and C = 1 for circular shifts.  The shift count is specified by the binary number S</w:t>
      </w:r>
      <w:r w:rsidRPr="00C03A50">
        <w:rPr>
          <w:vertAlign w:val="subscript"/>
        </w:rPr>
        <w:t>1</w:t>
      </w:r>
      <w:r>
        <w:t>S</w:t>
      </w:r>
      <w:r w:rsidRPr="00C03A50">
        <w:rPr>
          <w:vertAlign w:val="subscript"/>
        </w:rPr>
        <w:t>0</w:t>
      </w:r>
      <w:r>
        <w:t>, which is passed on by each multiplexer to the next one.</w:t>
      </w:r>
    </w:p>
    <w:p w:rsidR="00FC532D" w:rsidRDefault="00FC532D" w:rsidP="00FC532D"/>
    <w:p w:rsidR="00FC532D" w:rsidRDefault="002129B9" w:rsidP="00FC532D">
      <w:r>
        <w:rPr>
          <w:noProof/>
        </w:rPr>
        <w:drawing>
          <wp:inline distT="0" distB="0" distL="0" distR="0">
            <wp:extent cx="5486400" cy="243205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2432050"/>
                    </a:xfrm>
                    <a:prstGeom prst="rect">
                      <a:avLst/>
                    </a:prstGeom>
                    <a:noFill/>
                    <a:ln>
                      <a:noFill/>
                    </a:ln>
                  </pic:spPr>
                </pic:pic>
              </a:graphicData>
            </a:graphic>
          </wp:inline>
        </w:drawing>
      </w:r>
    </w:p>
    <w:p w:rsidR="00FC532D" w:rsidRPr="004E2B40" w:rsidRDefault="00FC532D" w:rsidP="00FC532D">
      <w:pPr>
        <w:jc w:val="center"/>
        <w:rPr>
          <w:b/>
        </w:rPr>
      </w:pPr>
      <w:r w:rsidRPr="004E2B40">
        <w:rPr>
          <w:b/>
        </w:rPr>
        <w:t>The Multiplexer-Based 4-Bit Barrel Shifter</w:t>
      </w:r>
    </w:p>
    <w:p w:rsidR="00FC532D" w:rsidRPr="00855E50" w:rsidRDefault="00FC532D" w:rsidP="00FC532D">
      <w:pPr>
        <w:tabs>
          <w:tab w:val="left" w:pos="360"/>
          <w:tab w:val="left" w:pos="720"/>
        </w:tabs>
        <w:rPr>
          <w:u w:val="single"/>
        </w:rPr>
      </w:pPr>
      <w:r>
        <w:br w:type="page"/>
      </w:r>
      <w:r w:rsidRPr="00855E50">
        <w:rPr>
          <w:u w:val="single"/>
        </w:rPr>
        <w:lastRenderedPageBreak/>
        <w:t>Another Look at the 4-bit Shifter</w:t>
      </w:r>
    </w:p>
    <w:p w:rsidR="00FC532D" w:rsidRDefault="00FC532D" w:rsidP="00FC532D">
      <w:pPr>
        <w:tabs>
          <w:tab w:val="left" w:pos="360"/>
          <w:tab w:val="left" w:pos="720"/>
        </w:tabs>
      </w:pPr>
      <w:r>
        <w:t>Our presentation of the barrel shifter will be based on the design that uses multiple levels of two-input shift units.  The representation of this design, as shown above, works well for 4-bit shifters, but will become complex for a 32-bit shifter.  For that reason, we show two simpler representations of the two-level four-bit barrel shifter.</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5232400" cy="20129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2400" cy="2012950"/>
                    </a:xfrm>
                    <a:prstGeom prst="rect">
                      <a:avLst/>
                    </a:prstGeom>
                    <a:noFill/>
                    <a:ln>
                      <a:noFill/>
                    </a:ln>
                  </pic:spPr>
                </pic:pic>
              </a:graphicData>
            </a:graphic>
          </wp:inline>
        </w:drawing>
      </w:r>
    </w:p>
    <w:p w:rsidR="00FC532D" w:rsidRPr="001604EA" w:rsidRDefault="00FC532D" w:rsidP="00FC532D">
      <w:pPr>
        <w:tabs>
          <w:tab w:val="left" w:pos="360"/>
          <w:tab w:val="left" w:pos="720"/>
        </w:tabs>
        <w:jc w:val="center"/>
        <w:rPr>
          <w:b/>
        </w:rPr>
      </w:pPr>
      <w:r w:rsidRPr="001604EA">
        <w:rPr>
          <w:b/>
        </w:rPr>
        <w:t>Simpler Representations of the Two-Level Four-Bit Barrel Shifter</w:t>
      </w:r>
    </w:p>
    <w:p w:rsidR="00FC532D" w:rsidRDefault="00FC532D" w:rsidP="00FC532D">
      <w:pPr>
        <w:tabs>
          <w:tab w:val="left" w:pos="360"/>
          <w:tab w:val="left" w:pos="720"/>
        </w:tabs>
      </w:pPr>
    </w:p>
    <w:p w:rsidR="00FC532D" w:rsidRDefault="00FC532D" w:rsidP="00FC532D">
      <w:pPr>
        <w:tabs>
          <w:tab w:val="left" w:pos="360"/>
          <w:tab w:val="left" w:pos="720"/>
        </w:tabs>
      </w:pPr>
      <w:r>
        <w:t>The design on the left shows the barrel shifter with each level of four shift units grouped into a single block labeled by its functionality.  The figure on the right is drawn in the simplest style possible.  This is the representation that we shall use.</w:t>
      </w:r>
    </w:p>
    <w:p w:rsidR="00FC532D" w:rsidRDefault="00FC532D" w:rsidP="00FC532D">
      <w:pPr>
        <w:tabs>
          <w:tab w:val="left" w:pos="360"/>
          <w:tab w:val="left" w:pos="720"/>
        </w:tabs>
      </w:pPr>
    </w:p>
    <w:p w:rsidR="00FC532D" w:rsidRPr="00E04082" w:rsidRDefault="00FC532D" w:rsidP="00FC532D">
      <w:pPr>
        <w:tabs>
          <w:tab w:val="left" w:pos="360"/>
          <w:tab w:val="left" w:pos="720"/>
        </w:tabs>
        <w:rPr>
          <w:u w:val="single"/>
        </w:rPr>
      </w:pPr>
      <w:r w:rsidRPr="00E04082">
        <w:rPr>
          <w:u w:val="single"/>
        </w:rPr>
        <w:t>A 32-bit Left Shifter</w:t>
      </w:r>
    </w:p>
    <w:p w:rsidR="00FC532D" w:rsidRDefault="002129B9" w:rsidP="00FC532D">
      <w:pPr>
        <w:tabs>
          <w:tab w:val="left" w:pos="360"/>
          <w:tab w:val="left" w:pos="720"/>
        </w:tabs>
      </w:pPr>
      <w:r>
        <w:rPr>
          <w:noProof/>
        </w:rPr>
        <w:drawing>
          <wp:anchor distT="0" distB="0" distL="114300" distR="114300" simplePos="0" relativeHeight="251654144" behindDoc="0" locked="0" layoutInCell="1" allowOverlap="1">
            <wp:simplePos x="0" y="0"/>
            <wp:positionH relativeFrom="column">
              <wp:align>right</wp:align>
            </wp:positionH>
            <wp:positionV relativeFrom="paragraph">
              <wp:posOffset>0</wp:posOffset>
            </wp:positionV>
            <wp:extent cx="3456305" cy="36410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56305" cy="364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32D" w:rsidRDefault="00FC532D" w:rsidP="00FC532D">
      <w:pPr>
        <w:tabs>
          <w:tab w:val="left" w:pos="360"/>
          <w:tab w:val="left" w:pos="720"/>
        </w:tabs>
      </w:pPr>
    </w:p>
    <w:p w:rsidR="00FC532D" w:rsidRDefault="00FC532D" w:rsidP="00FC532D">
      <w:pPr>
        <w:tabs>
          <w:tab w:val="left" w:pos="360"/>
          <w:tab w:val="left" w:pos="720"/>
        </w:tabs>
      </w:pPr>
      <w:r>
        <w:t>The figure on the right shows the general 32-bit left shifter as we shall draw such figures in order to minimize complexity.  Note that it comprises five shifting levels, one each for shifts by 1, 2, 4, 8, and 16 bits.  Each level is controlled by one bit of the five bit shift-count register.  In a more general CPU design, this shift count register will be a part of the Instruction Register (IR).  Note the control signal C, which continues to stand for Circular: C = 0 for a logical shift and C = 1 for a circular shift.</w:t>
      </w:r>
    </w:p>
    <w:p w:rsidR="00FC532D" w:rsidRDefault="00FC532D" w:rsidP="00FC532D">
      <w:pPr>
        <w:tabs>
          <w:tab w:val="left" w:pos="360"/>
          <w:tab w:val="left" w:pos="720"/>
        </w:tabs>
      </w:pPr>
    </w:p>
    <w:p w:rsidR="00FC532D" w:rsidRDefault="00FC532D" w:rsidP="00FC532D">
      <w:pPr>
        <w:tabs>
          <w:tab w:val="left" w:pos="360"/>
          <w:tab w:val="left" w:pos="720"/>
        </w:tabs>
      </w:pPr>
    </w:p>
    <w:p w:rsidR="00FC532D" w:rsidRDefault="00FC532D" w:rsidP="00FC532D">
      <w:pPr>
        <w:tabs>
          <w:tab w:val="left" w:pos="360"/>
          <w:tab w:val="left" w:pos="720"/>
        </w:tabs>
      </w:pPr>
    </w:p>
    <w:p w:rsidR="00FC532D" w:rsidRPr="005658C1" w:rsidRDefault="00FC532D" w:rsidP="00FC532D">
      <w:pPr>
        <w:tabs>
          <w:tab w:val="left" w:pos="360"/>
          <w:tab w:val="left" w:pos="720"/>
        </w:tabs>
        <w:rPr>
          <w:u w:val="single"/>
        </w:rPr>
      </w:pPr>
      <w:r>
        <w:br w:type="page"/>
      </w:r>
      <w:r w:rsidRPr="005658C1">
        <w:rPr>
          <w:u w:val="single"/>
        </w:rPr>
        <w:lastRenderedPageBreak/>
        <w:t>Logical Right Shift</w:t>
      </w:r>
    </w:p>
    <w:p w:rsidR="00FC532D" w:rsidRDefault="00FC532D" w:rsidP="00FC532D">
      <w:pPr>
        <w:tabs>
          <w:tab w:val="left" w:pos="360"/>
          <w:tab w:val="left" w:pos="720"/>
        </w:tabs>
      </w:pPr>
      <w:r>
        <w:t>As before, we begin with a basic AND/OR/NOT circuit implementing the logical right shift.  Note that this is almost a mirror-image of the logical left shifter.</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4438650" cy="23431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38650" cy="234315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rPr>
          <w:u w:val="single"/>
        </w:rPr>
      </w:pPr>
    </w:p>
    <w:p w:rsidR="00FC532D" w:rsidRPr="00BF376B" w:rsidRDefault="00FC532D" w:rsidP="00FC532D">
      <w:pPr>
        <w:tabs>
          <w:tab w:val="left" w:pos="360"/>
          <w:tab w:val="left" w:pos="720"/>
        </w:tabs>
        <w:rPr>
          <w:u w:val="single"/>
        </w:rPr>
      </w:pPr>
      <w:r w:rsidRPr="00BF376B">
        <w:rPr>
          <w:u w:val="single"/>
        </w:rPr>
        <w:t>Right Shift: Logical, Arithmetic, and Circular</w:t>
      </w:r>
    </w:p>
    <w:p w:rsidR="00FC532D" w:rsidRDefault="00FC532D" w:rsidP="00FC532D">
      <w:pPr>
        <w:tabs>
          <w:tab w:val="left" w:pos="360"/>
          <w:tab w:val="left" w:pos="1200"/>
          <w:tab w:val="left" w:pos="2160"/>
        </w:tabs>
      </w:pPr>
      <w:r>
        <w:t>We now add two control signals, A for Arithmetic Shift and C for Circular Shift.  Neither of these will have effect if S = 0, calling for no shift.  When S = 1, the following holds</w:t>
      </w:r>
      <w:r>
        <w:br/>
      </w:r>
      <w:r>
        <w:tab/>
        <w:t>A = d</w:t>
      </w:r>
      <w:r>
        <w:tab/>
        <w:t>C = 1</w:t>
      </w:r>
      <w:r>
        <w:tab/>
        <w:t>Circular right shift.  This is an arbitrary decision, but the signals</w:t>
      </w:r>
      <w:r>
        <w:br/>
      </w:r>
      <w:r>
        <w:tab/>
      </w:r>
      <w:r>
        <w:tab/>
      </w:r>
      <w:r>
        <w:tab/>
        <w:t>A and C should not be asserted simultaneously.</w:t>
      </w:r>
      <w:r>
        <w:br/>
      </w:r>
      <w:r>
        <w:tab/>
        <w:t>A = 1</w:t>
      </w:r>
      <w:r>
        <w:tab/>
        <w:t>C = 0</w:t>
      </w:r>
      <w:r>
        <w:tab/>
        <w:t>Arithmetic right shift</w:t>
      </w:r>
      <w:r>
        <w:br/>
      </w:r>
      <w:r>
        <w:tab/>
        <w:t>A = 0</w:t>
      </w:r>
      <w:r>
        <w:tab/>
        <w:t>C = 0</w:t>
      </w:r>
      <w:r>
        <w:tab/>
        <w:t>Logical right shift</w:t>
      </w:r>
      <w:r>
        <w:br/>
      </w:r>
    </w:p>
    <w:p w:rsidR="00FC532D" w:rsidRDefault="002129B9" w:rsidP="00FC532D">
      <w:pPr>
        <w:tabs>
          <w:tab w:val="left" w:pos="360"/>
          <w:tab w:val="left" w:pos="720"/>
        </w:tabs>
        <w:jc w:val="center"/>
      </w:pPr>
      <w:r>
        <w:rPr>
          <w:noProof/>
        </w:rPr>
        <w:drawing>
          <wp:inline distT="0" distB="0" distL="0" distR="0">
            <wp:extent cx="4686300" cy="2825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86300" cy="282575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br w:type="page"/>
      </w:r>
      <w:r>
        <w:lastRenderedPageBreak/>
        <w:t>In order to understand the above circuit, consider the input to the left AND gate corresponding to the Y</w:t>
      </w:r>
      <w:r w:rsidRPr="00444DCE">
        <w:rPr>
          <w:vertAlign w:val="subscript"/>
        </w:rPr>
        <w:t>3</w:t>
      </w:r>
      <w:r>
        <w:t xml:space="preserve"> output.  This gate is active when S = 1, indicating a shift.</w:t>
      </w:r>
    </w:p>
    <w:p w:rsidR="00FC532D" w:rsidRDefault="00FC532D" w:rsidP="00FC532D">
      <w:pPr>
        <w:tabs>
          <w:tab w:val="left" w:pos="360"/>
          <w:tab w:val="left" w:pos="720"/>
        </w:tabs>
      </w:pPr>
      <w:r>
        <w:t>The operative part of the circuit, providing input when S = 1 is shown below.</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1536700" cy="1289050"/>
            <wp:effectExtent l="0"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36700" cy="128905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t>From the above diagram we derive the truth table shown below.  The student should understand that the action for the condition A = 1 and C = 1 was decided by which decision would yield the neater drawing, not by any deep consideration of architectural details.</w:t>
      </w:r>
    </w:p>
    <w:p w:rsidR="00FC532D" w:rsidRDefault="00FC532D" w:rsidP="00FC532D">
      <w:pPr>
        <w:tabs>
          <w:tab w:val="left" w:pos="360"/>
          <w:tab w:val="left" w:pos="72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80"/>
        <w:gridCol w:w="840"/>
      </w:tblGrid>
      <w:tr w:rsidR="00FC532D" w:rsidTr="00D12086">
        <w:trPr>
          <w:jc w:val="center"/>
        </w:trPr>
        <w:tc>
          <w:tcPr>
            <w:tcW w:w="588" w:type="dxa"/>
            <w:shd w:val="clear" w:color="auto" w:fill="auto"/>
          </w:tcPr>
          <w:p w:rsidR="00FC532D" w:rsidRDefault="00FC532D" w:rsidP="00D12086">
            <w:pPr>
              <w:tabs>
                <w:tab w:val="left" w:pos="360"/>
                <w:tab w:val="left" w:pos="720"/>
              </w:tabs>
              <w:jc w:val="center"/>
            </w:pPr>
            <w:r>
              <w:t>A</w:t>
            </w:r>
          </w:p>
        </w:tc>
        <w:tc>
          <w:tcPr>
            <w:tcW w:w="480" w:type="dxa"/>
            <w:shd w:val="clear" w:color="auto" w:fill="auto"/>
          </w:tcPr>
          <w:p w:rsidR="00FC532D" w:rsidRDefault="00FC532D" w:rsidP="00D12086">
            <w:pPr>
              <w:tabs>
                <w:tab w:val="left" w:pos="360"/>
                <w:tab w:val="left" w:pos="720"/>
              </w:tabs>
              <w:jc w:val="center"/>
            </w:pPr>
            <w:r>
              <w:t>C</w:t>
            </w:r>
          </w:p>
        </w:tc>
        <w:tc>
          <w:tcPr>
            <w:tcW w:w="840" w:type="dxa"/>
            <w:shd w:val="clear" w:color="auto" w:fill="auto"/>
          </w:tcPr>
          <w:p w:rsidR="00FC532D" w:rsidRDefault="00FC532D" w:rsidP="00D12086">
            <w:pPr>
              <w:tabs>
                <w:tab w:val="left" w:pos="360"/>
                <w:tab w:val="left" w:pos="720"/>
              </w:tabs>
              <w:jc w:val="center"/>
            </w:pPr>
            <w:r>
              <w:t>Input</w:t>
            </w:r>
          </w:p>
        </w:tc>
      </w:tr>
      <w:tr w:rsidR="00FC532D" w:rsidTr="00D12086">
        <w:trPr>
          <w:jc w:val="center"/>
        </w:trPr>
        <w:tc>
          <w:tcPr>
            <w:tcW w:w="588" w:type="dxa"/>
            <w:shd w:val="clear" w:color="auto" w:fill="auto"/>
          </w:tcPr>
          <w:p w:rsidR="00FC532D" w:rsidRDefault="00FC532D" w:rsidP="00D12086">
            <w:pPr>
              <w:tabs>
                <w:tab w:val="left" w:pos="360"/>
                <w:tab w:val="left" w:pos="720"/>
              </w:tabs>
              <w:jc w:val="center"/>
            </w:pPr>
            <w:r>
              <w:t>0</w:t>
            </w:r>
          </w:p>
        </w:tc>
        <w:tc>
          <w:tcPr>
            <w:tcW w:w="480" w:type="dxa"/>
            <w:shd w:val="clear" w:color="auto" w:fill="auto"/>
          </w:tcPr>
          <w:p w:rsidR="00FC532D" w:rsidRDefault="00FC532D" w:rsidP="00D12086">
            <w:pPr>
              <w:tabs>
                <w:tab w:val="left" w:pos="360"/>
                <w:tab w:val="left" w:pos="720"/>
              </w:tabs>
              <w:jc w:val="center"/>
            </w:pPr>
            <w:r>
              <w:t>0</w:t>
            </w:r>
          </w:p>
        </w:tc>
        <w:tc>
          <w:tcPr>
            <w:tcW w:w="840" w:type="dxa"/>
            <w:shd w:val="clear" w:color="auto" w:fill="auto"/>
          </w:tcPr>
          <w:p w:rsidR="00FC532D" w:rsidRDefault="00FC532D" w:rsidP="00D12086">
            <w:pPr>
              <w:tabs>
                <w:tab w:val="left" w:pos="360"/>
                <w:tab w:val="left" w:pos="720"/>
              </w:tabs>
              <w:jc w:val="center"/>
            </w:pPr>
            <w:r>
              <w:t>0</w:t>
            </w:r>
          </w:p>
        </w:tc>
      </w:tr>
      <w:tr w:rsidR="00FC532D" w:rsidTr="00D12086">
        <w:trPr>
          <w:jc w:val="center"/>
        </w:trPr>
        <w:tc>
          <w:tcPr>
            <w:tcW w:w="588" w:type="dxa"/>
            <w:shd w:val="clear" w:color="auto" w:fill="auto"/>
          </w:tcPr>
          <w:p w:rsidR="00FC532D" w:rsidRDefault="00FC532D" w:rsidP="00D12086">
            <w:pPr>
              <w:tabs>
                <w:tab w:val="left" w:pos="360"/>
                <w:tab w:val="left" w:pos="720"/>
              </w:tabs>
              <w:jc w:val="center"/>
            </w:pPr>
            <w:r>
              <w:t>0</w:t>
            </w:r>
          </w:p>
        </w:tc>
        <w:tc>
          <w:tcPr>
            <w:tcW w:w="480" w:type="dxa"/>
            <w:shd w:val="clear" w:color="auto" w:fill="auto"/>
          </w:tcPr>
          <w:p w:rsidR="00FC532D" w:rsidRDefault="00FC532D" w:rsidP="00D12086">
            <w:pPr>
              <w:tabs>
                <w:tab w:val="left" w:pos="360"/>
                <w:tab w:val="left" w:pos="720"/>
              </w:tabs>
              <w:jc w:val="center"/>
            </w:pPr>
            <w:r>
              <w:t>1</w:t>
            </w:r>
          </w:p>
        </w:tc>
        <w:tc>
          <w:tcPr>
            <w:tcW w:w="840" w:type="dxa"/>
            <w:shd w:val="clear" w:color="auto" w:fill="auto"/>
          </w:tcPr>
          <w:p w:rsidR="00FC532D" w:rsidRDefault="00FC532D" w:rsidP="00D12086">
            <w:pPr>
              <w:tabs>
                <w:tab w:val="left" w:pos="360"/>
                <w:tab w:val="left" w:pos="720"/>
              </w:tabs>
              <w:jc w:val="center"/>
            </w:pPr>
            <w:r>
              <w:t>X</w:t>
            </w:r>
            <w:r w:rsidRPr="00D12086">
              <w:rPr>
                <w:vertAlign w:val="subscript"/>
              </w:rPr>
              <w:t>0</w:t>
            </w:r>
          </w:p>
        </w:tc>
      </w:tr>
      <w:tr w:rsidR="00FC532D" w:rsidTr="00D12086">
        <w:trPr>
          <w:jc w:val="center"/>
        </w:trPr>
        <w:tc>
          <w:tcPr>
            <w:tcW w:w="588" w:type="dxa"/>
            <w:shd w:val="clear" w:color="auto" w:fill="auto"/>
          </w:tcPr>
          <w:p w:rsidR="00FC532D" w:rsidRDefault="00FC532D" w:rsidP="00D12086">
            <w:pPr>
              <w:tabs>
                <w:tab w:val="left" w:pos="360"/>
                <w:tab w:val="left" w:pos="720"/>
              </w:tabs>
              <w:jc w:val="center"/>
            </w:pPr>
            <w:r>
              <w:t>1</w:t>
            </w:r>
          </w:p>
        </w:tc>
        <w:tc>
          <w:tcPr>
            <w:tcW w:w="480" w:type="dxa"/>
            <w:shd w:val="clear" w:color="auto" w:fill="auto"/>
          </w:tcPr>
          <w:p w:rsidR="00FC532D" w:rsidRDefault="00FC532D" w:rsidP="00D12086">
            <w:pPr>
              <w:tabs>
                <w:tab w:val="left" w:pos="360"/>
                <w:tab w:val="left" w:pos="720"/>
              </w:tabs>
              <w:jc w:val="center"/>
            </w:pPr>
            <w:r>
              <w:t>0</w:t>
            </w:r>
          </w:p>
        </w:tc>
        <w:tc>
          <w:tcPr>
            <w:tcW w:w="840" w:type="dxa"/>
            <w:shd w:val="clear" w:color="auto" w:fill="auto"/>
          </w:tcPr>
          <w:p w:rsidR="00FC532D" w:rsidRDefault="00FC532D" w:rsidP="00D12086">
            <w:pPr>
              <w:tabs>
                <w:tab w:val="left" w:pos="360"/>
                <w:tab w:val="left" w:pos="720"/>
              </w:tabs>
              <w:jc w:val="center"/>
            </w:pPr>
            <w:r>
              <w:t>X</w:t>
            </w:r>
            <w:r w:rsidRPr="00D12086">
              <w:rPr>
                <w:vertAlign w:val="subscript"/>
              </w:rPr>
              <w:t>3</w:t>
            </w:r>
          </w:p>
        </w:tc>
      </w:tr>
      <w:tr w:rsidR="00FC532D" w:rsidTr="00D12086">
        <w:trPr>
          <w:jc w:val="center"/>
        </w:trPr>
        <w:tc>
          <w:tcPr>
            <w:tcW w:w="588" w:type="dxa"/>
            <w:shd w:val="clear" w:color="auto" w:fill="auto"/>
          </w:tcPr>
          <w:p w:rsidR="00FC532D" w:rsidRDefault="00FC532D" w:rsidP="00D12086">
            <w:pPr>
              <w:tabs>
                <w:tab w:val="left" w:pos="360"/>
                <w:tab w:val="left" w:pos="720"/>
              </w:tabs>
              <w:jc w:val="center"/>
            </w:pPr>
            <w:r>
              <w:t>1</w:t>
            </w:r>
          </w:p>
        </w:tc>
        <w:tc>
          <w:tcPr>
            <w:tcW w:w="480" w:type="dxa"/>
            <w:shd w:val="clear" w:color="auto" w:fill="auto"/>
          </w:tcPr>
          <w:p w:rsidR="00FC532D" w:rsidRDefault="00FC532D" w:rsidP="00D12086">
            <w:pPr>
              <w:tabs>
                <w:tab w:val="left" w:pos="360"/>
                <w:tab w:val="left" w:pos="720"/>
              </w:tabs>
              <w:jc w:val="center"/>
            </w:pPr>
            <w:r>
              <w:t>1</w:t>
            </w:r>
          </w:p>
        </w:tc>
        <w:tc>
          <w:tcPr>
            <w:tcW w:w="840" w:type="dxa"/>
            <w:shd w:val="clear" w:color="auto" w:fill="auto"/>
          </w:tcPr>
          <w:p w:rsidR="00FC532D" w:rsidRDefault="00FC532D" w:rsidP="00D12086">
            <w:pPr>
              <w:tabs>
                <w:tab w:val="left" w:pos="360"/>
                <w:tab w:val="left" w:pos="720"/>
              </w:tabs>
              <w:jc w:val="center"/>
            </w:pPr>
            <w:r>
              <w:t>X</w:t>
            </w:r>
            <w:r w:rsidRPr="00D12086">
              <w:rPr>
                <w:vertAlign w:val="subscript"/>
              </w:rPr>
              <w:t>0</w:t>
            </w:r>
          </w:p>
        </w:tc>
      </w:tr>
    </w:tbl>
    <w:p w:rsidR="00FC532D" w:rsidRDefault="00FC532D" w:rsidP="00FC532D">
      <w:pPr>
        <w:tabs>
          <w:tab w:val="left" w:pos="360"/>
          <w:tab w:val="left" w:pos="720"/>
        </w:tabs>
      </w:pPr>
    </w:p>
    <w:p w:rsidR="00FC532D" w:rsidRDefault="00FC532D" w:rsidP="00FC532D">
      <w:pPr>
        <w:tabs>
          <w:tab w:val="left" w:pos="360"/>
          <w:tab w:val="left" w:pos="720"/>
        </w:tabs>
      </w:pPr>
      <w:r>
        <w:t>The above circuit, while logically correct, “misses the forest for the trees” in that it overlooks an obvious simplification in the circuitry.  What we have in the first try at the circuit for Y</w:t>
      </w:r>
      <w:r w:rsidRPr="00747B91">
        <w:rPr>
          <w:vertAlign w:val="subscript"/>
        </w:rPr>
        <w:t>3</w:t>
      </w:r>
      <w:r>
        <w:t xml:space="preserve"> input is an OR gate feeding another OR gate.  This can be simplified.</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2152650" cy="20955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2650" cy="209550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t>We now trace the output of the revised and simplified circuit.  When S = 0, there is no shift.</w:t>
      </w:r>
    </w:p>
    <w:p w:rsidR="00FC532D" w:rsidRDefault="00FC532D" w:rsidP="00FC532D">
      <w:pPr>
        <w:tabs>
          <w:tab w:val="left" w:pos="360"/>
          <w:tab w:val="left" w:pos="720"/>
        </w:tabs>
      </w:pPr>
      <w:r>
        <w:tab/>
        <w:t>If S = 0</w:t>
      </w:r>
      <w:r>
        <w:tab/>
      </w:r>
      <w:r>
        <w:tab/>
      </w:r>
      <w:r>
        <w:tab/>
        <w:t>then Y</w:t>
      </w:r>
      <w:r w:rsidRPr="00747B91">
        <w:rPr>
          <w:vertAlign w:val="subscript"/>
        </w:rPr>
        <w:t>3</w:t>
      </w:r>
      <w:r>
        <w:t xml:space="preserve"> = X</w:t>
      </w:r>
      <w:r w:rsidRPr="00747B91">
        <w:rPr>
          <w:vertAlign w:val="subscript"/>
        </w:rPr>
        <w:t>3</w:t>
      </w:r>
      <w:r>
        <w:t xml:space="preserve"> (no shift), as expected.</w:t>
      </w:r>
      <w:r>
        <w:br/>
      </w:r>
      <w:r>
        <w:tab/>
        <w:t>If S = 1 and C = 1</w:t>
      </w:r>
      <w:r>
        <w:tab/>
      </w:r>
      <w:r>
        <w:tab/>
        <w:t>then Y</w:t>
      </w:r>
      <w:r w:rsidRPr="00747B91">
        <w:rPr>
          <w:vertAlign w:val="subscript"/>
        </w:rPr>
        <w:t>3</w:t>
      </w:r>
      <w:r>
        <w:t xml:space="preserve"> = X</w:t>
      </w:r>
      <w:r>
        <w:rPr>
          <w:vertAlign w:val="subscript"/>
        </w:rPr>
        <w:t>0</w:t>
      </w:r>
      <w:r>
        <w:t xml:space="preserve"> – for a circular shift</w:t>
      </w:r>
      <w:r>
        <w:br/>
      </w:r>
      <w:r>
        <w:tab/>
        <w:t>If S = 1, C = 0, and A = 1</w:t>
      </w:r>
      <w:r>
        <w:tab/>
        <w:t>then Y</w:t>
      </w:r>
      <w:r w:rsidRPr="00747B91">
        <w:rPr>
          <w:vertAlign w:val="subscript"/>
        </w:rPr>
        <w:t>3</w:t>
      </w:r>
      <w:r>
        <w:t xml:space="preserve"> = X</w:t>
      </w:r>
      <w:r w:rsidRPr="00747B91">
        <w:rPr>
          <w:vertAlign w:val="subscript"/>
        </w:rPr>
        <w:t>3</w:t>
      </w:r>
      <w:r>
        <w:t xml:space="preserve"> (copy the sign bit) for an arithmetic shift.</w:t>
      </w:r>
      <w:r>
        <w:br/>
      </w:r>
      <w:r>
        <w:tab/>
        <w:t>If S = 1, C = 0, and A = 0</w:t>
      </w:r>
      <w:r>
        <w:tab/>
        <w:t>then Y</w:t>
      </w:r>
      <w:r w:rsidRPr="00747B91">
        <w:rPr>
          <w:vertAlign w:val="subscript"/>
        </w:rPr>
        <w:t>3</w:t>
      </w:r>
      <w:r>
        <w:t xml:space="preserve"> = 0, for a logical right shift.</w:t>
      </w:r>
    </w:p>
    <w:p w:rsidR="00FC532D" w:rsidRDefault="00FC532D" w:rsidP="00FC532D">
      <w:pPr>
        <w:tabs>
          <w:tab w:val="left" w:pos="360"/>
          <w:tab w:val="left" w:pos="720"/>
        </w:tabs>
      </w:pPr>
      <w:r>
        <w:t>Again, the precedence of C = 1 over A = 1 is an arbitrary design decision</w:t>
      </w:r>
    </w:p>
    <w:p w:rsidR="00FC532D" w:rsidRDefault="00FC532D" w:rsidP="00FC532D">
      <w:pPr>
        <w:tabs>
          <w:tab w:val="left" w:pos="360"/>
          <w:tab w:val="left" w:pos="720"/>
        </w:tabs>
      </w:pPr>
      <w:r>
        <w:br w:type="page"/>
      </w:r>
      <w:r>
        <w:lastRenderedPageBreak/>
        <w:t>Here is the shift-by-one level slightly redrawn to facilitate readability.</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4781550" cy="26797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81550" cy="267970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t>A barrel shifter for right shifts by two is a bit more complex.</w:t>
      </w:r>
    </w:p>
    <w:p w:rsidR="00FC532D" w:rsidRDefault="00FC532D" w:rsidP="00FC532D">
      <w:pPr>
        <w:tabs>
          <w:tab w:val="left" w:pos="360"/>
          <w:tab w:val="left" w:pos="720"/>
        </w:tabs>
      </w:pPr>
    </w:p>
    <w:p w:rsidR="00FC532D" w:rsidRDefault="002129B9" w:rsidP="00FC532D">
      <w:pPr>
        <w:tabs>
          <w:tab w:val="left" w:pos="360"/>
          <w:tab w:val="left" w:pos="720"/>
        </w:tabs>
      </w:pPr>
      <w:r>
        <w:rPr>
          <w:noProof/>
        </w:rPr>
        <w:drawing>
          <wp:inline distT="0" distB="0" distL="0" distR="0">
            <wp:extent cx="5200650" cy="28257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00650" cy="282575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t>In the diagram above, each AND gate has been labeled with the input to which it corresponds.  Again, all we really need to worry about is the complexity.</w:t>
      </w:r>
    </w:p>
    <w:p w:rsidR="00FC532D" w:rsidRDefault="00FC532D" w:rsidP="00FC532D">
      <w:pPr>
        <w:tabs>
          <w:tab w:val="left" w:pos="360"/>
          <w:tab w:val="left" w:pos="720"/>
        </w:tabs>
      </w:pPr>
    </w:p>
    <w:p w:rsidR="00FC532D" w:rsidRDefault="00FC532D" w:rsidP="00FC532D">
      <w:pPr>
        <w:tabs>
          <w:tab w:val="left" w:pos="360"/>
          <w:tab w:val="left" w:pos="720"/>
        </w:tabs>
      </w:pPr>
      <w:r>
        <w:br w:type="page"/>
      </w:r>
      <w:r>
        <w:lastRenderedPageBreak/>
        <w:t>Here is the two-level barrel shifter capable of shifting right by 0, 1, 2, or 3 places.</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4933950" cy="4876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33950" cy="4876800"/>
                    </a:xfrm>
                    <a:prstGeom prst="rect">
                      <a:avLst/>
                    </a:prstGeom>
                    <a:noFill/>
                    <a:ln>
                      <a:noFill/>
                    </a:ln>
                  </pic:spPr>
                </pic:pic>
              </a:graphicData>
            </a:graphic>
          </wp:inline>
        </w:drawing>
      </w:r>
    </w:p>
    <w:p w:rsidR="00FC532D" w:rsidRDefault="00FC532D" w:rsidP="00FC532D">
      <w:pPr>
        <w:tabs>
          <w:tab w:val="left" w:pos="360"/>
          <w:tab w:val="left" w:pos="720"/>
        </w:tabs>
      </w:pPr>
    </w:p>
    <w:p w:rsidR="00FC532D" w:rsidRDefault="00FC532D" w:rsidP="00FC532D">
      <w:pPr>
        <w:tabs>
          <w:tab w:val="left" w:pos="360"/>
          <w:tab w:val="left" w:pos="720"/>
        </w:tabs>
      </w:pPr>
      <w:r>
        <w:t>Shown below is the two-level simplification of the above circuit.</w:t>
      </w: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2470150" cy="214630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70150" cy="2146300"/>
                    </a:xfrm>
                    <a:prstGeom prst="rect">
                      <a:avLst/>
                    </a:prstGeom>
                    <a:noFill/>
                    <a:ln>
                      <a:noFill/>
                    </a:ln>
                  </pic:spPr>
                </pic:pic>
              </a:graphicData>
            </a:graphic>
          </wp:inline>
        </w:drawing>
      </w:r>
    </w:p>
    <w:p w:rsidR="00FC532D" w:rsidRDefault="00FC532D" w:rsidP="00FC532D">
      <w:pPr>
        <w:tabs>
          <w:tab w:val="left" w:pos="360"/>
          <w:tab w:val="left" w:pos="720"/>
        </w:tabs>
      </w:pPr>
      <w:r>
        <w:br w:type="page"/>
      </w:r>
    </w:p>
    <w:p w:rsidR="00FC532D" w:rsidRDefault="00FC532D" w:rsidP="00FC532D">
      <w:pPr>
        <w:tabs>
          <w:tab w:val="left" w:pos="360"/>
          <w:tab w:val="left" w:pos="720"/>
        </w:tabs>
      </w:pPr>
      <w:r>
        <w:lastRenderedPageBreak/>
        <w:t>Here is the version of the shifter that we shall use in future work.  There are a number of control inputs to this circuit that determine the shifting of X</w:t>
      </w:r>
      <w:r w:rsidRPr="00446020">
        <w:rPr>
          <w:vertAlign w:val="subscript"/>
        </w:rPr>
        <w:t>31-0</w:t>
      </w:r>
      <w:r>
        <w:t xml:space="preserve"> to produce Y</w:t>
      </w:r>
      <w:r w:rsidRPr="00446020">
        <w:rPr>
          <w:vertAlign w:val="subscript"/>
        </w:rPr>
        <w:t>31-0</w:t>
      </w:r>
      <w:r>
        <w:t>.</w:t>
      </w:r>
    </w:p>
    <w:p w:rsidR="00FC532D" w:rsidRDefault="00FC532D" w:rsidP="00FC532D">
      <w:pPr>
        <w:tabs>
          <w:tab w:val="left" w:pos="360"/>
          <w:tab w:val="left" w:pos="720"/>
        </w:tabs>
      </w:pPr>
    </w:p>
    <w:p w:rsidR="00FC532D" w:rsidRDefault="00FC532D" w:rsidP="00FC532D">
      <w:pPr>
        <w:tabs>
          <w:tab w:val="left" w:pos="360"/>
          <w:tab w:val="left" w:pos="720"/>
        </w:tabs>
      </w:pPr>
      <w:r>
        <w:t>The shift count is a five-bit binary number, ranging in value from 0 through 31 inclusive.</w:t>
      </w:r>
    </w:p>
    <w:p w:rsidR="00FC532D" w:rsidRDefault="00FC532D" w:rsidP="00FC532D">
      <w:pPr>
        <w:tabs>
          <w:tab w:val="left" w:pos="360"/>
          <w:tab w:val="left" w:pos="720"/>
        </w:tabs>
      </w:pPr>
    </w:p>
    <w:p w:rsidR="00FC532D" w:rsidRDefault="00FC532D" w:rsidP="00FC532D">
      <w:pPr>
        <w:tabs>
          <w:tab w:val="left" w:pos="360"/>
          <w:tab w:val="left" w:pos="720"/>
        </w:tabs>
      </w:pPr>
      <w:r>
        <w:t>There are three control signals:</w:t>
      </w:r>
      <w:r>
        <w:br/>
      </w:r>
      <w:r>
        <w:tab/>
      </w:r>
      <w:r>
        <w:tab/>
      </w:r>
      <w:r w:rsidRPr="002459DF">
        <w:rPr>
          <w:position w:val="-6"/>
        </w:rPr>
        <w:object w:dxaOrig="620" w:dyaOrig="340">
          <v:shape id="_x0000_i1049" type="#_x0000_t75" style="width:31pt;height:17.5pt" o:ole="">
            <v:imagedata r:id="rId127" o:title=""/>
          </v:shape>
          <o:OLEObject Type="Embed" ProgID="Equation.3" ShapeID="_x0000_i1049" DrawAspect="Content" ObjectID="_1373262907" r:id="rId128"/>
        </w:object>
      </w:r>
      <w:r>
        <w:tab/>
        <w:t>the shift direction: 0 for right shift and 1 for left shift</w:t>
      </w:r>
      <w:r>
        <w:br/>
      </w:r>
      <w:r>
        <w:tab/>
      </w:r>
      <w:r>
        <w:tab/>
      </w:r>
      <w:r w:rsidRPr="00CC6584">
        <w:rPr>
          <w:sz w:val="32"/>
          <w:szCs w:val="32"/>
        </w:rPr>
        <w:t>A</w:t>
      </w:r>
      <w:r>
        <w:tab/>
        <w:t>the arithmetic shift flag, this applies only to right shifts.</w:t>
      </w:r>
      <w:r>
        <w:br/>
      </w:r>
      <w:r>
        <w:tab/>
      </w:r>
      <w:r>
        <w:tab/>
      </w:r>
      <w:r>
        <w:tab/>
        <w:t xml:space="preserve">If A = 1, we have an arithmetic shift (if  </w:t>
      </w:r>
      <w:r w:rsidRPr="002459DF">
        <w:rPr>
          <w:position w:val="-6"/>
        </w:rPr>
        <w:object w:dxaOrig="620" w:dyaOrig="340">
          <v:shape id="_x0000_i1050" type="#_x0000_t75" style="width:31pt;height:17.5pt" o:ole="">
            <v:imagedata r:id="rId127" o:title=""/>
          </v:shape>
          <o:OLEObject Type="Embed" ProgID="Equation.3" ShapeID="_x0000_i1050" DrawAspect="Content" ObjectID="_1373262908" r:id="rId129"/>
        </w:object>
      </w:r>
      <w:r>
        <w:t xml:space="preserve"> = 0)</w:t>
      </w:r>
      <w:r>
        <w:br/>
      </w:r>
      <w:r>
        <w:tab/>
      </w:r>
      <w:r>
        <w:tab/>
      </w:r>
      <w:r w:rsidRPr="00CC6584">
        <w:rPr>
          <w:sz w:val="32"/>
          <w:szCs w:val="32"/>
        </w:rPr>
        <w:t>C</w:t>
      </w:r>
      <w:r>
        <w:tab/>
        <w:t>the circular shift flag.  If C = 1 we have a circular shift.</w:t>
      </w:r>
    </w:p>
    <w:p w:rsidR="00FC532D" w:rsidRDefault="00FC532D" w:rsidP="00FC532D">
      <w:pPr>
        <w:tabs>
          <w:tab w:val="left" w:pos="360"/>
          <w:tab w:val="left" w:pos="720"/>
        </w:tabs>
      </w:pPr>
    </w:p>
    <w:p w:rsidR="00FC532D" w:rsidRDefault="00FC532D" w:rsidP="00FC532D">
      <w:pPr>
        <w:tabs>
          <w:tab w:val="left" w:pos="360"/>
          <w:tab w:val="left" w:pos="720"/>
        </w:tabs>
      </w:pPr>
      <w:r>
        <w:t>Recall that we have arbitrarily decided to do a circular shift if both A = 1 and C = 1.  The only requirement for this circuit is that when both shift signals are asserted, only one is done.</w:t>
      </w:r>
    </w:p>
    <w:p w:rsidR="00FC532D" w:rsidRDefault="00FC532D" w:rsidP="00FC532D">
      <w:pPr>
        <w:tabs>
          <w:tab w:val="left" w:pos="360"/>
          <w:tab w:val="left" w:pos="720"/>
        </w:tabs>
      </w:pPr>
    </w:p>
    <w:p w:rsidR="00FC532D" w:rsidRDefault="00FC532D" w:rsidP="00FC532D">
      <w:pPr>
        <w:tabs>
          <w:tab w:val="left" w:pos="360"/>
          <w:tab w:val="left" w:pos="720"/>
        </w:tabs>
      </w:pPr>
    </w:p>
    <w:p w:rsidR="00FC532D" w:rsidRDefault="002129B9" w:rsidP="00FC532D">
      <w:pPr>
        <w:tabs>
          <w:tab w:val="left" w:pos="360"/>
          <w:tab w:val="left" w:pos="720"/>
        </w:tabs>
        <w:jc w:val="center"/>
      </w:pPr>
      <w:r>
        <w:rPr>
          <w:noProof/>
        </w:rPr>
        <w:drawing>
          <wp:inline distT="0" distB="0" distL="0" distR="0">
            <wp:extent cx="3771900" cy="392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1900" cy="3924300"/>
                    </a:xfrm>
                    <a:prstGeom prst="rect">
                      <a:avLst/>
                    </a:prstGeom>
                    <a:noFill/>
                    <a:ln>
                      <a:noFill/>
                    </a:ln>
                  </pic:spPr>
                </pic:pic>
              </a:graphicData>
            </a:graphic>
          </wp:inline>
        </w:drawing>
      </w:r>
    </w:p>
    <w:p w:rsidR="008644DE" w:rsidRDefault="008644DE" w:rsidP="008644DE">
      <w:pPr>
        <w:tabs>
          <w:tab w:val="left" w:pos="360"/>
          <w:tab w:val="left" w:pos="720"/>
        </w:tabs>
      </w:pPr>
    </w:p>
    <w:p w:rsidR="00090184" w:rsidRPr="00E34ABF" w:rsidRDefault="008644DE" w:rsidP="00090184">
      <w:pPr>
        <w:tabs>
          <w:tab w:val="left" w:pos="360"/>
          <w:tab w:val="left" w:pos="720"/>
        </w:tabs>
        <w:rPr>
          <w:u w:val="single"/>
        </w:rPr>
      </w:pPr>
      <w:r>
        <w:br w:type="page"/>
      </w:r>
    </w:p>
    <w:p w:rsidR="0042484B" w:rsidRPr="00E34ABF" w:rsidRDefault="0042484B" w:rsidP="004E7810">
      <w:pPr>
        <w:tabs>
          <w:tab w:val="left" w:pos="360"/>
          <w:tab w:val="left" w:pos="720"/>
        </w:tabs>
        <w:spacing w:after="120"/>
        <w:rPr>
          <w:u w:val="single"/>
        </w:rPr>
      </w:pPr>
      <w:r w:rsidRPr="00E34ABF">
        <w:rPr>
          <w:u w:val="single"/>
        </w:rPr>
        <w:lastRenderedPageBreak/>
        <w:t>Commercial Chips</w:t>
      </w:r>
    </w:p>
    <w:p w:rsidR="0042484B" w:rsidRDefault="0042484B" w:rsidP="004E7810">
      <w:pPr>
        <w:tabs>
          <w:tab w:val="left" w:pos="360"/>
          <w:tab w:val="left" w:pos="720"/>
        </w:tabs>
        <w:spacing w:after="120"/>
      </w:pPr>
      <w:r>
        <w:t xml:space="preserve">This section of the chapter will discuss some commercial MSI chips that once were used to </w:t>
      </w:r>
      <w:r>
        <w:br/>
        <w:t xml:space="preserve">implement ALUs and MDUs.  While these units are no longer in use, they seem to form the </w:t>
      </w:r>
      <w:r>
        <w:br/>
        <w:t>logical basis for the modern ALU/MDU designs, and so will be studied.</w:t>
      </w:r>
      <w:r w:rsidR="00BA25E8">
        <w:t xml:space="preserve">  The chips to be </w:t>
      </w:r>
      <w:r w:rsidR="00BA25E8">
        <w:br/>
        <w:t>studied are the SN74181 ALU and the CDP1855 MDU.</w:t>
      </w:r>
    </w:p>
    <w:p w:rsidR="0042484B" w:rsidRDefault="0042484B" w:rsidP="004E7810">
      <w:pPr>
        <w:tabs>
          <w:tab w:val="left" w:pos="360"/>
          <w:tab w:val="left" w:pos="720"/>
        </w:tabs>
        <w:spacing w:after="120"/>
      </w:pPr>
      <w:r>
        <w:t xml:space="preserve">In order to emphasize the point above, we examine two pictures: one a labeled picture of a </w:t>
      </w:r>
      <w:r>
        <w:br/>
        <w:t>Pentium CPU (taken in 1993), and the other a picture of a PDP–11 CPU (vintage 1980’s).</w:t>
      </w:r>
    </w:p>
    <w:p w:rsidR="0042484B" w:rsidRDefault="0011504B" w:rsidP="0011504B">
      <w:pPr>
        <w:tabs>
          <w:tab w:val="left" w:pos="360"/>
          <w:tab w:val="left" w:pos="720"/>
        </w:tabs>
      </w:pPr>
      <w:r>
        <w:t>Here is the labeled picture of the Pentium CPU.</w:t>
      </w:r>
      <w:r w:rsidR="00EC117A">
        <w:t xml:space="preserve">  The ALU and MDU are contained in the </w:t>
      </w:r>
      <w:r w:rsidR="00EC117A">
        <w:br/>
        <w:t>block labeled “Superscalar Integer Execution Units”.</w:t>
      </w:r>
    </w:p>
    <w:p w:rsidR="0011504B" w:rsidRDefault="002129B9" w:rsidP="00A40C91">
      <w:pPr>
        <w:tabs>
          <w:tab w:val="left" w:pos="360"/>
          <w:tab w:val="left" w:pos="720"/>
        </w:tabs>
        <w:spacing w:after="120"/>
        <w:jc w:val="center"/>
      </w:pPr>
      <w:r>
        <w:rPr>
          <w:noProof/>
        </w:rPr>
        <w:drawing>
          <wp:inline distT="0" distB="0" distL="0" distR="0">
            <wp:extent cx="3035300" cy="27876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5300" cy="2787650"/>
                    </a:xfrm>
                    <a:prstGeom prst="rect">
                      <a:avLst/>
                    </a:prstGeom>
                    <a:noFill/>
                    <a:ln>
                      <a:noFill/>
                    </a:ln>
                  </pic:spPr>
                </pic:pic>
              </a:graphicData>
            </a:graphic>
          </wp:inline>
        </w:drawing>
      </w:r>
    </w:p>
    <w:p w:rsidR="0011504B" w:rsidRDefault="00B84984" w:rsidP="00B84984">
      <w:pPr>
        <w:tabs>
          <w:tab w:val="left" w:pos="360"/>
          <w:tab w:val="left" w:pos="720"/>
        </w:tabs>
        <w:spacing w:before="240"/>
      </w:pPr>
      <w:r>
        <w:t>Here is a picture of the PDP–11 CPU</w:t>
      </w:r>
      <w:r w:rsidR="00BA25E8">
        <w:t>, which contains several SN74121 ALU chips.</w:t>
      </w:r>
    </w:p>
    <w:p w:rsidR="00B84984" w:rsidRDefault="002129B9" w:rsidP="00BA25E8">
      <w:pPr>
        <w:tabs>
          <w:tab w:val="left" w:pos="360"/>
          <w:tab w:val="left" w:pos="720"/>
        </w:tabs>
        <w:spacing w:after="120"/>
        <w:jc w:val="center"/>
      </w:pPr>
      <w:r>
        <w:rPr>
          <w:noProof/>
        </w:rPr>
        <w:drawing>
          <wp:inline distT="0" distB="0" distL="0" distR="0">
            <wp:extent cx="2247900" cy="2209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p>
    <w:p w:rsidR="00B84984" w:rsidRDefault="00BA25E8" w:rsidP="004E7810">
      <w:pPr>
        <w:tabs>
          <w:tab w:val="left" w:pos="360"/>
          <w:tab w:val="left" w:pos="720"/>
        </w:tabs>
        <w:spacing w:after="120"/>
      </w:pPr>
      <w:r>
        <w:t xml:space="preserve">What one should notice is that the entire Pentium CPU chip would easily fit within one of </w:t>
      </w:r>
      <w:r>
        <w:br/>
        <w:t xml:space="preserve">the gold squares to the upper left of the PDP–11 CPU board.  The Pentium CPU is much </w:t>
      </w:r>
      <w:r>
        <w:br/>
        <w:t xml:space="preserve">smaller, very much faster, and much more powerful.  The MSI chips we shall discuss are </w:t>
      </w:r>
      <w:r>
        <w:br/>
        <w:t>physically too big for modern hardware; their only relevance is logical design.</w:t>
      </w:r>
    </w:p>
    <w:p w:rsidR="00BA25E8" w:rsidRPr="00324FF4" w:rsidRDefault="00BA25E8" w:rsidP="00324FF4">
      <w:pPr>
        <w:tabs>
          <w:tab w:val="left" w:pos="360"/>
          <w:tab w:val="left" w:pos="720"/>
        </w:tabs>
        <w:rPr>
          <w:u w:val="single"/>
        </w:rPr>
      </w:pPr>
      <w:r>
        <w:br w:type="page"/>
      </w:r>
      <w:r w:rsidR="00324FF4" w:rsidRPr="00324FF4">
        <w:rPr>
          <w:u w:val="single"/>
        </w:rPr>
        <w:lastRenderedPageBreak/>
        <w:t>The SN74181 ALU Chip</w:t>
      </w:r>
    </w:p>
    <w:p w:rsidR="00324FF4" w:rsidRDefault="009B7098" w:rsidP="004E7810">
      <w:pPr>
        <w:tabs>
          <w:tab w:val="left" w:pos="360"/>
          <w:tab w:val="left" w:pos="720"/>
        </w:tabs>
        <w:spacing w:after="120"/>
      </w:pPr>
      <w:r>
        <w:t xml:space="preserve">This chip was discussed in Chapter 1 </w:t>
      </w:r>
      <w:r w:rsidR="00483DB9">
        <w:t xml:space="preserve">(pages 50–52) </w:t>
      </w:r>
      <w:r>
        <w:t>as an example of a MSI chip.</w:t>
      </w:r>
      <w:r w:rsidR="00483DB9">
        <w:t xml:space="preserve">  That </w:t>
      </w:r>
      <w:r w:rsidR="00483DB9">
        <w:br/>
        <w:t xml:space="preserve">chapter includes a picture of the chip, dimensional drawings, and a circuit diagram.  As this </w:t>
      </w:r>
      <w:r w:rsidR="00483DB9">
        <w:br/>
        <w:t>chip has influenced more modern designs, we shall discuss its functionality.</w:t>
      </w:r>
    </w:p>
    <w:p w:rsidR="00483DB9" w:rsidRDefault="00C30F63" w:rsidP="004E7810">
      <w:pPr>
        <w:tabs>
          <w:tab w:val="left" w:pos="360"/>
          <w:tab w:val="left" w:pos="720"/>
        </w:tabs>
        <w:spacing w:after="120"/>
      </w:pPr>
      <w:r>
        <w:t>Here is the function table for the SN74181, assuming active–high inputs and outputs.</w:t>
      </w:r>
      <w:r w:rsidR="00A379BD">
        <w:t xml:space="preserve">  </w:t>
      </w:r>
      <w:r w:rsidR="00A379BD">
        <w:br/>
        <w:t>Note that the output is determined by the logic mode bit, M, and the selectors S</w:t>
      </w:r>
      <w:r w:rsidR="00A379BD" w:rsidRPr="00A379BD">
        <w:rPr>
          <w:vertAlign w:val="subscript"/>
        </w:rPr>
        <w:t>3</w:t>
      </w:r>
      <w:r w:rsidR="00A379BD">
        <w:t>S</w:t>
      </w:r>
      <w:r w:rsidR="00A379BD" w:rsidRPr="00A379BD">
        <w:rPr>
          <w:vertAlign w:val="subscript"/>
        </w:rPr>
        <w:t>2</w:t>
      </w:r>
      <w:r w:rsidR="00A379BD">
        <w:t>S</w:t>
      </w:r>
      <w:r w:rsidR="00A379BD" w:rsidRPr="00A379BD">
        <w:rPr>
          <w:vertAlign w:val="subscript"/>
        </w:rPr>
        <w:t>1</w:t>
      </w:r>
      <w:r w:rsidR="00A379BD">
        <w:t>S</w:t>
      </w:r>
      <w:r w:rsidR="00A379BD" w:rsidRPr="00A379BD">
        <w:rPr>
          <w:vertAlign w:val="subscript"/>
        </w:rPr>
        <w:t>0</w:t>
      </w:r>
      <w:r w:rsidR="00A379B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40"/>
        <w:gridCol w:w="630"/>
        <w:gridCol w:w="630"/>
        <w:gridCol w:w="2430"/>
        <w:gridCol w:w="2880"/>
      </w:tblGrid>
      <w:tr w:rsidR="00A379BD" w:rsidTr="00416B8F">
        <w:tc>
          <w:tcPr>
            <w:tcW w:w="2448" w:type="dxa"/>
            <w:gridSpan w:val="4"/>
            <w:shd w:val="clear" w:color="auto" w:fill="auto"/>
          </w:tcPr>
          <w:p w:rsidR="00A379BD" w:rsidRDefault="00A379BD" w:rsidP="00416B8F">
            <w:pPr>
              <w:tabs>
                <w:tab w:val="left" w:pos="360"/>
                <w:tab w:val="left" w:pos="720"/>
              </w:tabs>
              <w:jc w:val="center"/>
            </w:pPr>
            <w:r>
              <w:t>Mode Select Inputs</w:t>
            </w:r>
          </w:p>
        </w:tc>
        <w:tc>
          <w:tcPr>
            <w:tcW w:w="5310" w:type="dxa"/>
            <w:gridSpan w:val="2"/>
            <w:shd w:val="clear" w:color="auto" w:fill="auto"/>
          </w:tcPr>
          <w:p w:rsidR="00A379BD" w:rsidRDefault="00A379BD" w:rsidP="00416B8F">
            <w:pPr>
              <w:tabs>
                <w:tab w:val="left" w:pos="360"/>
                <w:tab w:val="left" w:pos="720"/>
              </w:tabs>
              <w:jc w:val="center"/>
            </w:pPr>
            <w:r>
              <w:t>Active High Inputs and Outputs</w:t>
            </w:r>
          </w:p>
        </w:tc>
      </w:tr>
      <w:tr w:rsidR="00A379BD" w:rsidTr="00416B8F">
        <w:tc>
          <w:tcPr>
            <w:tcW w:w="648" w:type="dxa"/>
            <w:shd w:val="clear" w:color="auto" w:fill="auto"/>
          </w:tcPr>
          <w:p w:rsidR="00A379BD" w:rsidRDefault="00A379BD" w:rsidP="00416B8F">
            <w:pPr>
              <w:tabs>
                <w:tab w:val="left" w:pos="360"/>
                <w:tab w:val="left" w:pos="720"/>
              </w:tabs>
              <w:jc w:val="center"/>
            </w:pPr>
            <w:r>
              <w:t>S</w:t>
            </w:r>
            <w:r w:rsidRPr="00416B8F">
              <w:rPr>
                <w:vertAlign w:val="subscript"/>
              </w:rPr>
              <w:t>3</w:t>
            </w:r>
          </w:p>
        </w:tc>
        <w:tc>
          <w:tcPr>
            <w:tcW w:w="540" w:type="dxa"/>
            <w:shd w:val="clear" w:color="auto" w:fill="auto"/>
          </w:tcPr>
          <w:p w:rsidR="00A379BD" w:rsidRDefault="00A379BD" w:rsidP="00416B8F">
            <w:pPr>
              <w:tabs>
                <w:tab w:val="left" w:pos="360"/>
                <w:tab w:val="left" w:pos="720"/>
              </w:tabs>
              <w:jc w:val="center"/>
            </w:pPr>
            <w:r>
              <w:t>S</w:t>
            </w:r>
            <w:r w:rsidRPr="00416B8F">
              <w:rPr>
                <w:vertAlign w:val="subscript"/>
              </w:rPr>
              <w:t>2</w:t>
            </w:r>
          </w:p>
        </w:tc>
        <w:tc>
          <w:tcPr>
            <w:tcW w:w="630" w:type="dxa"/>
            <w:shd w:val="clear" w:color="auto" w:fill="auto"/>
          </w:tcPr>
          <w:p w:rsidR="00A379BD" w:rsidRDefault="00A379BD" w:rsidP="00416B8F">
            <w:pPr>
              <w:tabs>
                <w:tab w:val="left" w:pos="360"/>
                <w:tab w:val="left" w:pos="720"/>
              </w:tabs>
              <w:jc w:val="center"/>
            </w:pPr>
            <w:r>
              <w:t>S</w:t>
            </w:r>
            <w:r w:rsidRPr="00416B8F">
              <w:rPr>
                <w:vertAlign w:val="subscript"/>
              </w:rPr>
              <w:t>1</w:t>
            </w:r>
          </w:p>
        </w:tc>
        <w:tc>
          <w:tcPr>
            <w:tcW w:w="630" w:type="dxa"/>
            <w:shd w:val="clear" w:color="auto" w:fill="auto"/>
          </w:tcPr>
          <w:p w:rsidR="00A379BD" w:rsidRDefault="00A379BD" w:rsidP="00416B8F">
            <w:pPr>
              <w:tabs>
                <w:tab w:val="left" w:pos="360"/>
                <w:tab w:val="left" w:pos="720"/>
              </w:tabs>
              <w:jc w:val="center"/>
            </w:pPr>
            <w:r>
              <w:t>S</w:t>
            </w:r>
            <w:r w:rsidRPr="00416B8F">
              <w:rPr>
                <w:vertAlign w:val="subscript"/>
              </w:rPr>
              <w:t>0</w:t>
            </w:r>
          </w:p>
        </w:tc>
        <w:tc>
          <w:tcPr>
            <w:tcW w:w="2430" w:type="dxa"/>
            <w:shd w:val="clear" w:color="auto" w:fill="auto"/>
          </w:tcPr>
          <w:p w:rsidR="00A379BD" w:rsidRDefault="00A379BD" w:rsidP="00416B8F">
            <w:pPr>
              <w:tabs>
                <w:tab w:val="left" w:pos="360"/>
                <w:tab w:val="left" w:pos="720"/>
              </w:tabs>
              <w:jc w:val="center"/>
            </w:pPr>
            <w:r>
              <w:t>Logic Mode (M = 1)</w:t>
            </w:r>
          </w:p>
        </w:tc>
        <w:tc>
          <w:tcPr>
            <w:tcW w:w="2880" w:type="dxa"/>
            <w:shd w:val="clear" w:color="auto" w:fill="auto"/>
          </w:tcPr>
          <w:p w:rsidR="00A379BD" w:rsidRDefault="00A379BD" w:rsidP="00416B8F">
            <w:pPr>
              <w:tabs>
                <w:tab w:val="left" w:pos="360"/>
                <w:tab w:val="left" w:pos="720"/>
              </w:tabs>
              <w:jc w:val="center"/>
            </w:pPr>
            <w:r>
              <w:t xml:space="preserve">Arithmetic (M = 0, </w:t>
            </w:r>
            <w:proofErr w:type="spellStart"/>
            <w:r>
              <w:t>C</w:t>
            </w:r>
            <w:r w:rsidRPr="00416B8F">
              <w:rPr>
                <w:vertAlign w:val="subscript"/>
              </w:rPr>
              <w:t>in</w:t>
            </w:r>
            <w:proofErr w:type="spellEnd"/>
            <w:r>
              <w:t xml:space="preserve"> = 1)</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A379BD" w:rsidP="00416B8F">
            <w:pPr>
              <w:tabs>
                <w:tab w:val="left" w:pos="360"/>
                <w:tab w:val="left" w:pos="720"/>
              </w:tabs>
              <w:jc w:val="center"/>
            </w:pPr>
            <w:r>
              <w:t>A’</w:t>
            </w:r>
          </w:p>
        </w:tc>
        <w:tc>
          <w:tcPr>
            <w:tcW w:w="2880" w:type="dxa"/>
            <w:shd w:val="clear" w:color="auto" w:fill="auto"/>
          </w:tcPr>
          <w:p w:rsidR="00A379BD" w:rsidRDefault="00A379BD" w:rsidP="00416B8F">
            <w:pPr>
              <w:tabs>
                <w:tab w:val="left" w:pos="360"/>
                <w:tab w:val="left" w:pos="720"/>
              </w:tabs>
              <w:jc w:val="center"/>
            </w:pPr>
            <w:r>
              <w:t>A</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A379BD" w:rsidP="00416B8F">
            <w:pPr>
              <w:tabs>
                <w:tab w:val="left" w:pos="360"/>
                <w:tab w:val="left" w:pos="720"/>
              </w:tabs>
              <w:jc w:val="center"/>
            </w:pPr>
            <w:r>
              <w:t>(A + B)’</w:t>
            </w:r>
          </w:p>
        </w:tc>
        <w:tc>
          <w:tcPr>
            <w:tcW w:w="2880" w:type="dxa"/>
            <w:shd w:val="clear" w:color="auto" w:fill="auto"/>
          </w:tcPr>
          <w:p w:rsidR="00A379BD" w:rsidRDefault="00A379BD" w:rsidP="00416B8F">
            <w:pPr>
              <w:tabs>
                <w:tab w:val="left" w:pos="360"/>
                <w:tab w:val="left" w:pos="720"/>
              </w:tabs>
              <w:jc w:val="center"/>
            </w:pPr>
            <w:r>
              <w:t>A + B</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A379BD" w:rsidP="00416B8F">
            <w:pPr>
              <w:tabs>
                <w:tab w:val="left" w:pos="360"/>
                <w:tab w:val="left" w:pos="720"/>
              </w:tabs>
              <w:jc w:val="center"/>
            </w:pPr>
            <w:r>
              <w:t>A’</w:t>
            </w:r>
            <w:r w:rsidRPr="00416B8F">
              <w:sym w:font="Symbol" w:char="F0B7"/>
            </w:r>
            <w:r>
              <w:t>B</w:t>
            </w:r>
          </w:p>
        </w:tc>
        <w:tc>
          <w:tcPr>
            <w:tcW w:w="2880" w:type="dxa"/>
            <w:shd w:val="clear" w:color="auto" w:fill="auto"/>
          </w:tcPr>
          <w:p w:rsidR="00A379BD" w:rsidRDefault="00A379BD" w:rsidP="00416B8F">
            <w:pPr>
              <w:tabs>
                <w:tab w:val="left" w:pos="360"/>
                <w:tab w:val="left" w:pos="720"/>
              </w:tabs>
              <w:jc w:val="center"/>
            </w:pPr>
            <w:r>
              <w:t>A + B’</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A379BD" w:rsidP="00416B8F">
            <w:pPr>
              <w:tabs>
                <w:tab w:val="left" w:pos="360"/>
                <w:tab w:val="left" w:pos="720"/>
              </w:tabs>
              <w:jc w:val="center"/>
            </w:pPr>
            <w:r>
              <w:t>Logical 0</w:t>
            </w:r>
          </w:p>
        </w:tc>
        <w:tc>
          <w:tcPr>
            <w:tcW w:w="2880" w:type="dxa"/>
            <w:shd w:val="clear" w:color="auto" w:fill="auto"/>
          </w:tcPr>
          <w:p w:rsidR="00A379BD" w:rsidRDefault="00A379BD" w:rsidP="00416B8F">
            <w:pPr>
              <w:tabs>
                <w:tab w:val="left" w:pos="360"/>
                <w:tab w:val="left" w:pos="720"/>
              </w:tabs>
              <w:jc w:val="center"/>
            </w:pPr>
            <w:r>
              <w:t>Minus 1</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A379BD" w:rsidP="00416B8F">
            <w:pPr>
              <w:tabs>
                <w:tab w:val="left" w:pos="360"/>
                <w:tab w:val="left" w:pos="720"/>
              </w:tabs>
              <w:jc w:val="center"/>
            </w:pPr>
            <w:r>
              <w:t>(A</w:t>
            </w:r>
            <w:r w:rsidRPr="00416B8F">
              <w:sym w:font="Symbol" w:char="F0B7"/>
            </w:r>
            <w:r>
              <w:t>B)’</w:t>
            </w:r>
          </w:p>
        </w:tc>
        <w:tc>
          <w:tcPr>
            <w:tcW w:w="2880" w:type="dxa"/>
            <w:shd w:val="clear" w:color="auto" w:fill="auto"/>
          </w:tcPr>
          <w:p w:rsidR="00A379BD" w:rsidRDefault="00A379BD" w:rsidP="00416B8F">
            <w:pPr>
              <w:tabs>
                <w:tab w:val="left" w:pos="360"/>
                <w:tab w:val="left" w:pos="720"/>
              </w:tabs>
              <w:jc w:val="center"/>
            </w:pPr>
            <w:r>
              <w:t>A plus A</w:t>
            </w:r>
            <w:r w:rsidRPr="00416B8F">
              <w:sym w:font="Symbol" w:char="F0B7"/>
            </w:r>
            <w:r>
              <w:t>B’</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A379BD" w:rsidP="00416B8F">
            <w:pPr>
              <w:tabs>
                <w:tab w:val="left" w:pos="360"/>
                <w:tab w:val="left" w:pos="720"/>
              </w:tabs>
              <w:jc w:val="center"/>
            </w:pPr>
            <w:r>
              <w:t>B’</w:t>
            </w:r>
          </w:p>
        </w:tc>
        <w:tc>
          <w:tcPr>
            <w:tcW w:w="2880" w:type="dxa"/>
            <w:shd w:val="clear" w:color="auto" w:fill="auto"/>
          </w:tcPr>
          <w:p w:rsidR="00A379BD" w:rsidRDefault="00A379BD" w:rsidP="00416B8F">
            <w:pPr>
              <w:tabs>
                <w:tab w:val="left" w:pos="360"/>
                <w:tab w:val="left" w:pos="720"/>
              </w:tabs>
              <w:jc w:val="center"/>
            </w:pPr>
            <w:r>
              <w:t>(A + B) plus A</w:t>
            </w:r>
            <w:r w:rsidRPr="00416B8F">
              <w:sym w:font="Symbol" w:char="F0B7"/>
            </w:r>
            <w:r>
              <w:t>B’</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A379BD" w:rsidP="00416B8F">
            <w:pPr>
              <w:tabs>
                <w:tab w:val="left" w:pos="360"/>
                <w:tab w:val="left" w:pos="720"/>
              </w:tabs>
              <w:jc w:val="center"/>
            </w:pPr>
            <w:r>
              <w:t xml:space="preserve">A </w:t>
            </w:r>
            <w:r w:rsidRPr="00416B8F">
              <w:sym w:font="Symbol" w:char="F0C5"/>
            </w:r>
            <w:r>
              <w:t xml:space="preserve"> B</w:t>
            </w:r>
          </w:p>
        </w:tc>
        <w:tc>
          <w:tcPr>
            <w:tcW w:w="2880" w:type="dxa"/>
            <w:shd w:val="clear" w:color="auto" w:fill="auto"/>
          </w:tcPr>
          <w:p w:rsidR="00A379BD" w:rsidRDefault="002E4481" w:rsidP="00416B8F">
            <w:pPr>
              <w:tabs>
                <w:tab w:val="left" w:pos="360"/>
                <w:tab w:val="left" w:pos="720"/>
              </w:tabs>
              <w:jc w:val="center"/>
            </w:pPr>
            <w:r>
              <w:t>A minus B minus 1</w:t>
            </w:r>
          </w:p>
        </w:tc>
      </w:tr>
      <w:tr w:rsidR="00A379BD" w:rsidTr="00416B8F">
        <w:tc>
          <w:tcPr>
            <w:tcW w:w="648" w:type="dxa"/>
            <w:shd w:val="clear" w:color="auto" w:fill="auto"/>
          </w:tcPr>
          <w:p w:rsidR="00A379BD" w:rsidRDefault="00A379BD" w:rsidP="00416B8F">
            <w:pPr>
              <w:tabs>
                <w:tab w:val="left" w:pos="360"/>
                <w:tab w:val="left" w:pos="720"/>
              </w:tabs>
              <w:jc w:val="center"/>
            </w:pPr>
            <w:r>
              <w:t>0</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2E4481" w:rsidP="00416B8F">
            <w:pPr>
              <w:tabs>
                <w:tab w:val="left" w:pos="360"/>
                <w:tab w:val="left" w:pos="720"/>
              </w:tabs>
              <w:jc w:val="center"/>
            </w:pPr>
            <w:r>
              <w:t>A</w:t>
            </w:r>
            <w:r w:rsidRPr="00416B8F">
              <w:sym w:font="Symbol" w:char="F0B7"/>
            </w:r>
            <w:r>
              <w:t>B’</w:t>
            </w:r>
          </w:p>
        </w:tc>
        <w:tc>
          <w:tcPr>
            <w:tcW w:w="2880" w:type="dxa"/>
            <w:shd w:val="clear" w:color="auto" w:fill="auto"/>
          </w:tcPr>
          <w:p w:rsidR="00A379BD" w:rsidRDefault="002E4481" w:rsidP="00416B8F">
            <w:pPr>
              <w:tabs>
                <w:tab w:val="left" w:pos="360"/>
                <w:tab w:val="left" w:pos="720"/>
              </w:tabs>
              <w:jc w:val="center"/>
            </w:pPr>
            <w:r>
              <w:t>A</w:t>
            </w:r>
            <w:r w:rsidRPr="00416B8F">
              <w:sym w:font="Symbol" w:char="F0B7"/>
            </w:r>
            <w:r>
              <w:t>B’ minus 1</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2E4481" w:rsidP="00416B8F">
            <w:pPr>
              <w:tabs>
                <w:tab w:val="left" w:pos="360"/>
                <w:tab w:val="left" w:pos="720"/>
              </w:tabs>
              <w:jc w:val="center"/>
            </w:pPr>
            <w:r>
              <w:t>A’ + B</w:t>
            </w:r>
          </w:p>
        </w:tc>
        <w:tc>
          <w:tcPr>
            <w:tcW w:w="2880" w:type="dxa"/>
            <w:shd w:val="clear" w:color="auto" w:fill="auto"/>
          </w:tcPr>
          <w:p w:rsidR="00A379BD" w:rsidRDefault="002E4481" w:rsidP="00416B8F">
            <w:pPr>
              <w:tabs>
                <w:tab w:val="left" w:pos="360"/>
                <w:tab w:val="left" w:pos="720"/>
              </w:tabs>
              <w:jc w:val="center"/>
            </w:pPr>
            <w:r>
              <w:t>A plus A</w:t>
            </w:r>
            <w:r w:rsidRPr="00416B8F">
              <w:sym w:font="Symbol" w:char="F0B7"/>
            </w:r>
            <w:r>
              <w:t>B</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2E4481" w:rsidP="00416B8F">
            <w:pPr>
              <w:tabs>
                <w:tab w:val="left" w:pos="360"/>
                <w:tab w:val="left" w:pos="720"/>
              </w:tabs>
              <w:jc w:val="center"/>
            </w:pPr>
            <w:r>
              <w:t xml:space="preserve">(A </w:t>
            </w:r>
            <w:r w:rsidRPr="00416B8F">
              <w:sym w:font="Symbol" w:char="F0C5"/>
            </w:r>
            <w:r>
              <w:t xml:space="preserve"> B)’</w:t>
            </w:r>
          </w:p>
        </w:tc>
        <w:tc>
          <w:tcPr>
            <w:tcW w:w="2880" w:type="dxa"/>
            <w:shd w:val="clear" w:color="auto" w:fill="auto"/>
          </w:tcPr>
          <w:p w:rsidR="00A379BD" w:rsidRDefault="002E4481" w:rsidP="00416B8F">
            <w:pPr>
              <w:tabs>
                <w:tab w:val="left" w:pos="360"/>
                <w:tab w:val="left" w:pos="720"/>
              </w:tabs>
              <w:jc w:val="center"/>
            </w:pPr>
            <w:r>
              <w:t>A plus B</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2E4481" w:rsidP="00416B8F">
            <w:pPr>
              <w:tabs>
                <w:tab w:val="left" w:pos="360"/>
                <w:tab w:val="left" w:pos="720"/>
              </w:tabs>
              <w:jc w:val="center"/>
            </w:pPr>
            <w:r>
              <w:t>B</w:t>
            </w:r>
          </w:p>
        </w:tc>
        <w:tc>
          <w:tcPr>
            <w:tcW w:w="2880" w:type="dxa"/>
            <w:shd w:val="clear" w:color="auto" w:fill="auto"/>
          </w:tcPr>
          <w:p w:rsidR="00A379BD" w:rsidRDefault="002E4481" w:rsidP="00416B8F">
            <w:pPr>
              <w:tabs>
                <w:tab w:val="left" w:pos="360"/>
                <w:tab w:val="left" w:pos="720"/>
              </w:tabs>
              <w:jc w:val="center"/>
            </w:pPr>
            <w:r>
              <w:t>(A + B’) plus A</w:t>
            </w:r>
            <w:r w:rsidRPr="00416B8F">
              <w:sym w:font="Symbol" w:char="F0B7"/>
            </w:r>
            <w:r>
              <w:t>B</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2E4481" w:rsidP="00416B8F">
            <w:pPr>
              <w:tabs>
                <w:tab w:val="left" w:pos="360"/>
                <w:tab w:val="left" w:pos="720"/>
              </w:tabs>
              <w:jc w:val="center"/>
            </w:pPr>
            <w:r>
              <w:t>A</w:t>
            </w:r>
            <w:r w:rsidRPr="00416B8F">
              <w:sym w:font="Symbol" w:char="F0B7"/>
            </w:r>
            <w:r>
              <w:t>B</w:t>
            </w:r>
          </w:p>
        </w:tc>
        <w:tc>
          <w:tcPr>
            <w:tcW w:w="2880" w:type="dxa"/>
            <w:shd w:val="clear" w:color="auto" w:fill="auto"/>
          </w:tcPr>
          <w:p w:rsidR="00A379BD" w:rsidRDefault="002E4481" w:rsidP="00416B8F">
            <w:pPr>
              <w:tabs>
                <w:tab w:val="left" w:pos="360"/>
                <w:tab w:val="left" w:pos="720"/>
              </w:tabs>
              <w:jc w:val="center"/>
            </w:pPr>
            <w:r>
              <w:t>A</w:t>
            </w:r>
            <w:r w:rsidRPr="00416B8F">
              <w:sym w:font="Symbol" w:char="F0B7"/>
            </w:r>
            <w:r>
              <w:t>B minus 1</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2E4481" w:rsidP="00416B8F">
            <w:pPr>
              <w:tabs>
                <w:tab w:val="left" w:pos="360"/>
                <w:tab w:val="left" w:pos="720"/>
              </w:tabs>
              <w:jc w:val="center"/>
            </w:pPr>
            <w:r>
              <w:t>Logical 1</w:t>
            </w:r>
          </w:p>
        </w:tc>
        <w:tc>
          <w:tcPr>
            <w:tcW w:w="2880" w:type="dxa"/>
            <w:shd w:val="clear" w:color="auto" w:fill="auto"/>
          </w:tcPr>
          <w:p w:rsidR="00A379BD" w:rsidRDefault="002E4481" w:rsidP="00416B8F">
            <w:pPr>
              <w:tabs>
                <w:tab w:val="left" w:pos="360"/>
                <w:tab w:val="left" w:pos="720"/>
              </w:tabs>
              <w:jc w:val="center"/>
            </w:pPr>
            <w:r>
              <w:t>A plus A (2A)</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2E4481" w:rsidP="00416B8F">
            <w:pPr>
              <w:tabs>
                <w:tab w:val="left" w:pos="360"/>
                <w:tab w:val="left" w:pos="720"/>
              </w:tabs>
              <w:jc w:val="center"/>
            </w:pPr>
            <w:r>
              <w:t>A + B’</w:t>
            </w:r>
          </w:p>
        </w:tc>
        <w:tc>
          <w:tcPr>
            <w:tcW w:w="2880" w:type="dxa"/>
            <w:shd w:val="clear" w:color="auto" w:fill="auto"/>
          </w:tcPr>
          <w:p w:rsidR="00A379BD" w:rsidRDefault="002E4481" w:rsidP="00416B8F">
            <w:pPr>
              <w:tabs>
                <w:tab w:val="left" w:pos="360"/>
                <w:tab w:val="left" w:pos="720"/>
              </w:tabs>
              <w:jc w:val="center"/>
            </w:pPr>
            <w:r>
              <w:t>(A + B) plus A</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0</w:t>
            </w:r>
          </w:p>
        </w:tc>
        <w:tc>
          <w:tcPr>
            <w:tcW w:w="2430" w:type="dxa"/>
            <w:shd w:val="clear" w:color="auto" w:fill="auto"/>
          </w:tcPr>
          <w:p w:rsidR="00A379BD" w:rsidRDefault="002E4481" w:rsidP="00416B8F">
            <w:pPr>
              <w:tabs>
                <w:tab w:val="left" w:pos="360"/>
                <w:tab w:val="left" w:pos="720"/>
              </w:tabs>
              <w:jc w:val="center"/>
            </w:pPr>
            <w:r>
              <w:t>A + B</w:t>
            </w:r>
          </w:p>
        </w:tc>
        <w:tc>
          <w:tcPr>
            <w:tcW w:w="2880" w:type="dxa"/>
            <w:shd w:val="clear" w:color="auto" w:fill="auto"/>
          </w:tcPr>
          <w:p w:rsidR="00A379BD" w:rsidRDefault="002E4481" w:rsidP="00416B8F">
            <w:pPr>
              <w:tabs>
                <w:tab w:val="left" w:pos="360"/>
                <w:tab w:val="left" w:pos="720"/>
              </w:tabs>
              <w:jc w:val="center"/>
            </w:pPr>
            <w:r>
              <w:t>(A + B’) plus A</w:t>
            </w:r>
          </w:p>
        </w:tc>
      </w:tr>
      <w:tr w:rsidR="00A379BD" w:rsidTr="00416B8F">
        <w:tc>
          <w:tcPr>
            <w:tcW w:w="648" w:type="dxa"/>
            <w:shd w:val="clear" w:color="auto" w:fill="auto"/>
          </w:tcPr>
          <w:p w:rsidR="00A379BD" w:rsidRDefault="00A379BD" w:rsidP="00416B8F">
            <w:pPr>
              <w:tabs>
                <w:tab w:val="left" w:pos="360"/>
                <w:tab w:val="left" w:pos="720"/>
              </w:tabs>
              <w:jc w:val="center"/>
            </w:pPr>
            <w:r>
              <w:t>1</w:t>
            </w:r>
          </w:p>
        </w:tc>
        <w:tc>
          <w:tcPr>
            <w:tcW w:w="54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630" w:type="dxa"/>
            <w:shd w:val="clear" w:color="auto" w:fill="auto"/>
          </w:tcPr>
          <w:p w:rsidR="00A379BD" w:rsidRDefault="00A379BD" w:rsidP="00416B8F">
            <w:pPr>
              <w:tabs>
                <w:tab w:val="left" w:pos="360"/>
                <w:tab w:val="left" w:pos="720"/>
              </w:tabs>
              <w:jc w:val="center"/>
            </w:pPr>
            <w:r>
              <w:t>1</w:t>
            </w:r>
          </w:p>
        </w:tc>
        <w:tc>
          <w:tcPr>
            <w:tcW w:w="2430" w:type="dxa"/>
            <w:shd w:val="clear" w:color="auto" w:fill="auto"/>
          </w:tcPr>
          <w:p w:rsidR="00A379BD" w:rsidRDefault="002E4481" w:rsidP="00416B8F">
            <w:pPr>
              <w:tabs>
                <w:tab w:val="left" w:pos="360"/>
                <w:tab w:val="left" w:pos="720"/>
              </w:tabs>
              <w:jc w:val="center"/>
            </w:pPr>
            <w:r>
              <w:t>A</w:t>
            </w:r>
          </w:p>
        </w:tc>
        <w:tc>
          <w:tcPr>
            <w:tcW w:w="2880" w:type="dxa"/>
            <w:shd w:val="clear" w:color="auto" w:fill="auto"/>
          </w:tcPr>
          <w:p w:rsidR="00A379BD" w:rsidRDefault="002E4481" w:rsidP="00416B8F">
            <w:pPr>
              <w:tabs>
                <w:tab w:val="left" w:pos="360"/>
                <w:tab w:val="left" w:pos="720"/>
              </w:tabs>
              <w:jc w:val="center"/>
            </w:pPr>
            <w:r>
              <w:t>A minus 1</w:t>
            </w:r>
          </w:p>
        </w:tc>
      </w:tr>
    </w:tbl>
    <w:p w:rsidR="00C30F63" w:rsidRDefault="002F6CAA" w:rsidP="002F6CAA">
      <w:pPr>
        <w:tabs>
          <w:tab w:val="left" w:pos="360"/>
          <w:tab w:val="left" w:pos="720"/>
        </w:tabs>
        <w:spacing w:before="120" w:after="120"/>
      </w:pPr>
      <w:r>
        <w:t xml:space="preserve">The vast array of functions available is probably a result of the design chosen.  The goal </w:t>
      </w:r>
      <w:r>
        <w:br/>
        <w:t xml:space="preserve">seems to have been to create a simple design that would result in the desired functionality.  </w:t>
      </w:r>
      <w:r>
        <w:br/>
        <w:t>The “extra functions” were probably the result of the simplicity of the design.</w:t>
      </w:r>
    </w:p>
    <w:p w:rsidR="00483DB9" w:rsidRDefault="002F6CAA" w:rsidP="004E7810">
      <w:pPr>
        <w:tabs>
          <w:tab w:val="left" w:pos="360"/>
          <w:tab w:val="left" w:pos="720"/>
        </w:tabs>
        <w:spacing w:after="120"/>
      </w:pPr>
      <w:r>
        <w:t xml:space="preserve">The control unit of a design based on the SN74181 would probably issue control signals for </w:t>
      </w:r>
      <w:r>
        <w:br/>
        <w:t xml:space="preserve">only a small subset of the possible </w:t>
      </w:r>
      <w:r w:rsidR="009906B5">
        <w:t xml:space="preserve">functions.  The design for the Boz–7 computer and later </w:t>
      </w:r>
      <w:r w:rsidR="009906B5">
        <w:br/>
        <w:t xml:space="preserve">designs will use an ALU designed by the instructor.  While the Boz–7 ALU is probably not </w:t>
      </w:r>
      <w:r w:rsidR="009906B5">
        <w:br/>
        <w:t>as good as the SN74181, it is considerably easier to explain.</w:t>
      </w:r>
    </w:p>
    <w:p w:rsidR="002F6CAA" w:rsidRPr="009906B5" w:rsidRDefault="009906B5" w:rsidP="009906B5">
      <w:pPr>
        <w:tabs>
          <w:tab w:val="left" w:pos="360"/>
          <w:tab w:val="left" w:pos="720"/>
        </w:tabs>
        <w:spacing w:before="240"/>
        <w:rPr>
          <w:u w:val="single"/>
        </w:rPr>
      </w:pPr>
      <w:r w:rsidRPr="009906B5">
        <w:rPr>
          <w:u w:val="single"/>
        </w:rPr>
        <w:t>The CDP1855 MDU Chip</w:t>
      </w:r>
    </w:p>
    <w:p w:rsidR="009906B5" w:rsidRDefault="009906B5" w:rsidP="004E7810">
      <w:pPr>
        <w:tabs>
          <w:tab w:val="left" w:pos="360"/>
          <w:tab w:val="left" w:pos="720"/>
        </w:tabs>
        <w:spacing w:after="120"/>
      </w:pPr>
      <w:r>
        <w:t xml:space="preserve">The CDP1855 is a CMOS 8–bit multiply/divide unit.  </w:t>
      </w:r>
      <w:r w:rsidR="00F94C42">
        <w:t>These chips can be grouped in twos or fours to provide either 16–bit or 32–bit functionality.</w:t>
      </w:r>
    </w:p>
    <w:p w:rsidR="009906B5" w:rsidRDefault="009906B5" w:rsidP="004E7810">
      <w:pPr>
        <w:tabs>
          <w:tab w:val="left" w:pos="360"/>
          <w:tab w:val="left" w:pos="720"/>
        </w:tabs>
        <w:spacing w:after="120"/>
      </w:pPr>
      <w:r>
        <w:t xml:space="preserve">Each CDP1855 has number of 8–bit registers, four of which concern us directly.  These </w:t>
      </w:r>
      <w:r>
        <w:br/>
        <w:t>are the Control Register, and the three data registers: X, Y, and Z.</w:t>
      </w:r>
    </w:p>
    <w:p w:rsidR="009906B5" w:rsidRDefault="009906B5" w:rsidP="004E7810">
      <w:pPr>
        <w:tabs>
          <w:tab w:val="left" w:pos="360"/>
          <w:tab w:val="left" w:pos="720"/>
        </w:tabs>
        <w:spacing w:after="120"/>
      </w:pPr>
      <w:r>
        <w:t xml:space="preserve">For multiplication, the 8–bit multiplicand and multiplier are placed in registers X and Z, </w:t>
      </w:r>
      <w:r>
        <w:br/>
        <w:t>with the 16–bit product found in the 16–bit register pair (Y, Z).</w:t>
      </w:r>
    </w:p>
    <w:p w:rsidR="003E68D6" w:rsidRDefault="003E68D6" w:rsidP="004E7810">
      <w:pPr>
        <w:tabs>
          <w:tab w:val="left" w:pos="360"/>
          <w:tab w:val="left" w:pos="720"/>
        </w:tabs>
        <w:spacing w:after="120"/>
      </w:pPr>
      <w:r>
        <w:t xml:space="preserve">For division, the 16–bit dividend is placed in the 16–bit register pair (Y, Z) and the 8–bit </w:t>
      </w:r>
      <w:r>
        <w:br/>
        <w:t xml:space="preserve">divisor is placed in the 8–bit register X.  After division, the 8–bit quotient is found in the </w:t>
      </w:r>
      <w:r>
        <w:br/>
        <w:t>8–bit register Z, and the 8–bit remainder is found in 8–bit register Y.</w:t>
      </w:r>
    </w:p>
    <w:p w:rsidR="00CC0136" w:rsidRDefault="00CC0136" w:rsidP="004E7810">
      <w:pPr>
        <w:tabs>
          <w:tab w:val="left" w:pos="360"/>
          <w:tab w:val="left" w:pos="720"/>
        </w:tabs>
        <w:spacing w:after="120"/>
      </w:pPr>
      <w:r>
        <w:lastRenderedPageBreak/>
        <w:t>The interesting parts of the Control Register are bits 5 and 4, and bits 1 and 0.</w:t>
      </w:r>
    </w:p>
    <w:p w:rsidR="00CC0136" w:rsidRDefault="00CC0136" w:rsidP="00CC0136">
      <w:pPr>
        <w:tabs>
          <w:tab w:val="left" w:pos="360"/>
          <w:tab w:val="left" w:pos="720"/>
        </w:tabs>
      </w:pPr>
      <w:r>
        <w:t>Bits 1 and 0 select the operation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990"/>
        <w:gridCol w:w="2430"/>
      </w:tblGrid>
      <w:tr w:rsidR="00CC0136" w:rsidTr="00416B8F">
        <w:tc>
          <w:tcPr>
            <w:tcW w:w="1278" w:type="dxa"/>
            <w:shd w:val="clear" w:color="auto" w:fill="auto"/>
          </w:tcPr>
          <w:p w:rsidR="00CC0136" w:rsidRDefault="00A85BF0" w:rsidP="00416B8F">
            <w:pPr>
              <w:tabs>
                <w:tab w:val="left" w:pos="360"/>
                <w:tab w:val="left" w:pos="720"/>
              </w:tabs>
              <w:jc w:val="center"/>
            </w:pPr>
            <w:r>
              <w:t>Bit 1</w:t>
            </w:r>
          </w:p>
        </w:tc>
        <w:tc>
          <w:tcPr>
            <w:tcW w:w="990" w:type="dxa"/>
            <w:shd w:val="clear" w:color="auto" w:fill="auto"/>
          </w:tcPr>
          <w:p w:rsidR="00CC0136" w:rsidRDefault="00A85BF0" w:rsidP="00416B8F">
            <w:pPr>
              <w:tabs>
                <w:tab w:val="left" w:pos="360"/>
                <w:tab w:val="left" w:pos="720"/>
              </w:tabs>
              <w:jc w:val="center"/>
            </w:pPr>
            <w:r>
              <w:t>Bit 0</w:t>
            </w:r>
          </w:p>
        </w:tc>
        <w:tc>
          <w:tcPr>
            <w:tcW w:w="2430" w:type="dxa"/>
            <w:shd w:val="clear" w:color="auto" w:fill="auto"/>
          </w:tcPr>
          <w:p w:rsidR="00CC0136" w:rsidRDefault="00A85BF0" w:rsidP="00416B8F">
            <w:pPr>
              <w:tabs>
                <w:tab w:val="left" w:pos="360"/>
                <w:tab w:val="left" w:pos="720"/>
              </w:tabs>
              <w:jc w:val="center"/>
            </w:pPr>
            <w:r>
              <w:t>Operation</w:t>
            </w:r>
          </w:p>
        </w:tc>
      </w:tr>
      <w:tr w:rsidR="00CC0136" w:rsidTr="00416B8F">
        <w:tc>
          <w:tcPr>
            <w:tcW w:w="1278" w:type="dxa"/>
            <w:shd w:val="clear" w:color="auto" w:fill="auto"/>
          </w:tcPr>
          <w:p w:rsidR="00CC0136" w:rsidRDefault="00A85BF0" w:rsidP="00416B8F">
            <w:pPr>
              <w:tabs>
                <w:tab w:val="left" w:pos="360"/>
                <w:tab w:val="left" w:pos="720"/>
              </w:tabs>
              <w:jc w:val="center"/>
            </w:pPr>
            <w:r>
              <w:t>0</w:t>
            </w:r>
          </w:p>
        </w:tc>
        <w:tc>
          <w:tcPr>
            <w:tcW w:w="990" w:type="dxa"/>
            <w:shd w:val="clear" w:color="auto" w:fill="auto"/>
          </w:tcPr>
          <w:p w:rsidR="00CC0136" w:rsidRDefault="00A85BF0" w:rsidP="00416B8F">
            <w:pPr>
              <w:tabs>
                <w:tab w:val="left" w:pos="360"/>
                <w:tab w:val="left" w:pos="720"/>
              </w:tabs>
              <w:jc w:val="center"/>
            </w:pPr>
            <w:r>
              <w:t>0</w:t>
            </w:r>
          </w:p>
        </w:tc>
        <w:tc>
          <w:tcPr>
            <w:tcW w:w="2430" w:type="dxa"/>
            <w:shd w:val="clear" w:color="auto" w:fill="auto"/>
          </w:tcPr>
          <w:p w:rsidR="00CC0136" w:rsidRDefault="00A85BF0" w:rsidP="00416B8F">
            <w:pPr>
              <w:tabs>
                <w:tab w:val="left" w:pos="360"/>
                <w:tab w:val="left" w:pos="720"/>
              </w:tabs>
              <w:jc w:val="center"/>
            </w:pPr>
            <w:r>
              <w:t>No operation</w:t>
            </w:r>
          </w:p>
        </w:tc>
      </w:tr>
      <w:tr w:rsidR="00CC0136" w:rsidTr="00416B8F">
        <w:tc>
          <w:tcPr>
            <w:tcW w:w="1278" w:type="dxa"/>
            <w:shd w:val="clear" w:color="auto" w:fill="auto"/>
          </w:tcPr>
          <w:p w:rsidR="00CC0136" w:rsidRDefault="00A85BF0" w:rsidP="00416B8F">
            <w:pPr>
              <w:tabs>
                <w:tab w:val="left" w:pos="360"/>
                <w:tab w:val="left" w:pos="720"/>
              </w:tabs>
              <w:jc w:val="center"/>
            </w:pPr>
            <w:r>
              <w:t>0</w:t>
            </w:r>
          </w:p>
        </w:tc>
        <w:tc>
          <w:tcPr>
            <w:tcW w:w="990" w:type="dxa"/>
            <w:shd w:val="clear" w:color="auto" w:fill="auto"/>
          </w:tcPr>
          <w:p w:rsidR="00CC0136" w:rsidRDefault="00A85BF0" w:rsidP="00416B8F">
            <w:pPr>
              <w:tabs>
                <w:tab w:val="left" w:pos="360"/>
                <w:tab w:val="left" w:pos="720"/>
              </w:tabs>
              <w:jc w:val="center"/>
            </w:pPr>
            <w:r>
              <w:t>1</w:t>
            </w:r>
          </w:p>
        </w:tc>
        <w:tc>
          <w:tcPr>
            <w:tcW w:w="2430" w:type="dxa"/>
            <w:shd w:val="clear" w:color="auto" w:fill="auto"/>
          </w:tcPr>
          <w:p w:rsidR="00CC0136" w:rsidRDefault="00A85BF0" w:rsidP="00416B8F">
            <w:pPr>
              <w:tabs>
                <w:tab w:val="left" w:pos="360"/>
                <w:tab w:val="left" w:pos="720"/>
              </w:tabs>
              <w:jc w:val="center"/>
            </w:pPr>
            <w:r>
              <w:t>Multiply</w:t>
            </w:r>
          </w:p>
        </w:tc>
      </w:tr>
      <w:tr w:rsidR="00CC0136" w:rsidTr="00416B8F">
        <w:tc>
          <w:tcPr>
            <w:tcW w:w="1278" w:type="dxa"/>
            <w:shd w:val="clear" w:color="auto" w:fill="auto"/>
          </w:tcPr>
          <w:p w:rsidR="00CC0136" w:rsidRDefault="00A85BF0" w:rsidP="00416B8F">
            <w:pPr>
              <w:tabs>
                <w:tab w:val="left" w:pos="360"/>
                <w:tab w:val="left" w:pos="720"/>
              </w:tabs>
              <w:jc w:val="center"/>
            </w:pPr>
            <w:r>
              <w:t>1</w:t>
            </w:r>
          </w:p>
        </w:tc>
        <w:tc>
          <w:tcPr>
            <w:tcW w:w="990" w:type="dxa"/>
            <w:shd w:val="clear" w:color="auto" w:fill="auto"/>
          </w:tcPr>
          <w:p w:rsidR="00CC0136" w:rsidRDefault="00A85BF0" w:rsidP="00416B8F">
            <w:pPr>
              <w:tabs>
                <w:tab w:val="left" w:pos="360"/>
                <w:tab w:val="left" w:pos="720"/>
              </w:tabs>
              <w:jc w:val="center"/>
            </w:pPr>
            <w:r>
              <w:t>0</w:t>
            </w:r>
          </w:p>
        </w:tc>
        <w:tc>
          <w:tcPr>
            <w:tcW w:w="2430" w:type="dxa"/>
            <w:shd w:val="clear" w:color="auto" w:fill="auto"/>
          </w:tcPr>
          <w:p w:rsidR="00CC0136" w:rsidRDefault="00A85BF0" w:rsidP="00416B8F">
            <w:pPr>
              <w:tabs>
                <w:tab w:val="left" w:pos="360"/>
                <w:tab w:val="left" w:pos="720"/>
              </w:tabs>
              <w:jc w:val="center"/>
            </w:pPr>
            <w:r>
              <w:t>Divide</w:t>
            </w:r>
          </w:p>
        </w:tc>
      </w:tr>
      <w:tr w:rsidR="00CC0136" w:rsidTr="00416B8F">
        <w:tc>
          <w:tcPr>
            <w:tcW w:w="1278" w:type="dxa"/>
            <w:shd w:val="clear" w:color="auto" w:fill="auto"/>
          </w:tcPr>
          <w:p w:rsidR="00CC0136" w:rsidRDefault="00A85BF0" w:rsidP="00416B8F">
            <w:pPr>
              <w:tabs>
                <w:tab w:val="left" w:pos="360"/>
                <w:tab w:val="left" w:pos="720"/>
              </w:tabs>
              <w:jc w:val="center"/>
            </w:pPr>
            <w:r>
              <w:t>1</w:t>
            </w:r>
          </w:p>
        </w:tc>
        <w:tc>
          <w:tcPr>
            <w:tcW w:w="990" w:type="dxa"/>
            <w:shd w:val="clear" w:color="auto" w:fill="auto"/>
          </w:tcPr>
          <w:p w:rsidR="00CC0136" w:rsidRDefault="00A85BF0" w:rsidP="00416B8F">
            <w:pPr>
              <w:tabs>
                <w:tab w:val="left" w:pos="360"/>
                <w:tab w:val="left" w:pos="720"/>
              </w:tabs>
              <w:jc w:val="center"/>
            </w:pPr>
            <w:r>
              <w:t>1</w:t>
            </w:r>
          </w:p>
        </w:tc>
        <w:tc>
          <w:tcPr>
            <w:tcW w:w="2430" w:type="dxa"/>
            <w:shd w:val="clear" w:color="auto" w:fill="auto"/>
          </w:tcPr>
          <w:p w:rsidR="00CC0136" w:rsidRDefault="00A85BF0" w:rsidP="00416B8F">
            <w:pPr>
              <w:tabs>
                <w:tab w:val="left" w:pos="360"/>
                <w:tab w:val="left" w:pos="720"/>
              </w:tabs>
              <w:jc w:val="center"/>
            </w:pPr>
            <w:r>
              <w:t>Illegal</w:t>
            </w:r>
          </w:p>
        </w:tc>
      </w:tr>
    </w:tbl>
    <w:p w:rsidR="00CC0136" w:rsidRDefault="00A85BF0" w:rsidP="00A85BF0">
      <w:pPr>
        <w:tabs>
          <w:tab w:val="left" w:pos="360"/>
          <w:tab w:val="left" w:pos="720"/>
        </w:tabs>
        <w:spacing w:before="120" w:after="120"/>
      </w:pPr>
      <w:r>
        <w:t xml:space="preserve">A realistic use of the CDP1855 would specify that input 11 here would be mapped to </w:t>
      </w:r>
      <w:r>
        <w:br/>
        <w:t>either 01 (multiply dominates) or 10 (divide dominates).</w:t>
      </w:r>
    </w:p>
    <w:p w:rsidR="00CC0136" w:rsidRDefault="00A85BF0" w:rsidP="00A85BF0">
      <w:pPr>
        <w:tabs>
          <w:tab w:val="left" w:pos="360"/>
          <w:tab w:val="left" w:pos="720"/>
        </w:tabs>
      </w:pPr>
      <w:r>
        <w:t xml:space="preserve">Bits 5 and 4 determine the number of CDP1855 chips being used in this particular MDU </w:t>
      </w:r>
      <w:r>
        <w:br/>
        <w:t>implementation.  This setting determines the internal clock rates for each CDP1855.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810"/>
        <w:gridCol w:w="2700"/>
      </w:tblGrid>
      <w:tr w:rsidR="00A85BF0" w:rsidTr="00416B8F">
        <w:tc>
          <w:tcPr>
            <w:tcW w:w="738" w:type="dxa"/>
            <w:shd w:val="clear" w:color="auto" w:fill="auto"/>
          </w:tcPr>
          <w:p w:rsidR="00A85BF0" w:rsidRDefault="00A85BF0" w:rsidP="00F94C42">
            <w:pPr>
              <w:tabs>
                <w:tab w:val="left" w:pos="360"/>
                <w:tab w:val="left" w:pos="720"/>
              </w:tabs>
              <w:jc w:val="center"/>
            </w:pPr>
            <w:r>
              <w:t>Bit 5</w:t>
            </w:r>
          </w:p>
        </w:tc>
        <w:tc>
          <w:tcPr>
            <w:tcW w:w="810" w:type="dxa"/>
            <w:shd w:val="clear" w:color="auto" w:fill="auto"/>
          </w:tcPr>
          <w:p w:rsidR="00A85BF0" w:rsidRDefault="00A85BF0" w:rsidP="00F94C42">
            <w:pPr>
              <w:tabs>
                <w:tab w:val="left" w:pos="360"/>
                <w:tab w:val="left" w:pos="720"/>
              </w:tabs>
              <w:jc w:val="center"/>
            </w:pPr>
            <w:r>
              <w:t>Bit 4</w:t>
            </w:r>
          </w:p>
        </w:tc>
        <w:tc>
          <w:tcPr>
            <w:tcW w:w="2700" w:type="dxa"/>
            <w:shd w:val="clear" w:color="auto" w:fill="auto"/>
          </w:tcPr>
          <w:p w:rsidR="00A85BF0" w:rsidRDefault="00A85BF0" w:rsidP="00F94C42">
            <w:pPr>
              <w:tabs>
                <w:tab w:val="left" w:pos="360"/>
                <w:tab w:val="left" w:pos="720"/>
              </w:tabs>
              <w:jc w:val="center"/>
            </w:pPr>
            <w:r>
              <w:t>Number of CDP1855</w:t>
            </w:r>
            <w:r>
              <w:br/>
              <w:t>Chips in MDU</w:t>
            </w:r>
          </w:p>
        </w:tc>
      </w:tr>
      <w:tr w:rsidR="00A85BF0" w:rsidTr="00416B8F">
        <w:tc>
          <w:tcPr>
            <w:tcW w:w="738" w:type="dxa"/>
            <w:shd w:val="clear" w:color="auto" w:fill="auto"/>
          </w:tcPr>
          <w:p w:rsidR="00A85BF0" w:rsidRDefault="00A85BF0" w:rsidP="00F94C42">
            <w:pPr>
              <w:tabs>
                <w:tab w:val="left" w:pos="360"/>
                <w:tab w:val="left" w:pos="720"/>
              </w:tabs>
              <w:jc w:val="center"/>
            </w:pPr>
            <w:r>
              <w:t>1</w:t>
            </w:r>
          </w:p>
        </w:tc>
        <w:tc>
          <w:tcPr>
            <w:tcW w:w="810" w:type="dxa"/>
            <w:shd w:val="clear" w:color="auto" w:fill="auto"/>
          </w:tcPr>
          <w:p w:rsidR="00A85BF0" w:rsidRDefault="00A85BF0" w:rsidP="00F94C42">
            <w:pPr>
              <w:tabs>
                <w:tab w:val="left" w:pos="360"/>
                <w:tab w:val="left" w:pos="720"/>
              </w:tabs>
              <w:jc w:val="center"/>
            </w:pPr>
            <w:r>
              <w:t>1</w:t>
            </w:r>
          </w:p>
        </w:tc>
        <w:tc>
          <w:tcPr>
            <w:tcW w:w="2700" w:type="dxa"/>
            <w:shd w:val="clear" w:color="auto" w:fill="auto"/>
          </w:tcPr>
          <w:p w:rsidR="00A85BF0" w:rsidRDefault="00A85BF0" w:rsidP="00F94C42">
            <w:pPr>
              <w:tabs>
                <w:tab w:val="left" w:pos="360"/>
                <w:tab w:val="left" w:pos="720"/>
              </w:tabs>
              <w:jc w:val="center"/>
            </w:pPr>
            <w:r>
              <w:t>Four</w:t>
            </w:r>
          </w:p>
        </w:tc>
      </w:tr>
      <w:tr w:rsidR="00A85BF0" w:rsidTr="00416B8F">
        <w:tc>
          <w:tcPr>
            <w:tcW w:w="738" w:type="dxa"/>
            <w:shd w:val="clear" w:color="auto" w:fill="auto"/>
          </w:tcPr>
          <w:p w:rsidR="00A85BF0" w:rsidRDefault="00A85BF0" w:rsidP="00F94C42">
            <w:pPr>
              <w:tabs>
                <w:tab w:val="left" w:pos="360"/>
                <w:tab w:val="left" w:pos="720"/>
              </w:tabs>
              <w:jc w:val="center"/>
            </w:pPr>
            <w:r>
              <w:t>1</w:t>
            </w:r>
          </w:p>
        </w:tc>
        <w:tc>
          <w:tcPr>
            <w:tcW w:w="810" w:type="dxa"/>
            <w:shd w:val="clear" w:color="auto" w:fill="auto"/>
          </w:tcPr>
          <w:p w:rsidR="00A85BF0" w:rsidRDefault="00A85BF0" w:rsidP="00F94C42">
            <w:pPr>
              <w:tabs>
                <w:tab w:val="left" w:pos="360"/>
                <w:tab w:val="left" w:pos="720"/>
              </w:tabs>
              <w:jc w:val="center"/>
            </w:pPr>
            <w:r>
              <w:t>0</w:t>
            </w:r>
          </w:p>
        </w:tc>
        <w:tc>
          <w:tcPr>
            <w:tcW w:w="2700" w:type="dxa"/>
            <w:shd w:val="clear" w:color="auto" w:fill="auto"/>
          </w:tcPr>
          <w:p w:rsidR="00A85BF0" w:rsidRDefault="00A85BF0" w:rsidP="00F94C42">
            <w:pPr>
              <w:tabs>
                <w:tab w:val="left" w:pos="360"/>
                <w:tab w:val="left" w:pos="720"/>
              </w:tabs>
              <w:jc w:val="center"/>
            </w:pPr>
            <w:r>
              <w:t>Three</w:t>
            </w:r>
          </w:p>
        </w:tc>
      </w:tr>
      <w:tr w:rsidR="00A85BF0" w:rsidTr="00416B8F">
        <w:tc>
          <w:tcPr>
            <w:tcW w:w="738" w:type="dxa"/>
            <w:shd w:val="clear" w:color="auto" w:fill="auto"/>
          </w:tcPr>
          <w:p w:rsidR="00A85BF0" w:rsidRDefault="00A85BF0" w:rsidP="00F94C42">
            <w:pPr>
              <w:tabs>
                <w:tab w:val="left" w:pos="360"/>
                <w:tab w:val="left" w:pos="720"/>
              </w:tabs>
              <w:jc w:val="center"/>
            </w:pPr>
            <w:r>
              <w:t>0</w:t>
            </w:r>
          </w:p>
        </w:tc>
        <w:tc>
          <w:tcPr>
            <w:tcW w:w="810" w:type="dxa"/>
            <w:shd w:val="clear" w:color="auto" w:fill="auto"/>
          </w:tcPr>
          <w:p w:rsidR="00A85BF0" w:rsidRDefault="00A85BF0" w:rsidP="00F94C42">
            <w:pPr>
              <w:tabs>
                <w:tab w:val="left" w:pos="360"/>
                <w:tab w:val="left" w:pos="720"/>
              </w:tabs>
              <w:jc w:val="center"/>
            </w:pPr>
            <w:r>
              <w:t>1</w:t>
            </w:r>
          </w:p>
        </w:tc>
        <w:tc>
          <w:tcPr>
            <w:tcW w:w="2700" w:type="dxa"/>
            <w:shd w:val="clear" w:color="auto" w:fill="auto"/>
          </w:tcPr>
          <w:p w:rsidR="00A85BF0" w:rsidRDefault="00A85BF0" w:rsidP="00F94C42">
            <w:pPr>
              <w:tabs>
                <w:tab w:val="left" w:pos="360"/>
                <w:tab w:val="left" w:pos="720"/>
              </w:tabs>
              <w:jc w:val="center"/>
            </w:pPr>
            <w:r>
              <w:t>Two</w:t>
            </w:r>
          </w:p>
        </w:tc>
      </w:tr>
      <w:tr w:rsidR="00A85BF0" w:rsidTr="00416B8F">
        <w:tc>
          <w:tcPr>
            <w:tcW w:w="738" w:type="dxa"/>
            <w:shd w:val="clear" w:color="auto" w:fill="auto"/>
          </w:tcPr>
          <w:p w:rsidR="00A85BF0" w:rsidRDefault="00A85BF0" w:rsidP="00F94C42">
            <w:pPr>
              <w:tabs>
                <w:tab w:val="left" w:pos="360"/>
                <w:tab w:val="left" w:pos="720"/>
              </w:tabs>
              <w:jc w:val="center"/>
            </w:pPr>
            <w:r>
              <w:t>0</w:t>
            </w:r>
          </w:p>
        </w:tc>
        <w:tc>
          <w:tcPr>
            <w:tcW w:w="810" w:type="dxa"/>
            <w:shd w:val="clear" w:color="auto" w:fill="auto"/>
          </w:tcPr>
          <w:p w:rsidR="00A85BF0" w:rsidRDefault="00A85BF0" w:rsidP="00F94C42">
            <w:pPr>
              <w:tabs>
                <w:tab w:val="left" w:pos="360"/>
                <w:tab w:val="left" w:pos="720"/>
              </w:tabs>
              <w:jc w:val="center"/>
            </w:pPr>
            <w:r>
              <w:t>0</w:t>
            </w:r>
          </w:p>
        </w:tc>
        <w:tc>
          <w:tcPr>
            <w:tcW w:w="2700" w:type="dxa"/>
            <w:shd w:val="clear" w:color="auto" w:fill="auto"/>
          </w:tcPr>
          <w:p w:rsidR="00A85BF0" w:rsidRDefault="00A85BF0" w:rsidP="00F94C42">
            <w:pPr>
              <w:tabs>
                <w:tab w:val="left" w:pos="360"/>
                <w:tab w:val="left" w:pos="720"/>
              </w:tabs>
              <w:jc w:val="center"/>
            </w:pPr>
            <w:r>
              <w:t>One</w:t>
            </w:r>
          </w:p>
        </w:tc>
      </w:tr>
    </w:tbl>
    <w:p w:rsidR="00F94C42" w:rsidRDefault="00F94C42" w:rsidP="00A85BF0">
      <w:pPr>
        <w:tabs>
          <w:tab w:val="left" w:pos="360"/>
          <w:tab w:val="left" w:pos="720"/>
        </w:tabs>
        <w:spacing w:before="120" w:after="120"/>
      </w:pPr>
      <w:r>
        <w:t>One important feature for using the MDU is to note the relative lengths of the numbers involved.  Consider a “32–bit unit”.  Here are the actual lengths.</w:t>
      </w:r>
    </w:p>
    <w:p w:rsidR="00F94C42" w:rsidRDefault="00F94C42" w:rsidP="00A85BF0">
      <w:pPr>
        <w:tabs>
          <w:tab w:val="left" w:pos="360"/>
          <w:tab w:val="left" w:pos="720"/>
        </w:tabs>
        <w:spacing w:before="120" w:after="120"/>
      </w:pPr>
      <w:r>
        <w:t>For multiplication</w:t>
      </w:r>
      <w:r>
        <w:tab/>
        <w:t xml:space="preserve">the multiplicand and multiplier are each 32 bits in length, and </w:t>
      </w:r>
      <w:r>
        <w:br/>
      </w:r>
      <w:r>
        <w:tab/>
      </w:r>
      <w:r>
        <w:tab/>
      </w:r>
      <w:r>
        <w:tab/>
      </w:r>
      <w:r>
        <w:tab/>
        <w:t>the product is 64 bits in length.</w:t>
      </w:r>
    </w:p>
    <w:p w:rsidR="00F94C42" w:rsidRDefault="00F94C42" w:rsidP="00A85BF0">
      <w:pPr>
        <w:tabs>
          <w:tab w:val="left" w:pos="360"/>
          <w:tab w:val="left" w:pos="720"/>
        </w:tabs>
        <w:spacing w:before="120" w:after="120"/>
      </w:pPr>
      <w:r>
        <w:t>For division</w:t>
      </w:r>
      <w:r>
        <w:tab/>
      </w:r>
      <w:r>
        <w:tab/>
        <w:t xml:space="preserve">the dividend is 64 bits in length, and </w:t>
      </w:r>
      <w:r>
        <w:br/>
      </w:r>
      <w:r>
        <w:tab/>
      </w:r>
      <w:r>
        <w:tab/>
      </w:r>
      <w:r>
        <w:tab/>
      </w:r>
      <w:r>
        <w:tab/>
        <w:t>each of the dividend, quotient, and remainder is 32 bits in length.</w:t>
      </w:r>
    </w:p>
    <w:p w:rsidR="00F94C42" w:rsidRDefault="00080056" w:rsidP="00A85BF0">
      <w:pPr>
        <w:tabs>
          <w:tab w:val="left" w:pos="360"/>
          <w:tab w:val="left" w:pos="720"/>
        </w:tabs>
        <w:spacing w:before="120" w:after="120"/>
      </w:pPr>
      <w:r>
        <w:t xml:space="preserve">In a load/store RISC design, such as used by this author’s design, all arithmetic is done between registers.  This author’s design calls for integers stored in two’s–complement form in 32–bit registers.  </w:t>
      </w:r>
    </w:p>
    <w:p w:rsidR="00080056" w:rsidRDefault="00080056" w:rsidP="00A85BF0">
      <w:pPr>
        <w:tabs>
          <w:tab w:val="left" w:pos="360"/>
          <w:tab w:val="left" w:pos="720"/>
        </w:tabs>
        <w:spacing w:before="120" w:after="120"/>
      </w:pPr>
      <w:r>
        <w:t>The solution for the 64–bit product and dividend is one that this author has borrowed from the assembly language for IBM mainframe computers, such as the z/10.  It may be much more common than that.  64–bit integers will be stored in (even, odd) register pairs.  For example, a 64–bit dividend stored in the register pair denoted by 6 would have the high order 32 bits stored in register 6 and the low order 32 bits stored in register 7.</w:t>
      </w:r>
    </w:p>
    <w:p w:rsidR="00080056" w:rsidRDefault="00080056" w:rsidP="00A85BF0">
      <w:pPr>
        <w:tabs>
          <w:tab w:val="left" w:pos="360"/>
          <w:tab w:val="left" w:pos="720"/>
        </w:tabs>
        <w:spacing w:before="120" w:after="120"/>
      </w:pPr>
      <w:r>
        <w:t xml:space="preserve">The rationale behind the use of the (even, odd) register pair design is that it facilitates the design of the control unit.  It appears obvious that the register pair should be of the form </w:t>
      </w:r>
      <w:r>
        <w:br/>
        <w:t>(R, R + 1), such as (4, 5).  If the first register is an even number, one may just set the last bit to 1 and effectively add 1 to the number.</w:t>
      </w:r>
    </w:p>
    <w:p w:rsidR="00080056" w:rsidRDefault="00080056" w:rsidP="00A85BF0">
      <w:pPr>
        <w:tabs>
          <w:tab w:val="left" w:pos="360"/>
          <w:tab w:val="left" w:pos="720"/>
        </w:tabs>
        <w:spacing w:before="120" w:after="120"/>
      </w:pPr>
      <w:r>
        <w:t>Register 6</w:t>
      </w:r>
      <w:r>
        <w:tab/>
        <w:t>110</w:t>
      </w:r>
      <w:r>
        <w:br/>
        <w:t>Register 7</w:t>
      </w:r>
      <w:r>
        <w:tab/>
        <w:t>111.</w:t>
      </w:r>
    </w:p>
    <w:p w:rsidR="00080056" w:rsidRDefault="00080056" w:rsidP="00A85BF0">
      <w:pPr>
        <w:tabs>
          <w:tab w:val="left" w:pos="360"/>
          <w:tab w:val="left" w:pos="720"/>
        </w:tabs>
        <w:spacing w:before="120" w:after="120"/>
      </w:pPr>
    </w:p>
    <w:p w:rsidR="00F94C42" w:rsidRDefault="00F94C42">
      <w:pPr>
        <w:rPr>
          <w:b/>
          <w:u w:val="single"/>
        </w:rPr>
      </w:pPr>
      <w:r>
        <w:rPr>
          <w:b/>
          <w:u w:val="single"/>
        </w:rPr>
        <w:br w:type="page"/>
      </w:r>
    </w:p>
    <w:p w:rsidR="00D44053" w:rsidRPr="0053073F" w:rsidRDefault="0053073F" w:rsidP="004E7810">
      <w:pPr>
        <w:tabs>
          <w:tab w:val="left" w:pos="360"/>
          <w:tab w:val="left" w:pos="720"/>
        </w:tabs>
        <w:spacing w:after="120"/>
        <w:rPr>
          <w:b/>
          <w:u w:val="single"/>
        </w:rPr>
      </w:pPr>
      <w:r w:rsidRPr="0053073F">
        <w:rPr>
          <w:b/>
          <w:u w:val="single"/>
        </w:rPr>
        <w:lastRenderedPageBreak/>
        <w:t>Solved Problems</w:t>
      </w:r>
    </w:p>
    <w:p w:rsidR="0053073F" w:rsidRDefault="0053073F" w:rsidP="00D44053">
      <w:pPr>
        <w:tabs>
          <w:tab w:val="left" w:pos="374"/>
          <w:tab w:val="left" w:pos="748"/>
        </w:tabs>
      </w:pPr>
      <w:r>
        <w:t>We now present some solved problems.</w:t>
      </w:r>
    </w:p>
    <w:p w:rsidR="0053073F" w:rsidRDefault="0053073F" w:rsidP="00D44053">
      <w:pPr>
        <w:tabs>
          <w:tab w:val="left" w:pos="374"/>
          <w:tab w:val="left" w:pos="748"/>
        </w:tabs>
      </w:pPr>
    </w:p>
    <w:p w:rsidR="0053073F" w:rsidRPr="003503BA" w:rsidRDefault="003503BA" w:rsidP="00D44053">
      <w:pPr>
        <w:tabs>
          <w:tab w:val="left" w:pos="374"/>
          <w:tab w:val="left" w:pos="748"/>
        </w:tabs>
        <w:rPr>
          <w:b/>
        </w:rPr>
      </w:pPr>
      <w:r w:rsidRPr="003503BA">
        <w:rPr>
          <w:b/>
        </w:rPr>
        <w:t>PROBLEM</w:t>
      </w:r>
    </w:p>
    <w:p w:rsidR="003503BA" w:rsidRDefault="007C0E0E" w:rsidP="00D44053">
      <w:pPr>
        <w:tabs>
          <w:tab w:val="left" w:pos="374"/>
          <w:tab w:val="left" w:pos="748"/>
        </w:tabs>
      </w:pPr>
      <w:r>
        <w:t>1.</w:t>
      </w:r>
      <w:r>
        <w:tab/>
      </w:r>
      <w:r w:rsidR="003503BA">
        <w:t>Given a function represented by the truth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00"/>
        <w:gridCol w:w="600"/>
        <w:gridCol w:w="1320"/>
      </w:tblGrid>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X</w:t>
            </w:r>
          </w:p>
        </w:tc>
        <w:tc>
          <w:tcPr>
            <w:tcW w:w="600" w:type="dxa"/>
            <w:shd w:val="clear" w:color="auto" w:fill="auto"/>
          </w:tcPr>
          <w:p w:rsidR="003503BA" w:rsidRDefault="003503BA" w:rsidP="00D12086">
            <w:pPr>
              <w:tabs>
                <w:tab w:val="left" w:pos="360"/>
                <w:tab w:val="left" w:pos="1080"/>
                <w:tab w:val="left" w:pos="1800"/>
              </w:tabs>
              <w:jc w:val="center"/>
            </w:pPr>
            <w:r>
              <w:t>Y</w:t>
            </w:r>
          </w:p>
        </w:tc>
        <w:tc>
          <w:tcPr>
            <w:tcW w:w="600" w:type="dxa"/>
            <w:shd w:val="clear" w:color="auto" w:fill="auto"/>
          </w:tcPr>
          <w:p w:rsidR="003503BA" w:rsidRDefault="003503BA" w:rsidP="00D12086">
            <w:pPr>
              <w:tabs>
                <w:tab w:val="left" w:pos="360"/>
                <w:tab w:val="left" w:pos="1080"/>
                <w:tab w:val="left" w:pos="1800"/>
              </w:tabs>
              <w:jc w:val="center"/>
            </w:pPr>
            <w:r>
              <w:t>Z</w:t>
            </w:r>
          </w:p>
        </w:tc>
        <w:tc>
          <w:tcPr>
            <w:tcW w:w="1320" w:type="dxa"/>
            <w:shd w:val="clear" w:color="auto" w:fill="auto"/>
          </w:tcPr>
          <w:p w:rsidR="003503BA" w:rsidRDefault="003503BA" w:rsidP="00D12086">
            <w:pPr>
              <w:tabs>
                <w:tab w:val="left" w:pos="360"/>
                <w:tab w:val="left" w:pos="1080"/>
                <w:tab w:val="left" w:pos="1800"/>
              </w:tabs>
              <w:jc w:val="center"/>
            </w:pPr>
            <w:r>
              <w:t>F(X, Y, Z)</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1320" w:type="dxa"/>
            <w:shd w:val="clear" w:color="auto" w:fill="auto"/>
          </w:tcPr>
          <w:p w:rsidR="003503BA" w:rsidRDefault="003503BA" w:rsidP="00D12086">
            <w:pPr>
              <w:tabs>
                <w:tab w:val="left" w:pos="360"/>
                <w:tab w:val="left" w:pos="1080"/>
                <w:tab w:val="left" w:pos="1800"/>
              </w:tabs>
              <w:jc w:val="center"/>
            </w:pPr>
            <w:r>
              <w:t>0</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1320" w:type="dxa"/>
            <w:shd w:val="clear" w:color="auto" w:fill="auto"/>
          </w:tcPr>
          <w:p w:rsidR="003503BA" w:rsidRDefault="003503BA" w:rsidP="00D12086">
            <w:pPr>
              <w:tabs>
                <w:tab w:val="left" w:pos="360"/>
                <w:tab w:val="left" w:pos="1080"/>
                <w:tab w:val="left" w:pos="1800"/>
              </w:tabs>
              <w:jc w:val="center"/>
            </w:pPr>
            <w:r>
              <w:t>1</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1320" w:type="dxa"/>
            <w:shd w:val="clear" w:color="auto" w:fill="auto"/>
          </w:tcPr>
          <w:p w:rsidR="003503BA" w:rsidRDefault="003503BA" w:rsidP="00D12086">
            <w:pPr>
              <w:tabs>
                <w:tab w:val="left" w:pos="360"/>
                <w:tab w:val="left" w:pos="1080"/>
                <w:tab w:val="left" w:pos="1800"/>
              </w:tabs>
              <w:jc w:val="center"/>
            </w:pPr>
            <w:r>
              <w:t>1</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1320" w:type="dxa"/>
            <w:shd w:val="clear" w:color="auto" w:fill="auto"/>
          </w:tcPr>
          <w:p w:rsidR="003503BA" w:rsidRDefault="003503BA" w:rsidP="00D12086">
            <w:pPr>
              <w:tabs>
                <w:tab w:val="left" w:pos="360"/>
                <w:tab w:val="left" w:pos="1080"/>
                <w:tab w:val="left" w:pos="1800"/>
              </w:tabs>
              <w:jc w:val="center"/>
            </w:pPr>
            <w:r>
              <w:t>0</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1320" w:type="dxa"/>
            <w:shd w:val="clear" w:color="auto" w:fill="auto"/>
          </w:tcPr>
          <w:p w:rsidR="003503BA" w:rsidRDefault="003503BA" w:rsidP="00D12086">
            <w:pPr>
              <w:tabs>
                <w:tab w:val="left" w:pos="360"/>
                <w:tab w:val="left" w:pos="1080"/>
                <w:tab w:val="left" w:pos="1800"/>
              </w:tabs>
              <w:jc w:val="center"/>
            </w:pPr>
            <w:r>
              <w:t>1</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1320" w:type="dxa"/>
            <w:shd w:val="clear" w:color="auto" w:fill="auto"/>
          </w:tcPr>
          <w:p w:rsidR="003503BA" w:rsidRDefault="003503BA" w:rsidP="00D12086">
            <w:pPr>
              <w:tabs>
                <w:tab w:val="left" w:pos="360"/>
                <w:tab w:val="left" w:pos="1080"/>
                <w:tab w:val="left" w:pos="1800"/>
              </w:tabs>
              <w:jc w:val="center"/>
            </w:pPr>
            <w:r>
              <w:t>1</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0</w:t>
            </w:r>
          </w:p>
        </w:tc>
        <w:tc>
          <w:tcPr>
            <w:tcW w:w="1320" w:type="dxa"/>
            <w:shd w:val="clear" w:color="auto" w:fill="auto"/>
          </w:tcPr>
          <w:p w:rsidR="003503BA" w:rsidRDefault="003503BA" w:rsidP="00D12086">
            <w:pPr>
              <w:tabs>
                <w:tab w:val="left" w:pos="360"/>
                <w:tab w:val="left" w:pos="1080"/>
                <w:tab w:val="left" w:pos="1800"/>
              </w:tabs>
              <w:jc w:val="center"/>
            </w:pPr>
            <w:r>
              <w:t>0</w:t>
            </w:r>
          </w:p>
        </w:tc>
      </w:tr>
      <w:tr w:rsidR="003503BA" w:rsidTr="00D12086">
        <w:trPr>
          <w:jc w:val="center"/>
        </w:trPr>
        <w:tc>
          <w:tcPr>
            <w:tcW w:w="588"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600" w:type="dxa"/>
            <w:shd w:val="clear" w:color="auto" w:fill="auto"/>
          </w:tcPr>
          <w:p w:rsidR="003503BA" w:rsidRDefault="003503BA" w:rsidP="00D12086">
            <w:pPr>
              <w:tabs>
                <w:tab w:val="left" w:pos="360"/>
                <w:tab w:val="left" w:pos="1080"/>
                <w:tab w:val="left" w:pos="1800"/>
              </w:tabs>
              <w:jc w:val="center"/>
            </w:pPr>
            <w:r>
              <w:t>1</w:t>
            </w:r>
          </w:p>
        </w:tc>
        <w:tc>
          <w:tcPr>
            <w:tcW w:w="1320" w:type="dxa"/>
            <w:shd w:val="clear" w:color="auto" w:fill="auto"/>
          </w:tcPr>
          <w:p w:rsidR="003503BA" w:rsidRDefault="003503BA" w:rsidP="00D12086">
            <w:pPr>
              <w:tabs>
                <w:tab w:val="left" w:pos="360"/>
                <w:tab w:val="left" w:pos="1080"/>
                <w:tab w:val="left" w:pos="1800"/>
              </w:tabs>
              <w:jc w:val="center"/>
            </w:pPr>
            <w:r>
              <w:t>1</w:t>
            </w:r>
          </w:p>
        </w:tc>
      </w:tr>
    </w:tbl>
    <w:p w:rsidR="003503BA" w:rsidRDefault="003503BA" w:rsidP="00D44053">
      <w:pPr>
        <w:tabs>
          <w:tab w:val="left" w:pos="374"/>
          <w:tab w:val="left" w:pos="748"/>
        </w:tabs>
      </w:pPr>
      <w:r>
        <w:t>Implement this function using an 8-to-1 multiplexer and no other logic gates.</w:t>
      </w:r>
    </w:p>
    <w:p w:rsidR="003503BA" w:rsidRDefault="003503BA" w:rsidP="00D44053">
      <w:pPr>
        <w:tabs>
          <w:tab w:val="left" w:pos="374"/>
          <w:tab w:val="left" w:pos="748"/>
        </w:tabs>
      </w:pPr>
    </w:p>
    <w:p w:rsidR="003503BA" w:rsidRPr="002B4C7F" w:rsidRDefault="003503BA" w:rsidP="003503BA">
      <w:pPr>
        <w:tabs>
          <w:tab w:val="left" w:pos="360"/>
          <w:tab w:val="left" w:pos="1080"/>
          <w:tab w:val="left" w:pos="1800"/>
        </w:tabs>
        <w:rPr>
          <w:color w:val="0000FF"/>
        </w:rPr>
      </w:pPr>
      <w:r w:rsidRPr="002B4C7F">
        <w:rPr>
          <w:color w:val="0000FF"/>
        </w:rPr>
        <w:t>ANSWER:  We use an eight-to-one multiplexer with three control lines C</w:t>
      </w:r>
      <w:r w:rsidRPr="002B4C7F">
        <w:rPr>
          <w:color w:val="0000FF"/>
          <w:vertAlign w:val="subscript"/>
        </w:rPr>
        <w:t>2</w:t>
      </w:r>
      <w:r w:rsidRPr="002B4C7F">
        <w:rPr>
          <w:color w:val="0000FF"/>
        </w:rPr>
        <w:t>, C</w:t>
      </w:r>
      <w:r w:rsidRPr="002B4C7F">
        <w:rPr>
          <w:color w:val="0000FF"/>
          <w:vertAlign w:val="subscript"/>
        </w:rPr>
        <w:t>1</w:t>
      </w:r>
      <w:r w:rsidRPr="002B4C7F">
        <w:rPr>
          <w:color w:val="0000FF"/>
        </w:rPr>
        <w:t>, and C</w:t>
      </w:r>
      <w:r w:rsidRPr="002B4C7F">
        <w:rPr>
          <w:color w:val="0000FF"/>
          <w:vertAlign w:val="subscript"/>
        </w:rPr>
        <w:t>0</w:t>
      </w:r>
      <w:r w:rsidRPr="002B4C7F">
        <w:rPr>
          <w:color w:val="0000FF"/>
        </w:rPr>
        <w:t>.</w:t>
      </w:r>
      <w:r>
        <w:rPr>
          <w:color w:val="0000FF"/>
        </w:rPr>
        <w:t xml:space="preserve">  Because we list X, Y, Z in that order in the function, we set C</w:t>
      </w:r>
      <w:r w:rsidRPr="00821689">
        <w:rPr>
          <w:color w:val="0000FF"/>
          <w:vertAlign w:val="subscript"/>
        </w:rPr>
        <w:t>2</w:t>
      </w:r>
      <w:r>
        <w:rPr>
          <w:color w:val="0000FF"/>
        </w:rPr>
        <w:t xml:space="preserve"> = X, C</w:t>
      </w:r>
      <w:r w:rsidRPr="00821689">
        <w:rPr>
          <w:color w:val="0000FF"/>
          <w:vertAlign w:val="subscript"/>
        </w:rPr>
        <w:t>1</w:t>
      </w:r>
      <w:r>
        <w:rPr>
          <w:color w:val="0000FF"/>
        </w:rPr>
        <w:t xml:space="preserve"> = Y, and C</w:t>
      </w:r>
      <w:r w:rsidRPr="00821689">
        <w:rPr>
          <w:color w:val="0000FF"/>
          <w:vertAlign w:val="subscript"/>
        </w:rPr>
        <w:t>0</w:t>
      </w:r>
      <w:r>
        <w:rPr>
          <w:color w:val="0000FF"/>
        </w:rPr>
        <w:t xml:space="preserve"> = Z.  Note that all inputs must be specified – either connected to logic 1 or logic 0.</w:t>
      </w:r>
    </w:p>
    <w:p w:rsidR="003503BA" w:rsidRDefault="003503BA" w:rsidP="003503BA">
      <w:pPr>
        <w:tabs>
          <w:tab w:val="left" w:pos="360"/>
          <w:tab w:val="left" w:pos="1080"/>
          <w:tab w:val="left" w:pos="1800"/>
        </w:tabs>
        <w:rPr>
          <w:color w:val="0000FF"/>
        </w:rPr>
      </w:pPr>
    </w:p>
    <w:p w:rsidR="003503BA" w:rsidRPr="002B4C7F" w:rsidRDefault="002129B9" w:rsidP="003503BA">
      <w:pPr>
        <w:tabs>
          <w:tab w:val="left" w:pos="360"/>
          <w:tab w:val="left" w:pos="1080"/>
          <w:tab w:val="left" w:pos="1800"/>
        </w:tabs>
        <w:jc w:val="center"/>
        <w:rPr>
          <w:color w:val="0000FF"/>
        </w:rPr>
      </w:pPr>
      <w:r>
        <w:rPr>
          <w:noProof/>
          <w:color w:val="0000FF"/>
        </w:rPr>
        <w:drawing>
          <wp:inline distT="0" distB="0" distL="0" distR="0">
            <wp:extent cx="3581400" cy="1543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81400" cy="1543050"/>
                    </a:xfrm>
                    <a:prstGeom prst="rect">
                      <a:avLst/>
                    </a:prstGeom>
                    <a:noFill/>
                    <a:ln>
                      <a:noFill/>
                    </a:ln>
                  </pic:spPr>
                </pic:pic>
              </a:graphicData>
            </a:graphic>
          </wp:inline>
        </w:drawing>
      </w:r>
    </w:p>
    <w:p w:rsidR="007C0E0E" w:rsidRDefault="007C0E0E" w:rsidP="007C0E0E">
      <w:pPr>
        <w:tabs>
          <w:tab w:val="left" w:pos="374"/>
          <w:tab w:val="left" w:pos="748"/>
        </w:tabs>
      </w:pPr>
      <w:r>
        <w:t xml:space="preserve">The next two questions concern the function represented by F(A, B, C) = </w:t>
      </w:r>
      <w:r w:rsidRPr="00A4777A">
        <w:rPr>
          <w:sz w:val="32"/>
          <w:szCs w:val="32"/>
        </w:rPr>
        <w:sym w:font="Symbol" w:char="F053"/>
      </w:r>
      <w:r>
        <w:t>(0, 2, 3, 5, 6, 7).</w:t>
      </w:r>
    </w:p>
    <w:p w:rsidR="007C0E0E" w:rsidRDefault="007C0E0E" w:rsidP="007C0E0E">
      <w:pPr>
        <w:tabs>
          <w:tab w:val="left" w:pos="374"/>
          <w:tab w:val="left" w:pos="748"/>
        </w:tabs>
        <w:spacing w:before="120" w:after="120"/>
      </w:pPr>
      <w:r>
        <w:t>3.</w:t>
      </w:r>
      <w:r>
        <w:tab/>
        <w:t>Implement this function using an 8-to-1 multiplexer.</w:t>
      </w:r>
    </w:p>
    <w:p w:rsidR="007C0E0E" w:rsidRPr="0088264C" w:rsidRDefault="007C0E0E" w:rsidP="007C0E0E">
      <w:pPr>
        <w:tabs>
          <w:tab w:val="left" w:pos="374"/>
          <w:tab w:val="left" w:pos="748"/>
        </w:tabs>
        <w:rPr>
          <w:color w:val="0000FF"/>
        </w:rPr>
      </w:pPr>
      <w:r w:rsidRPr="0088264C">
        <w:rPr>
          <w:color w:val="0000FF"/>
        </w:rPr>
        <w:t>Answer:</w:t>
      </w:r>
    </w:p>
    <w:p w:rsidR="007C0E0E" w:rsidRPr="0088264C" w:rsidRDefault="007C0E0E" w:rsidP="007C0E0E">
      <w:pPr>
        <w:tabs>
          <w:tab w:val="left" w:pos="374"/>
          <w:tab w:val="left" w:pos="748"/>
        </w:tabs>
        <w:jc w:val="center"/>
        <w:rPr>
          <w:color w:val="0000FF"/>
        </w:rPr>
      </w:pPr>
      <w:r>
        <w:rPr>
          <w:noProof/>
          <w:color w:val="0000FF"/>
        </w:rPr>
        <w:drawing>
          <wp:inline distT="0" distB="0" distL="0" distR="0">
            <wp:extent cx="2624328" cy="1764792"/>
            <wp:effectExtent l="0" t="0" r="508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4328" cy="1764792"/>
                    </a:xfrm>
                    <a:prstGeom prst="rect">
                      <a:avLst/>
                    </a:prstGeom>
                    <a:noFill/>
                    <a:ln>
                      <a:noFill/>
                    </a:ln>
                  </pic:spPr>
                </pic:pic>
              </a:graphicData>
            </a:graphic>
          </wp:inline>
        </w:drawing>
      </w:r>
    </w:p>
    <w:p w:rsidR="007C0E0E" w:rsidRDefault="007C0E0E" w:rsidP="007C0E0E">
      <w:pPr>
        <w:tabs>
          <w:tab w:val="left" w:pos="374"/>
          <w:tab w:val="left" w:pos="748"/>
        </w:tabs>
      </w:pPr>
    </w:p>
    <w:p w:rsidR="007C0E0E" w:rsidRDefault="007C0E0E" w:rsidP="007C0E0E">
      <w:pPr>
        <w:tabs>
          <w:tab w:val="left" w:pos="374"/>
          <w:tab w:val="left" w:pos="748"/>
        </w:tabs>
      </w:pPr>
    </w:p>
    <w:p w:rsidR="007C0E0E" w:rsidRDefault="007C0E0E" w:rsidP="007C0E0E">
      <w:pPr>
        <w:tabs>
          <w:tab w:val="left" w:pos="374"/>
          <w:tab w:val="left" w:pos="748"/>
        </w:tabs>
      </w:pPr>
      <w:r>
        <w:lastRenderedPageBreak/>
        <w:t>4.</w:t>
      </w:r>
      <w:r>
        <w:tab/>
        <w:t xml:space="preserve">Implement this function using a 3-to-8 </w:t>
      </w:r>
      <w:r w:rsidR="005326FC">
        <w:t xml:space="preserve">active–high </w:t>
      </w:r>
      <w:r>
        <w:t>decoder and a single NOR gate.</w:t>
      </w:r>
    </w:p>
    <w:p w:rsidR="007C0E0E" w:rsidRDefault="007C0E0E" w:rsidP="007C0E0E">
      <w:pPr>
        <w:tabs>
          <w:tab w:val="left" w:pos="374"/>
          <w:tab w:val="left" w:pos="748"/>
        </w:tabs>
      </w:pPr>
    </w:p>
    <w:p w:rsidR="007C0E0E" w:rsidRDefault="007C0E0E" w:rsidP="007C0E0E">
      <w:pPr>
        <w:tabs>
          <w:tab w:val="left" w:pos="360"/>
          <w:tab w:val="left" w:pos="720"/>
        </w:tabs>
        <w:rPr>
          <w:color w:val="0000FF"/>
        </w:rPr>
      </w:pPr>
      <w:r w:rsidRPr="00A60809">
        <w:rPr>
          <w:color w:val="0000FF"/>
        </w:rPr>
        <w:t>ANSWER:</w:t>
      </w:r>
      <w:r>
        <w:rPr>
          <w:color w:val="0000FF"/>
        </w:rPr>
        <w:t xml:space="preserve">  This function can be written as F(A, B, C) = </w:t>
      </w:r>
      <w:r w:rsidRPr="00A60809">
        <w:rPr>
          <w:color w:val="0000FF"/>
          <w:sz w:val="32"/>
          <w:szCs w:val="32"/>
        </w:rPr>
        <w:sym w:font="Symbol" w:char="F050"/>
      </w:r>
      <w:r>
        <w:rPr>
          <w:color w:val="0000FF"/>
        </w:rPr>
        <w:t>(1, 4), that is it has the value 0 only for the rows 0 and 4 in the truth table: A = 0, B = 0, C = 1, and A = 1, B = 0, C = 0.</w:t>
      </w:r>
    </w:p>
    <w:p w:rsidR="007C0E0E" w:rsidRDefault="007C0E0E" w:rsidP="007C0E0E">
      <w:pPr>
        <w:tabs>
          <w:tab w:val="left" w:pos="360"/>
          <w:tab w:val="left" w:pos="720"/>
        </w:tabs>
        <w:rPr>
          <w:color w:val="0000FF"/>
        </w:rPr>
      </w:pPr>
    </w:p>
    <w:p w:rsidR="007C0E0E" w:rsidRPr="00A60809" w:rsidRDefault="007C0E0E" w:rsidP="007C0E0E">
      <w:pPr>
        <w:tabs>
          <w:tab w:val="left" w:pos="360"/>
          <w:tab w:val="left" w:pos="720"/>
        </w:tabs>
        <w:jc w:val="center"/>
        <w:rPr>
          <w:color w:val="0000FF"/>
        </w:rPr>
      </w:pPr>
      <w:r>
        <w:rPr>
          <w:noProof/>
          <w:color w:val="0000FF"/>
        </w:rPr>
        <w:drawing>
          <wp:inline distT="0" distB="0" distL="0" distR="0">
            <wp:extent cx="34734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73450" cy="2095500"/>
                    </a:xfrm>
                    <a:prstGeom prst="rect">
                      <a:avLst/>
                    </a:prstGeom>
                    <a:noFill/>
                    <a:ln>
                      <a:noFill/>
                    </a:ln>
                  </pic:spPr>
                </pic:pic>
              </a:graphicData>
            </a:graphic>
          </wp:inline>
        </w:drawing>
      </w:r>
    </w:p>
    <w:p w:rsidR="007C0E0E" w:rsidRPr="00A60809" w:rsidRDefault="007C0E0E" w:rsidP="007C0E0E">
      <w:pPr>
        <w:tabs>
          <w:tab w:val="left" w:pos="360"/>
          <w:tab w:val="left" w:pos="720"/>
        </w:tabs>
        <w:rPr>
          <w:color w:val="0000FF"/>
        </w:rPr>
      </w:pPr>
    </w:p>
    <w:p w:rsidR="00BB43C5" w:rsidRDefault="00BB43C5" w:rsidP="00BB43C5">
      <w:pPr>
        <w:tabs>
          <w:tab w:val="left" w:pos="360"/>
          <w:tab w:val="left" w:pos="1496"/>
        </w:tabs>
      </w:pPr>
      <w:r>
        <w:t xml:space="preserve">The next two questions focus on a Boolean function F(W, X, Y, Z) = </w:t>
      </w:r>
      <w:r w:rsidRPr="002930F2">
        <w:rPr>
          <w:sz w:val="28"/>
          <w:szCs w:val="28"/>
        </w:rPr>
        <w:sym w:font="Symbol" w:char="F053"/>
      </w:r>
      <w:r>
        <w:t>(0, 3, 5, 8, A, B, C)</w:t>
      </w:r>
    </w:p>
    <w:p w:rsidR="00BB43C5" w:rsidRDefault="00BB43C5" w:rsidP="00BB43C5">
      <w:pPr>
        <w:tabs>
          <w:tab w:val="left" w:pos="360"/>
          <w:tab w:val="left" w:pos="1496"/>
        </w:tabs>
      </w:pPr>
    </w:p>
    <w:p w:rsidR="00BB43C5" w:rsidRDefault="00BB43C5" w:rsidP="00BB43C5">
      <w:pPr>
        <w:tabs>
          <w:tab w:val="left" w:pos="360"/>
          <w:tab w:val="left" w:pos="1496"/>
        </w:tabs>
      </w:pPr>
      <w:r>
        <w:t>5</w:t>
      </w:r>
      <w:r>
        <w:tab/>
        <w:t>Use an active-high 4-to-16 decoder and OR gates to implement this function.</w:t>
      </w:r>
    </w:p>
    <w:p w:rsidR="00BB43C5" w:rsidRDefault="00BB43C5" w:rsidP="00BB43C5">
      <w:pPr>
        <w:tabs>
          <w:tab w:val="left" w:pos="360"/>
          <w:tab w:val="left" w:pos="1496"/>
        </w:tabs>
      </w:pPr>
    </w:p>
    <w:p w:rsidR="00BB43C5" w:rsidRDefault="00BB43C5" w:rsidP="00BB43C5">
      <w:pPr>
        <w:tabs>
          <w:tab w:val="left" w:pos="360"/>
          <w:tab w:val="left" w:pos="1496"/>
        </w:tabs>
      </w:pPr>
      <w:r>
        <w:t>6</w:t>
      </w:r>
      <w:r>
        <w:tab/>
        <w:t>Use a 16-to-1 multiplexer to implement this function.</w:t>
      </w:r>
    </w:p>
    <w:p w:rsidR="00BB43C5" w:rsidRDefault="00BB43C5" w:rsidP="00BB43C5">
      <w:pPr>
        <w:tabs>
          <w:tab w:val="left" w:pos="360"/>
          <w:tab w:val="left" w:pos="1496"/>
        </w:tabs>
      </w:pPr>
    </w:p>
    <w:p w:rsidR="00BB43C5" w:rsidRPr="004579E0" w:rsidRDefault="00BB43C5" w:rsidP="00BB43C5">
      <w:pPr>
        <w:tabs>
          <w:tab w:val="left" w:pos="360"/>
          <w:tab w:val="left" w:pos="1496"/>
        </w:tabs>
        <w:rPr>
          <w:color w:val="0000FF"/>
        </w:rPr>
      </w:pPr>
      <w:r w:rsidRPr="004579E0">
        <w:rPr>
          <w:color w:val="0000FF"/>
        </w:rPr>
        <w:t>ANSWER: Here are the two circuits.  A 7-input OR gate would be acceptable.</w:t>
      </w:r>
    </w:p>
    <w:p w:rsidR="00BB43C5" w:rsidRPr="004579E0" w:rsidRDefault="00BB43C5" w:rsidP="00BB43C5">
      <w:pPr>
        <w:tabs>
          <w:tab w:val="left" w:pos="360"/>
          <w:tab w:val="left" w:pos="1496"/>
        </w:tabs>
        <w:rPr>
          <w:color w:val="0000FF"/>
        </w:rPr>
      </w:pPr>
    </w:p>
    <w:p w:rsidR="00BB43C5" w:rsidRDefault="00BB43C5" w:rsidP="00BB43C5">
      <w:pPr>
        <w:tabs>
          <w:tab w:val="left" w:pos="360"/>
          <w:tab w:val="left" w:pos="1496"/>
        </w:tabs>
        <w:jc w:val="center"/>
      </w:pPr>
      <w:r>
        <w:rPr>
          <w:noProof/>
        </w:rPr>
        <w:drawing>
          <wp:inline distT="0" distB="0" distL="0" distR="0">
            <wp:extent cx="5257800" cy="2965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57800" cy="2965450"/>
                    </a:xfrm>
                    <a:prstGeom prst="rect">
                      <a:avLst/>
                    </a:prstGeom>
                    <a:noFill/>
                    <a:ln>
                      <a:noFill/>
                    </a:ln>
                  </pic:spPr>
                </pic:pic>
              </a:graphicData>
            </a:graphic>
          </wp:inline>
        </w:drawing>
      </w:r>
    </w:p>
    <w:p w:rsidR="00BB43C5" w:rsidRDefault="00BB43C5" w:rsidP="00BB43C5">
      <w:pPr>
        <w:tabs>
          <w:tab w:val="left" w:pos="360"/>
          <w:tab w:val="left" w:pos="1496"/>
        </w:tabs>
      </w:pPr>
    </w:p>
    <w:p w:rsidR="00BB43C5" w:rsidRDefault="00BB43C5">
      <w:r>
        <w:br w:type="page"/>
      </w:r>
    </w:p>
    <w:p w:rsidR="009113F6" w:rsidRDefault="009113F6" w:rsidP="009113F6">
      <w:pPr>
        <w:tabs>
          <w:tab w:val="left" w:pos="360"/>
          <w:tab w:val="left" w:pos="1496"/>
        </w:tabs>
      </w:pPr>
      <w:r>
        <w:lastRenderedPageBreak/>
        <w:t>7</w:t>
      </w:r>
      <w:r>
        <w:tab/>
        <w:t xml:space="preserve">An </w:t>
      </w:r>
      <w:r w:rsidRPr="002930F2">
        <w:rPr>
          <w:b/>
          <w:u w:val="single"/>
        </w:rPr>
        <w:t>active-low</w:t>
      </w:r>
      <w:r>
        <w:t xml:space="preserve"> decoder is one in which the selected output goes to zero and</w:t>
      </w:r>
      <w:r>
        <w:br/>
      </w:r>
      <w:r>
        <w:tab/>
        <w:t xml:space="preserve">the other outputs remain at 1.  Here is the description of an </w:t>
      </w:r>
      <w:r w:rsidRPr="002930F2">
        <w:rPr>
          <w:b/>
        </w:rPr>
        <w:t xml:space="preserve">enabled-low, active-low </w:t>
      </w:r>
      <w:r>
        <w:br/>
      </w:r>
      <w:r>
        <w:tab/>
        <w:t>2-to-4 decoder.  Implement this decoder using only AND, OR, and NOT gates.</w:t>
      </w:r>
    </w:p>
    <w:p w:rsidR="009113F6" w:rsidRDefault="009113F6" w:rsidP="009113F6">
      <w:pPr>
        <w:tabs>
          <w:tab w:val="left" w:pos="1496"/>
          <w:tab w:val="left" w:pos="2805"/>
          <w:tab w:val="left" w:pos="3740"/>
          <w:tab w:val="left" w:pos="4862"/>
          <w:tab w:val="left" w:pos="5984"/>
          <w:tab w:val="left" w:pos="6919"/>
          <w:tab w:val="left" w:pos="7854"/>
        </w:tabs>
        <w:spacing w:before="120" w:after="120"/>
      </w:pPr>
      <w:r>
        <w:tab/>
        <w:t>Enable = 0</w:t>
      </w:r>
      <w:r>
        <w:tab/>
        <w:t>X1 = 0</w:t>
      </w:r>
      <w:r>
        <w:tab/>
        <w:t>X0 = 0</w:t>
      </w:r>
      <w:r>
        <w:tab/>
        <w:t>Y0 = 0</w:t>
      </w:r>
      <w:r>
        <w:tab/>
        <w:t>Y1 = 1</w:t>
      </w:r>
      <w:r>
        <w:tab/>
        <w:t>Y2 = 1</w:t>
      </w:r>
      <w:r>
        <w:tab/>
        <w:t>Y3 = 1</w:t>
      </w:r>
      <w:r>
        <w:br/>
      </w:r>
      <w:r>
        <w:tab/>
        <w:t>Enable = 0</w:t>
      </w:r>
      <w:r>
        <w:tab/>
        <w:t>X1 = 0</w:t>
      </w:r>
      <w:r>
        <w:tab/>
        <w:t>X0 = 1</w:t>
      </w:r>
      <w:r>
        <w:tab/>
        <w:t>Y0 = 1</w:t>
      </w:r>
      <w:r>
        <w:tab/>
        <w:t>Y1 = 0</w:t>
      </w:r>
      <w:r>
        <w:tab/>
        <w:t>Y2 = 1</w:t>
      </w:r>
      <w:r>
        <w:tab/>
        <w:t>Y3 = 1</w:t>
      </w:r>
      <w:r>
        <w:br/>
      </w:r>
      <w:r>
        <w:tab/>
        <w:t>Enable = 0</w:t>
      </w:r>
      <w:r>
        <w:tab/>
        <w:t>X1 = 1</w:t>
      </w:r>
      <w:r>
        <w:tab/>
        <w:t>X0 = 0</w:t>
      </w:r>
      <w:r>
        <w:tab/>
        <w:t>Y0 = 1</w:t>
      </w:r>
      <w:r>
        <w:tab/>
        <w:t>Y1 = 1</w:t>
      </w:r>
      <w:r>
        <w:tab/>
        <w:t>Y2 = 0</w:t>
      </w:r>
      <w:r>
        <w:tab/>
        <w:t>Y3 = 1</w:t>
      </w:r>
      <w:r>
        <w:br/>
      </w:r>
      <w:r>
        <w:tab/>
        <w:t>Enable = 0</w:t>
      </w:r>
      <w:r>
        <w:tab/>
        <w:t>X1 = 1</w:t>
      </w:r>
      <w:r>
        <w:tab/>
        <w:t>X0 = 1</w:t>
      </w:r>
      <w:r>
        <w:tab/>
        <w:t>Y0 = 1</w:t>
      </w:r>
      <w:r>
        <w:tab/>
        <w:t>Y1 = 1</w:t>
      </w:r>
      <w:r>
        <w:tab/>
        <w:t>Y2 = 1</w:t>
      </w:r>
      <w:r>
        <w:tab/>
        <w:t>Y3 = 0</w:t>
      </w:r>
      <w:r>
        <w:br/>
      </w:r>
      <w:r>
        <w:tab/>
        <w:t>Enable = 1</w:t>
      </w:r>
      <w:r>
        <w:tab/>
        <w:t>X1 = d</w:t>
      </w:r>
      <w:r>
        <w:tab/>
        <w:t>X0 = d</w:t>
      </w:r>
      <w:r>
        <w:tab/>
        <w:t>Y0 = 1</w:t>
      </w:r>
      <w:r>
        <w:tab/>
        <w:t>Y1 = 1</w:t>
      </w:r>
      <w:r>
        <w:tab/>
        <w:t>Y2 = 1</w:t>
      </w:r>
      <w:r>
        <w:tab/>
        <w:t>Y3 = 1</w:t>
      </w:r>
      <w:r>
        <w:br/>
        <w:t>The circuit must have three inputs (Enable, X1, and X0) and four outputs.</w:t>
      </w:r>
    </w:p>
    <w:p w:rsidR="009113F6" w:rsidRDefault="009113F6" w:rsidP="009113F6">
      <w:pPr>
        <w:tabs>
          <w:tab w:val="left" w:pos="360"/>
          <w:tab w:val="left" w:pos="1496"/>
        </w:tabs>
        <w:spacing w:after="120"/>
        <w:rPr>
          <w:color w:val="0000FF"/>
        </w:rPr>
      </w:pPr>
      <w:r w:rsidRPr="006920E0">
        <w:rPr>
          <w:color w:val="0000FF"/>
        </w:rPr>
        <w:t>ANSWER:</w:t>
      </w:r>
      <w:r>
        <w:rPr>
          <w:color w:val="0000FF"/>
        </w:rPr>
        <w:t xml:space="preserve">  The easiest way to do this is first ignore the Enable and draw the truth table.  Basically, we have four truth tables.  Lets examine them as a group and then individually.</w:t>
      </w:r>
    </w:p>
    <w:tbl>
      <w:tblPr>
        <w:tblStyle w:val="TableGrid"/>
        <w:tblW w:w="0" w:type="auto"/>
        <w:jc w:val="center"/>
        <w:tblLook w:val="01E0" w:firstRow="1" w:lastRow="1" w:firstColumn="1" w:lastColumn="1" w:noHBand="0" w:noVBand="0"/>
      </w:tblPr>
      <w:tblGrid>
        <w:gridCol w:w="669"/>
        <w:gridCol w:w="561"/>
        <w:gridCol w:w="561"/>
        <w:gridCol w:w="561"/>
        <w:gridCol w:w="561"/>
        <w:gridCol w:w="561"/>
      </w:tblGrid>
      <w:tr w:rsidR="009113F6" w:rsidTr="00F94C42">
        <w:trPr>
          <w:jc w:val="center"/>
        </w:trPr>
        <w:tc>
          <w:tcPr>
            <w:tcW w:w="66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Y2</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Y3</w:t>
            </w:r>
          </w:p>
        </w:tc>
      </w:tr>
      <w:tr w:rsidR="009113F6" w:rsidTr="00F94C42">
        <w:trPr>
          <w:jc w:val="center"/>
        </w:trPr>
        <w:tc>
          <w:tcPr>
            <w:tcW w:w="66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r>
      <w:tr w:rsidR="009113F6" w:rsidTr="00F94C42">
        <w:trPr>
          <w:jc w:val="center"/>
        </w:trPr>
        <w:tc>
          <w:tcPr>
            <w:tcW w:w="66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r>
      <w:tr w:rsidR="009113F6" w:rsidTr="00F94C42">
        <w:trPr>
          <w:jc w:val="center"/>
        </w:trPr>
        <w:tc>
          <w:tcPr>
            <w:tcW w:w="66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r>
      <w:tr w:rsidR="009113F6" w:rsidTr="00F94C42">
        <w:trPr>
          <w:jc w:val="center"/>
        </w:trPr>
        <w:tc>
          <w:tcPr>
            <w:tcW w:w="66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r>
    </w:tbl>
    <w:p w:rsidR="009113F6" w:rsidRDefault="009113F6" w:rsidP="009113F6">
      <w:pPr>
        <w:tabs>
          <w:tab w:val="left" w:pos="360"/>
          <w:tab w:val="left" w:pos="1496"/>
        </w:tabs>
        <w:spacing w:before="120" w:after="120"/>
        <w:rPr>
          <w:color w:val="0000FF"/>
        </w:rPr>
      </w:pPr>
      <w:r>
        <w:rPr>
          <w:color w:val="0000FF"/>
        </w:rPr>
        <w:t>Examining the four functions represented in the truth table, we see that each has exactly one zero and three one’s in its column.  This should immediately suggest POS (Product of Sums) formulations for each function.  Let’s look at the first function: Y0.</w:t>
      </w:r>
    </w:p>
    <w:tbl>
      <w:tblPr>
        <w:tblStyle w:val="TableGrid"/>
        <w:tblW w:w="0" w:type="auto"/>
        <w:jc w:val="center"/>
        <w:tblLook w:val="01E0" w:firstRow="1" w:lastRow="1" w:firstColumn="1" w:lastColumn="1" w:noHBand="0" w:noVBand="0"/>
      </w:tblPr>
      <w:tblGrid>
        <w:gridCol w:w="510"/>
        <w:gridCol w:w="533"/>
        <w:gridCol w:w="561"/>
        <w:gridCol w:w="1309"/>
      </w:tblGrid>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Y0</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Sum Term</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 + X0</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bl>
    <w:p w:rsidR="009113F6" w:rsidRDefault="009113F6" w:rsidP="009113F6">
      <w:pPr>
        <w:tabs>
          <w:tab w:val="left" w:pos="360"/>
          <w:tab w:val="left" w:pos="1496"/>
        </w:tabs>
        <w:spacing w:before="120" w:after="120"/>
        <w:rPr>
          <w:color w:val="0000FF"/>
        </w:rPr>
      </w:pPr>
      <w:r>
        <w:rPr>
          <w:color w:val="0000FF"/>
        </w:rPr>
        <w:t>As an aside, note that the truth table for Y0 is exactly the truth table for the expression</w:t>
      </w:r>
      <w:r>
        <w:rPr>
          <w:color w:val="0000FF"/>
        </w:rPr>
        <w:br/>
        <w:t>(X1 + X0).  This is the reason for making the association of the sum term to the row.</w:t>
      </w:r>
    </w:p>
    <w:p w:rsidR="009113F6" w:rsidRDefault="009113F6" w:rsidP="009113F6">
      <w:pPr>
        <w:tabs>
          <w:tab w:val="left" w:pos="360"/>
          <w:tab w:val="left" w:pos="1496"/>
        </w:tabs>
        <w:spacing w:before="120" w:after="120"/>
        <w:rPr>
          <w:color w:val="0000FF"/>
        </w:rPr>
      </w:pPr>
      <w:r>
        <w:rPr>
          <w:color w:val="0000FF"/>
        </w:rPr>
        <w:t>Here are the other three truth tables.</w:t>
      </w:r>
    </w:p>
    <w:tbl>
      <w:tblPr>
        <w:tblStyle w:val="TableGrid"/>
        <w:tblW w:w="0" w:type="auto"/>
        <w:jc w:val="center"/>
        <w:tblLook w:val="01E0" w:firstRow="1" w:lastRow="1" w:firstColumn="1" w:lastColumn="1" w:noHBand="0" w:noVBand="0"/>
      </w:tblPr>
      <w:tblGrid>
        <w:gridCol w:w="510"/>
        <w:gridCol w:w="533"/>
        <w:gridCol w:w="561"/>
        <w:gridCol w:w="1309"/>
      </w:tblGrid>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Y1</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Sum Term</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 + X0’</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bl>
    <w:p w:rsidR="009113F6" w:rsidRDefault="009113F6" w:rsidP="009113F6">
      <w:pPr>
        <w:tabs>
          <w:tab w:val="left" w:pos="360"/>
          <w:tab w:val="left" w:pos="1496"/>
        </w:tabs>
        <w:rPr>
          <w:color w:val="0000FF"/>
        </w:rPr>
      </w:pPr>
    </w:p>
    <w:tbl>
      <w:tblPr>
        <w:tblStyle w:val="TableGrid"/>
        <w:tblW w:w="0" w:type="auto"/>
        <w:jc w:val="center"/>
        <w:tblLook w:val="01E0" w:firstRow="1" w:lastRow="1" w:firstColumn="1" w:lastColumn="1" w:noHBand="0" w:noVBand="0"/>
      </w:tblPr>
      <w:tblGrid>
        <w:gridCol w:w="510"/>
        <w:gridCol w:w="533"/>
        <w:gridCol w:w="561"/>
        <w:gridCol w:w="1309"/>
      </w:tblGrid>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Y2</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Sum Term</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 + X0</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bl>
    <w:p w:rsidR="009113F6" w:rsidRDefault="009113F6" w:rsidP="009113F6">
      <w:pPr>
        <w:tabs>
          <w:tab w:val="left" w:pos="360"/>
          <w:tab w:val="left" w:pos="1496"/>
        </w:tabs>
        <w:rPr>
          <w:color w:val="0000FF"/>
        </w:rPr>
      </w:pPr>
    </w:p>
    <w:tbl>
      <w:tblPr>
        <w:tblStyle w:val="TableGrid"/>
        <w:tblW w:w="0" w:type="auto"/>
        <w:jc w:val="center"/>
        <w:tblLook w:val="01E0" w:firstRow="1" w:lastRow="1" w:firstColumn="1" w:lastColumn="1" w:noHBand="0" w:noVBand="0"/>
      </w:tblPr>
      <w:tblGrid>
        <w:gridCol w:w="510"/>
        <w:gridCol w:w="533"/>
        <w:gridCol w:w="561"/>
        <w:gridCol w:w="1309"/>
      </w:tblGrid>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Y3</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Sum Term</w:t>
            </w: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1309" w:type="dxa"/>
          </w:tcPr>
          <w:p w:rsidR="009113F6" w:rsidRPr="009113F6" w:rsidRDefault="009113F6" w:rsidP="00F94C42">
            <w:pPr>
              <w:tabs>
                <w:tab w:val="left" w:pos="360"/>
                <w:tab w:val="left" w:pos="1496"/>
              </w:tabs>
              <w:jc w:val="center"/>
              <w:rPr>
                <w:color w:val="0000FF"/>
                <w:sz w:val="22"/>
                <w:szCs w:val="22"/>
              </w:rPr>
            </w:pPr>
          </w:p>
        </w:tc>
      </w:tr>
      <w:tr w:rsidR="009113F6" w:rsidTr="00F94C42">
        <w:trPr>
          <w:jc w:val="center"/>
        </w:trPr>
        <w:tc>
          <w:tcPr>
            <w:tcW w:w="510"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33"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1</w:t>
            </w:r>
          </w:p>
        </w:tc>
        <w:tc>
          <w:tcPr>
            <w:tcW w:w="561"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0</w:t>
            </w:r>
          </w:p>
        </w:tc>
        <w:tc>
          <w:tcPr>
            <w:tcW w:w="1309" w:type="dxa"/>
          </w:tcPr>
          <w:p w:rsidR="009113F6" w:rsidRPr="009113F6" w:rsidRDefault="009113F6" w:rsidP="00F94C42">
            <w:pPr>
              <w:tabs>
                <w:tab w:val="left" w:pos="360"/>
                <w:tab w:val="left" w:pos="1496"/>
              </w:tabs>
              <w:jc w:val="center"/>
              <w:rPr>
                <w:color w:val="0000FF"/>
                <w:sz w:val="22"/>
                <w:szCs w:val="22"/>
              </w:rPr>
            </w:pPr>
            <w:r w:rsidRPr="009113F6">
              <w:rPr>
                <w:color w:val="0000FF"/>
                <w:sz w:val="22"/>
                <w:szCs w:val="22"/>
              </w:rPr>
              <w:t>X1’ + X0’</w:t>
            </w:r>
          </w:p>
        </w:tc>
      </w:tr>
    </w:tbl>
    <w:p w:rsidR="009113F6" w:rsidRPr="006920E0"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Without the enable input, we have the four equations.</w:t>
      </w:r>
    </w:p>
    <w:p w:rsidR="009113F6" w:rsidRDefault="009113F6" w:rsidP="009113F6">
      <w:pPr>
        <w:tabs>
          <w:tab w:val="left" w:pos="360"/>
          <w:tab w:val="left" w:pos="1496"/>
        </w:tabs>
        <w:rPr>
          <w:color w:val="0000FF"/>
        </w:rPr>
      </w:pPr>
      <w:r>
        <w:rPr>
          <w:color w:val="0000FF"/>
        </w:rPr>
        <w:tab/>
      </w:r>
      <w:r>
        <w:rPr>
          <w:color w:val="0000FF"/>
        </w:rPr>
        <w:tab/>
        <w:t>Y0 = X1 + X0</w:t>
      </w:r>
      <w:r>
        <w:rPr>
          <w:color w:val="0000FF"/>
        </w:rPr>
        <w:br/>
      </w:r>
      <w:r>
        <w:rPr>
          <w:color w:val="0000FF"/>
        </w:rPr>
        <w:tab/>
      </w:r>
      <w:r>
        <w:rPr>
          <w:color w:val="0000FF"/>
        </w:rPr>
        <w:tab/>
        <w:t>Y1 = X1 + X0’</w:t>
      </w:r>
      <w:r>
        <w:rPr>
          <w:color w:val="0000FF"/>
        </w:rPr>
        <w:br/>
      </w:r>
      <w:r>
        <w:rPr>
          <w:color w:val="0000FF"/>
        </w:rPr>
        <w:tab/>
      </w:r>
      <w:r>
        <w:rPr>
          <w:color w:val="0000FF"/>
        </w:rPr>
        <w:tab/>
        <w:t>Y2 = X1’ + X0</w:t>
      </w:r>
    </w:p>
    <w:p w:rsidR="009113F6" w:rsidRDefault="009113F6" w:rsidP="009113F6">
      <w:pPr>
        <w:tabs>
          <w:tab w:val="left" w:pos="360"/>
          <w:tab w:val="left" w:pos="1496"/>
        </w:tabs>
        <w:rPr>
          <w:color w:val="0000FF"/>
        </w:rPr>
      </w:pPr>
      <w:r>
        <w:rPr>
          <w:color w:val="0000FF"/>
        </w:rPr>
        <w:tab/>
      </w:r>
      <w:r>
        <w:rPr>
          <w:color w:val="0000FF"/>
        </w:rPr>
        <w:tab/>
        <w:t>Y3 = X1’ + X0’</w:t>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Now, all we need is a way for the Enable signal to force all four of these to 1 when E = 1.  This is easily done with an OR gate.</w:t>
      </w:r>
    </w:p>
    <w:p w:rsidR="009113F6" w:rsidRDefault="009113F6" w:rsidP="009113F6">
      <w:pPr>
        <w:tabs>
          <w:tab w:val="left" w:pos="360"/>
          <w:tab w:val="left" w:pos="1496"/>
        </w:tabs>
        <w:rPr>
          <w:color w:val="0000FF"/>
        </w:rPr>
      </w:pPr>
      <w:r>
        <w:rPr>
          <w:color w:val="0000FF"/>
        </w:rPr>
        <w:tab/>
      </w:r>
      <w:r>
        <w:rPr>
          <w:color w:val="0000FF"/>
        </w:rPr>
        <w:tab/>
        <w:t>Y0 = E + X1  + X0</w:t>
      </w:r>
      <w:r>
        <w:rPr>
          <w:color w:val="0000FF"/>
        </w:rPr>
        <w:br/>
      </w:r>
      <w:r>
        <w:rPr>
          <w:color w:val="0000FF"/>
        </w:rPr>
        <w:tab/>
      </w:r>
      <w:r>
        <w:rPr>
          <w:color w:val="0000FF"/>
        </w:rPr>
        <w:tab/>
        <w:t>Y1 = E + X1  + X0’</w:t>
      </w:r>
      <w:r>
        <w:rPr>
          <w:color w:val="0000FF"/>
        </w:rPr>
        <w:br/>
      </w:r>
      <w:r>
        <w:rPr>
          <w:color w:val="0000FF"/>
        </w:rPr>
        <w:tab/>
      </w:r>
      <w:r>
        <w:rPr>
          <w:color w:val="0000FF"/>
        </w:rPr>
        <w:tab/>
        <w:t>Y2 = E + X1’ + X0</w:t>
      </w:r>
    </w:p>
    <w:p w:rsidR="009113F6" w:rsidRDefault="009113F6" w:rsidP="009113F6">
      <w:pPr>
        <w:tabs>
          <w:tab w:val="left" w:pos="360"/>
          <w:tab w:val="left" w:pos="1496"/>
        </w:tabs>
        <w:rPr>
          <w:color w:val="0000FF"/>
        </w:rPr>
      </w:pPr>
      <w:r>
        <w:rPr>
          <w:color w:val="0000FF"/>
        </w:rPr>
        <w:tab/>
      </w:r>
      <w:r>
        <w:rPr>
          <w:color w:val="0000FF"/>
        </w:rPr>
        <w:tab/>
        <w:t>Y3 = E + X1’ + X0’</w:t>
      </w:r>
    </w:p>
    <w:p w:rsidR="009113F6" w:rsidRDefault="009113F6" w:rsidP="009113F6">
      <w:pPr>
        <w:tabs>
          <w:tab w:val="left" w:pos="360"/>
          <w:tab w:val="left" w:pos="1496"/>
        </w:tabs>
        <w:spacing w:before="120" w:after="120"/>
        <w:rPr>
          <w:color w:val="0000FF"/>
        </w:rPr>
      </w:pPr>
      <w:r>
        <w:rPr>
          <w:color w:val="0000FF"/>
        </w:rPr>
        <w:t>We now show a circuit that implements these four Boolean functions.</w:t>
      </w:r>
    </w:p>
    <w:p w:rsidR="009113F6" w:rsidRDefault="009113F6" w:rsidP="009113F6">
      <w:pPr>
        <w:tabs>
          <w:tab w:val="left" w:pos="360"/>
          <w:tab w:val="left" w:pos="1496"/>
        </w:tabs>
        <w:jc w:val="center"/>
        <w:rPr>
          <w:color w:val="0000FF"/>
        </w:rPr>
      </w:pPr>
      <w:r>
        <w:rPr>
          <w:noProof/>
          <w:color w:val="0000FF"/>
        </w:rPr>
        <w:drawing>
          <wp:inline distT="0" distB="0" distL="0" distR="0">
            <wp:extent cx="2322576" cy="2660904"/>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22576" cy="2660904"/>
                    </a:xfrm>
                    <a:prstGeom prst="rect">
                      <a:avLst/>
                    </a:prstGeom>
                    <a:noFill/>
                    <a:ln>
                      <a:noFill/>
                    </a:ln>
                  </pic:spPr>
                </pic:pic>
              </a:graphicData>
            </a:graphic>
          </wp:inline>
        </w:drawing>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 xml:space="preserve">We now investigate whether or not there is another implementation of this circuit.  To do this, we look at using either AND or </w:t>
      </w:r>
      <w:proofErr w:type="spellStart"/>
      <w:r>
        <w:rPr>
          <w:color w:val="0000FF"/>
        </w:rPr>
        <w:t>OR</w:t>
      </w:r>
      <w:proofErr w:type="spellEnd"/>
      <w:r>
        <w:rPr>
          <w:color w:val="0000FF"/>
        </w:rPr>
        <w:t xml:space="preserve"> gates to implement this circuit, and postulate a new signal, called </w:t>
      </w:r>
      <w:r w:rsidRPr="00CB2328">
        <w:rPr>
          <w:b/>
          <w:color w:val="0000FF"/>
        </w:rPr>
        <w:t>A</w:t>
      </w:r>
      <w:r>
        <w:rPr>
          <w:color w:val="0000FF"/>
        </w:rPr>
        <w:t>, that is related to the Enable signal.  We look at the two basic possibilities.</w:t>
      </w:r>
    </w:p>
    <w:p w:rsidR="009113F6" w:rsidRDefault="009113F6" w:rsidP="009113F6">
      <w:pPr>
        <w:tabs>
          <w:tab w:val="left" w:pos="360"/>
          <w:tab w:val="left" w:pos="1496"/>
        </w:tabs>
        <w:rPr>
          <w:color w:val="0000FF"/>
        </w:rPr>
      </w:pPr>
    </w:p>
    <w:p w:rsidR="009113F6" w:rsidRDefault="009113F6" w:rsidP="009113F6">
      <w:pPr>
        <w:tabs>
          <w:tab w:val="left" w:pos="360"/>
          <w:tab w:val="left" w:pos="1496"/>
        </w:tabs>
        <w:jc w:val="center"/>
        <w:rPr>
          <w:color w:val="0000FF"/>
        </w:rPr>
      </w:pPr>
      <w:r>
        <w:rPr>
          <w:noProof/>
          <w:color w:val="0000FF"/>
        </w:rPr>
        <w:drawing>
          <wp:inline distT="0" distB="0" distL="0" distR="0">
            <wp:extent cx="2999232" cy="117957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99232" cy="1179576"/>
                    </a:xfrm>
                    <a:prstGeom prst="rect">
                      <a:avLst/>
                    </a:prstGeom>
                    <a:noFill/>
                    <a:ln>
                      <a:noFill/>
                    </a:ln>
                  </pic:spPr>
                </pic:pic>
              </a:graphicData>
            </a:graphic>
          </wp:inline>
        </w:drawing>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 xml:space="preserve">The rules of the game are simple.  Either </w:t>
      </w:r>
      <w:r w:rsidRPr="00BD59A0">
        <w:rPr>
          <w:b/>
          <w:color w:val="0000FF"/>
        </w:rPr>
        <w:t>A</w:t>
      </w:r>
      <w:r>
        <w:rPr>
          <w:color w:val="0000FF"/>
        </w:rPr>
        <w:t xml:space="preserve"> = 0 means enabled or </w:t>
      </w:r>
      <w:r w:rsidRPr="00BD59A0">
        <w:rPr>
          <w:b/>
          <w:color w:val="0000FF"/>
        </w:rPr>
        <w:t>A</w:t>
      </w:r>
      <w:r>
        <w:rPr>
          <w:color w:val="0000FF"/>
        </w:rPr>
        <w:t xml:space="preserve"> = 1 means enabled.  Either 1 or 0 means “select me”.  The requirement on the two circuits is quite simple also: for one value of </w:t>
      </w:r>
      <w:r w:rsidRPr="00BD59A0">
        <w:rPr>
          <w:b/>
          <w:color w:val="0000FF"/>
        </w:rPr>
        <w:t>A</w:t>
      </w:r>
      <w:r>
        <w:rPr>
          <w:color w:val="0000FF"/>
        </w:rPr>
        <w:t xml:space="preserve">, both outputs are the same, and for another value of </w:t>
      </w:r>
      <w:r w:rsidRPr="00BD59A0">
        <w:rPr>
          <w:b/>
          <w:color w:val="0000FF"/>
        </w:rPr>
        <w:t>A</w:t>
      </w:r>
      <w:r>
        <w:rPr>
          <w:color w:val="0000FF"/>
        </w:rPr>
        <w:t xml:space="preserve">, one output is 1 and the other is 0.  Once we have this, we can determine what </w:t>
      </w:r>
      <w:r w:rsidRPr="00BD59A0">
        <w:rPr>
          <w:b/>
          <w:color w:val="0000FF"/>
        </w:rPr>
        <w:t>A</w:t>
      </w:r>
      <w:r>
        <w:rPr>
          <w:color w:val="0000FF"/>
        </w:rPr>
        <w:t xml:space="preserve"> must be.</w:t>
      </w:r>
    </w:p>
    <w:p w:rsidR="009113F6" w:rsidRDefault="009113F6" w:rsidP="009113F6">
      <w:pPr>
        <w:tabs>
          <w:tab w:val="left" w:pos="360"/>
          <w:tab w:val="left" w:pos="1496"/>
        </w:tabs>
        <w:spacing w:after="120"/>
        <w:rPr>
          <w:color w:val="0000FF"/>
        </w:rPr>
      </w:pPr>
      <w:r>
        <w:rPr>
          <w:color w:val="0000FF"/>
        </w:rPr>
        <w:lastRenderedPageBreak/>
        <w:t>For the OR gates, a value of A = 1 makes all outputs equal 1.  Thus the “select me” value must be 0 and A = 0 must be the enable signal.  For the AND gates, a value of A = 0 makes all outputs equal 0.  Thus the “select me” value must be 1 and A = 1 must be the enable.</w:t>
      </w:r>
    </w:p>
    <w:p w:rsidR="009113F6" w:rsidRDefault="009113F6" w:rsidP="009113F6">
      <w:pPr>
        <w:tabs>
          <w:tab w:val="left" w:pos="360"/>
          <w:tab w:val="left" w:pos="1496"/>
        </w:tabs>
        <w:spacing w:after="120"/>
        <w:rPr>
          <w:color w:val="0000FF"/>
        </w:rPr>
      </w:pPr>
      <w:r>
        <w:rPr>
          <w:color w:val="0000FF"/>
        </w:rPr>
        <w:t>The statement of the problem requires that the “select me” signal be 0, so the AND gates must be changed to NAND gates or followed by a NOT gate.  The new circuits are:</w:t>
      </w:r>
    </w:p>
    <w:p w:rsidR="009113F6" w:rsidRDefault="009113F6" w:rsidP="009113F6">
      <w:pPr>
        <w:tabs>
          <w:tab w:val="left" w:pos="360"/>
          <w:tab w:val="left" w:pos="1496"/>
        </w:tabs>
        <w:jc w:val="center"/>
        <w:rPr>
          <w:color w:val="0000FF"/>
        </w:rPr>
      </w:pPr>
      <w:r>
        <w:rPr>
          <w:noProof/>
          <w:color w:val="0000FF"/>
        </w:rPr>
        <w:drawing>
          <wp:inline distT="0" distB="0" distL="0" distR="0">
            <wp:extent cx="3319272" cy="1225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19272" cy="1225296"/>
                    </a:xfrm>
                    <a:prstGeom prst="rect">
                      <a:avLst/>
                    </a:prstGeom>
                    <a:noFill/>
                    <a:ln>
                      <a:noFill/>
                    </a:ln>
                  </pic:spPr>
                </pic:pic>
              </a:graphicData>
            </a:graphic>
          </wp:inline>
        </w:drawing>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For the OR gate circuits on the left,</w:t>
      </w:r>
      <w:r>
        <w:rPr>
          <w:color w:val="0000FF"/>
        </w:rPr>
        <w:br/>
      </w:r>
      <w:r>
        <w:rPr>
          <w:color w:val="0000FF"/>
        </w:rPr>
        <w:tab/>
        <w:t>A = 0</w:t>
      </w:r>
      <w:r>
        <w:rPr>
          <w:color w:val="0000FF"/>
        </w:rPr>
        <w:tab/>
        <w:t>=&gt; the “selected” output is 0 and the other is 1</w:t>
      </w:r>
      <w:r>
        <w:rPr>
          <w:color w:val="0000FF"/>
        </w:rPr>
        <w:br/>
      </w:r>
      <w:r>
        <w:rPr>
          <w:color w:val="0000FF"/>
        </w:rPr>
        <w:tab/>
        <w:t>A = 1</w:t>
      </w:r>
      <w:r>
        <w:rPr>
          <w:color w:val="0000FF"/>
        </w:rPr>
        <w:tab/>
        <w:t>=&gt; all outputs are 1.</w:t>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For the NAND (AND followed by NOT) gate circuits on the right.</w:t>
      </w:r>
      <w:r>
        <w:rPr>
          <w:color w:val="0000FF"/>
        </w:rPr>
        <w:br/>
      </w:r>
      <w:r>
        <w:rPr>
          <w:color w:val="0000FF"/>
        </w:rPr>
        <w:tab/>
        <w:t>A = 0</w:t>
      </w:r>
      <w:r>
        <w:rPr>
          <w:color w:val="0000FF"/>
        </w:rPr>
        <w:tab/>
        <w:t>=&gt; all outputs are 1</w:t>
      </w:r>
      <w:r>
        <w:rPr>
          <w:color w:val="0000FF"/>
        </w:rPr>
        <w:br/>
      </w:r>
      <w:r>
        <w:rPr>
          <w:color w:val="0000FF"/>
        </w:rPr>
        <w:tab/>
        <w:t>A = 1</w:t>
      </w:r>
      <w:r>
        <w:rPr>
          <w:color w:val="0000FF"/>
        </w:rPr>
        <w:tab/>
        <w:t>=&gt; the “selected” output is 0 and the other is 1.</w:t>
      </w:r>
    </w:p>
    <w:p w:rsidR="009113F6" w:rsidRDefault="009113F6" w:rsidP="009113F6">
      <w:pPr>
        <w:tabs>
          <w:tab w:val="left" w:pos="360"/>
          <w:tab w:val="left" w:pos="1496"/>
        </w:tabs>
        <w:rPr>
          <w:color w:val="0000FF"/>
        </w:rPr>
      </w:pPr>
    </w:p>
    <w:p w:rsidR="009113F6" w:rsidRDefault="009113F6" w:rsidP="009113F6">
      <w:pPr>
        <w:tabs>
          <w:tab w:val="left" w:pos="360"/>
          <w:tab w:val="left" w:pos="1496"/>
        </w:tabs>
        <w:rPr>
          <w:color w:val="0000FF"/>
        </w:rPr>
      </w:pPr>
      <w:r>
        <w:rPr>
          <w:color w:val="0000FF"/>
        </w:rPr>
        <w:t>Use of the OR gate strategy, as on the left, gives rise to the circuit shown above.  Use of the NAND gate strategy, as on the right, gives rise to the other valid implementation.</w:t>
      </w:r>
    </w:p>
    <w:p w:rsidR="009113F6" w:rsidRDefault="009113F6" w:rsidP="009113F6">
      <w:pPr>
        <w:tabs>
          <w:tab w:val="left" w:pos="360"/>
          <w:tab w:val="left" w:pos="1496"/>
        </w:tabs>
        <w:rPr>
          <w:color w:val="0000FF"/>
        </w:rPr>
      </w:pPr>
    </w:p>
    <w:p w:rsidR="009113F6" w:rsidRDefault="009113F6" w:rsidP="009113F6">
      <w:pPr>
        <w:tabs>
          <w:tab w:val="left" w:pos="360"/>
          <w:tab w:val="left" w:pos="1496"/>
        </w:tabs>
        <w:jc w:val="center"/>
        <w:rPr>
          <w:color w:val="0000FF"/>
        </w:rPr>
      </w:pPr>
      <w:r>
        <w:rPr>
          <w:noProof/>
          <w:color w:val="0000FF"/>
        </w:rPr>
        <w:drawing>
          <wp:inline distT="0" distB="0" distL="0" distR="0">
            <wp:extent cx="2011680" cy="2660904"/>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1680" cy="2660904"/>
                    </a:xfrm>
                    <a:prstGeom prst="rect">
                      <a:avLst/>
                    </a:prstGeom>
                    <a:noFill/>
                    <a:ln>
                      <a:noFill/>
                    </a:ln>
                  </pic:spPr>
                </pic:pic>
              </a:graphicData>
            </a:graphic>
          </wp:inline>
        </w:drawing>
      </w:r>
    </w:p>
    <w:p w:rsidR="005605D6" w:rsidRDefault="005605D6">
      <w:r>
        <w:br w:type="page"/>
      </w:r>
    </w:p>
    <w:p w:rsidR="005605D6" w:rsidRDefault="005605D6" w:rsidP="005605D6">
      <w:pPr>
        <w:tabs>
          <w:tab w:val="left" w:pos="360"/>
          <w:tab w:val="left" w:pos="720"/>
          <w:tab w:val="left" w:pos="1620"/>
        </w:tabs>
        <w:spacing w:after="120"/>
      </w:pPr>
      <w:r>
        <w:lastRenderedPageBreak/>
        <w:t>8</w:t>
      </w:r>
      <w:r>
        <w:tab/>
        <w:t>Consider a computer in which all integers are stored as 8 bits.</w:t>
      </w:r>
    </w:p>
    <w:p w:rsidR="005605D6" w:rsidRDefault="005605D6" w:rsidP="005605D6">
      <w:pPr>
        <w:tabs>
          <w:tab w:val="left" w:pos="360"/>
          <w:tab w:val="left" w:pos="720"/>
          <w:tab w:val="left" w:pos="1620"/>
        </w:tabs>
        <w:spacing w:after="120"/>
      </w:pPr>
      <w:r>
        <w:tab/>
        <w:t>a)</w:t>
      </w:r>
      <w:r>
        <w:tab/>
        <w:t>What is the range of integer values that can be stored in two’s–complement form;</w:t>
      </w:r>
      <w:r>
        <w:br/>
      </w:r>
      <w:r>
        <w:tab/>
      </w:r>
      <w:r>
        <w:tab/>
        <w:t>i.e. the most negative integer and the most positive integer.</w:t>
      </w:r>
    </w:p>
    <w:p w:rsidR="005605D6" w:rsidRDefault="005605D6" w:rsidP="005605D6">
      <w:pPr>
        <w:tabs>
          <w:tab w:val="left" w:pos="360"/>
          <w:tab w:val="left" w:pos="720"/>
          <w:tab w:val="left" w:pos="1620"/>
        </w:tabs>
        <w:spacing w:after="120"/>
      </w:pPr>
      <w:r>
        <w:tab/>
        <w:t>b)</w:t>
      </w:r>
      <w:r>
        <w:tab/>
        <w:t>What is the range of integer values that can be stored for unsigned arithmetic.</w:t>
      </w:r>
    </w:p>
    <w:p w:rsidR="005605D6" w:rsidRDefault="005605D6" w:rsidP="005605D6">
      <w:pPr>
        <w:tabs>
          <w:tab w:val="left" w:pos="360"/>
          <w:tab w:val="left" w:pos="720"/>
          <w:tab w:val="left" w:pos="1620"/>
        </w:tabs>
        <w:spacing w:after="120"/>
      </w:pPr>
      <w:r>
        <w:tab/>
        <w:t>c)</w:t>
      </w:r>
      <w:r>
        <w:tab/>
        <w:t>Perform the following sums assuming 8–bit binary arithmetic.</w:t>
      </w:r>
      <w:r>
        <w:br/>
      </w:r>
      <w:r>
        <w:tab/>
      </w:r>
      <w:r>
        <w:tab/>
        <w:t>Indicate the answer as “Overflow” if the sum cannot be represented.</w:t>
      </w:r>
      <w:r>
        <w:br/>
      </w:r>
      <w:r>
        <w:tab/>
      </w:r>
      <w:r>
        <w:tab/>
        <w:t>i)</w:t>
      </w:r>
      <w:r>
        <w:tab/>
        <w:t>120 + 130</w:t>
      </w:r>
      <w:r>
        <w:tab/>
        <w:t>(assuming unsigned arithmetic)</w:t>
      </w:r>
      <w:r>
        <w:br/>
      </w:r>
      <w:r>
        <w:tab/>
      </w:r>
      <w:r>
        <w:tab/>
        <w:t>ii)</w:t>
      </w:r>
      <w:r>
        <w:tab/>
        <w:t>120 + 130</w:t>
      </w:r>
      <w:r>
        <w:tab/>
        <w:t>(assuming saturation arithmetic)</w:t>
      </w:r>
      <w:r>
        <w:br/>
      </w:r>
      <w:r>
        <w:tab/>
      </w:r>
      <w:r>
        <w:tab/>
        <w:t>iii)</w:t>
      </w:r>
      <w:r>
        <w:tab/>
        <w:t>140 + 150</w:t>
      </w:r>
      <w:r>
        <w:tab/>
        <w:t>(assuming unsigned arithmetic)</w:t>
      </w:r>
      <w:r>
        <w:br/>
      </w:r>
      <w:r>
        <w:tab/>
      </w:r>
      <w:r>
        <w:tab/>
        <w:t>iv)</w:t>
      </w:r>
      <w:r>
        <w:tab/>
        <w:t>140 + 150</w:t>
      </w:r>
      <w:r>
        <w:tab/>
        <w:t>(assuming saturation arithmetic)</w:t>
      </w:r>
      <w:r>
        <w:br/>
      </w:r>
      <w:r>
        <w:tab/>
      </w:r>
      <w:r>
        <w:tab/>
        <w:t>NOTE: You can answer this without doing any binary arithmetic.</w:t>
      </w:r>
    </w:p>
    <w:p w:rsidR="005605D6" w:rsidRDefault="005605D6" w:rsidP="005605D6">
      <w:pPr>
        <w:tabs>
          <w:tab w:val="left" w:pos="360"/>
          <w:tab w:val="left" w:pos="720"/>
          <w:tab w:val="left" w:pos="1620"/>
        </w:tabs>
        <w:spacing w:after="120"/>
        <w:rPr>
          <w:color w:val="0000FF"/>
        </w:rPr>
      </w:pPr>
      <w:r>
        <w:rPr>
          <w:color w:val="0000FF"/>
        </w:rPr>
        <w:t>a) The range for signed 8-bit integers is given as follows:</w:t>
      </w:r>
      <w:r>
        <w:rPr>
          <w:color w:val="0000FF"/>
        </w:rPr>
        <w:br/>
        <w:t>Two’s-complement</w:t>
      </w:r>
      <w:r>
        <w:rPr>
          <w:color w:val="0000FF"/>
        </w:rPr>
        <w:tab/>
        <w:t>– 128 through 127 inclusive.</w:t>
      </w:r>
    </w:p>
    <w:p w:rsidR="005605D6" w:rsidRDefault="005605D6" w:rsidP="005605D6">
      <w:pPr>
        <w:tabs>
          <w:tab w:val="left" w:pos="360"/>
          <w:tab w:val="left" w:pos="720"/>
          <w:tab w:val="left" w:pos="1620"/>
        </w:tabs>
        <w:spacing w:after="120"/>
        <w:rPr>
          <w:color w:val="0000FF"/>
        </w:rPr>
      </w:pPr>
      <w:r>
        <w:rPr>
          <w:color w:val="0000FF"/>
        </w:rPr>
        <w:t>b) The range for signed 8-bit integers is given as follows:</w:t>
      </w:r>
      <w:r>
        <w:rPr>
          <w:color w:val="0000FF"/>
        </w:rPr>
        <w:br/>
        <w:t>Unsigned arithmetic</w:t>
      </w:r>
      <w:r>
        <w:rPr>
          <w:color w:val="0000FF"/>
        </w:rPr>
        <w:tab/>
        <w:t xml:space="preserve">      0 through 255 inclusive.</w:t>
      </w:r>
    </w:p>
    <w:p w:rsidR="005605D6" w:rsidRDefault="005605D6" w:rsidP="005605D6">
      <w:pPr>
        <w:tabs>
          <w:tab w:val="left" w:pos="360"/>
          <w:tab w:val="left" w:pos="720"/>
          <w:tab w:val="right" w:pos="2040"/>
          <w:tab w:val="left" w:pos="2880"/>
        </w:tabs>
        <w:spacing w:after="120"/>
        <w:rPr>
          <w:color w:val="0000FF"/>
        </w:rPr>
      </w:pPr>
      <w:r>
        <w:rPr>
          <w:color w:val="0000FF"/>
        </w:rPr>
        <w:t>c)</w:t>
      </w:r>
      <w:r>
        <w:rPr>
          <w:color w:val="0000FF"/>
        </w:rPr>
        <w:tab/>
        <w:t>120 + 130 = 250</w:t>
      </w:r>
      <w:r>
        <w:rPr>
          <w:color w:val="0000FF"/>
        </w:rPr>
        <w:br/>
      </w:r>
      <w:r>
        <w:rPr>
          <w:color w:val="0000FF"/>
        </w:rPr>
        <w:tab/>
        <w:t>120 + 130 = 250</w:t>
      </w:r>
      <w:r>
        <w:rPr>
          <w:color w:val="0000FF"/>
        </w:rPr>
        <w:br/>
      </w:r>
      <w:r>
        <w:rPr>
          <w:color w:val="0000FF"/>
        </w:rPr>
        <w:tab/>
        <w:t>140 + 150 = OVERFLOW</w:t>
      </w:r>
      <w:r>
        <w:rPr>
          <w:color w:val="0000FF"/>
        </w:rPr>
        <w:br/>
      </w:r>
      <w:r>
        <w:rPr>
          <w:color w:val="0000FF"/>
        </w:rPr>
        <w:tab/>
        <w:t>140 + 150 = 255</w:t>
      </w:r>
      <w:r>
        <w:rPr>
          <w:color w:val="0000FF"/>
        </w:rPr>
        <w:tab/>
      </w:r>
      <w:r>
        <w:rPr>
          <w:color w:val="0000FF"/>
        </w:rPr>
        <w:tab/>
        <w:t>(Saturation)</w:t>
      </w:r>
    </w:p>
    <w:p w:rsidR="005605D6" w:rsidRDefault="005605D6" w:rsidP="005605D6">
      <w:pPr>
        <w:tabs>
          <w:tab w:val="left" w:pos="360"/>
          <w:tab w:val="left" w:pos="1496"/>
          <w:tab w:val="left" w:pos="1620"/>
        </w:tabs>
      </w:pPr>
    </w:p>
    <w:p w:rsidR="007C0E0E" w:rsidRDefault="007C0E0E" w:rsidP="005605D6">
      <w:pPr>
        <w:tabs>
          <w:tab w:val="left" w:pos="374"/>
          <w:tab w:val="left" w:pos="748"/>
        </w:tabs>
        <w:spacing w:before="240" w:after="120"/>
      </w:pPr>
    </w:p>
    <w:p w:rsidR="00BB43C5" w:rsidRDefault="00BB43C5" w:rsidP="00BB43C5">
      <w:pPr>
        <w:tabs>
          <w:tab w:val="left" w:pos="374"/>
          <w:tab w:val="left" w:pos="748"/>
        </w:tabs>
        <w:spacing w:after="120"/>
      </w:pPr>
    </w:p>
    <w:p w:rsidR="00BB43C5" w:rsidRDefault="00BB43C5" w:rsidP="00BB43C5">
      <w:pPr>
        <w:tabs>
          <w:tab w:val="left" w:pos="374"/>
          <w:tab w:val="left" w:pos="748"/>
        </w:tabs>
        <w:spacing w:after="120"/>
      </w:pPr>
    </w:p>
    <w:p w:rsidR="003503BA" w:rsidRPr="005B5E43" w:rsidRDefault="005B5E43" w:rsidP="005B5E43">
      <w:pPr>
        <w:tabs>
          <w:tab w:val="left" w:pos="374"/>
          <w:tab w:val="left" w:pos="748"/>
        </w:tabs>
        <w:jc w:val="center"/>
        <w:rPr>
          <w:b/>
        </w:rPr>
      </w:pPr>
      <w:r>
        <w:br w:type="page"/>
      </w:r>
      <w:r w:rsidRPr="005B5E43">
        <w:rPr>
          <w:b/>
        </w:rPr>
        <w:lastRenderedPageBreak/>
        <w:t>PROBLEMS FOR SOLUTION</w:t>
      </w:r>
    </w:p>
    <w:p w:rsidR="005B5E43" w:rsidRDefault="005B5E43" w:rsidP="00D44053">
      <w:pPr>
        <w:tabs>
          <w:tab w:val="left" w:pos="374"/>
          <w:tab w:val="left" w:pos="748"/>
        </w:tabs>
      </w:pPr>
    </w:p>
    <w:p w:rsidR="005B5E43" w:rsidRDefault="005B5E43" w:rsidP="00D44053">
      <w:pPr>
        <w:tabs>
          <w:tab w:val="left" w:pos="374"/>
          <w:tab w:val="left" w:pos="748"/>
        </w:tabs>
      </w:pPr>
      <w:r>
        <w:t>1.</w:t>
      </w:r>
      <w:r>
        <w:tab/>
        <w:t>Design and implement a 2-to-4 decoder using only AND, OR, and NOT gates.</w:t>
      </w:r>
    </w:p>
    <w:p w:rsidR="005B5E43" w:rsidRDefault="005B5E43" w:rsidP="00D44053">
      <w:pPr>
        <w:tabs>
          <w:tab w:val="left" w:pos="374"/>
          <w:tab w:val="left" w:pos="748"/>
        </w:tabs>
      </w:pPr>
    </w:p>
    <w:p w:rsidR="005B5E43" w:rsidRDefault="005B5E43" w:rsidP="00D44053">
      <w:pPr>
        <w:tabs>
          <w:tab w:val="left" w:pos="374"/>
          <w:tab w:val="left" w:pos="748"/>
        </w:tabs>
      </w:pPr>
      <w:r>
        <w:t>2.</w:t>
      </w:r>
      <w:r>
        <w:tab/>
        <w:t>Design and implement a 4-to-1 multiplexer using only AND, OR, and NOT gates.</w:t>
      </w:r>
    </w:p>
    <w:p w:rsidR="005B5E43" w:rsidRDefault="005B5E43" w:rsidP="00D44053">
      <w:pPr>
        <w:tabs>
          <w:tab w:val="left" w:pos="374"/>
          <w:tab w:val="left" w:pos="748"/>
        </w:tabs>
      </w:pPr>
    </w:p>
    <w:p w:rsidR="005B5E43" w:rsidRDefault="005B5E43" w:rsidP="00D44053">
      <w:pPr>
        <w:tabs>
          <w:tab w:val="left" w:pos="374"/>
          <w:tab w:val="left" w:pos="748"/>
        </w:tabs>
      </w:pPr>
    </w:p>
    <w:p w:rsidR="00C17EB4" w:rsidRDefault="00C17EB4" w:rsidP="00C17EB4">
      <w:pPr>
        <w:tabs>
          <w:tab w:val="left" w:pos="360"/>
          <w:tab w:val="left" w:pos="720"/>
        </w:tabs>
      </w:pPr>
      <w:r>
        <w:t>The next few problems are based on the following truth table.</w:t>
      </w:r>
    </w:p>
    <w:p w:rsidR="00C17EB4" w:rsidRDefault="00C17EB4" w:rsidP="00C17EB4">
      <w:pPr>
        <w:tabs>
          <w:tab w:val="left" w:pos="360"/>
          <w:tab w:val="left" w:pos="72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557"/>
        <w:gridCol w:w="540"/>
        <w:gridCol w:w="1440"/>
      </w:tblGrid>
      <w:tr w:rsidR="00C17EB4" w:rsidTr="00D12086">
        <w:trPr>
          <w:jc w:val="center"/>
        </w:trPr>
        <w:tc>
          <w:tcPr>
            <w:tcW w:w="631" w:type="dxa"/>
            <w:shd w:val="clear" w:color="auto" w:fill="auto"/>
          </w:tcPr>
          <w:p w:rsidR="00C17EB4" w:rsidRDefault="00C17EB4" w:rsidP="00D12086">
            <w:pPr>
              <w:tabs>
                <w:tab w:val="left" w:pos="360"/>
                <w:tab w:val="left" w:pos="720"/>
              </w:tabs>
              <w:jc w:val="center"/>
            </w:pPr>
            <w:r>
              <w:t>A</w:t>
            </w:r>
          </w:p>
        </w:tc>
        <w:tc>
          <w:tcPr>
            <w:tcW w:w="557" w:type="dxa"/>
            <w:shd w:val="clear" w:color="auto" w:fill="auto"/>
          </w:tcPr>
          <w:p w:rsidR="00C17EB4" w:rsidRDefault="00C17EB4" w:rsidP="00D12086">
            <w:pPr>
              <w:tabs>
                <w:tab w:val="left" w:pos="360"/>
                <w:tab w:val="left" w:pos="720"/>
              </w:tabs>
              <w:jc w:val="center"/>
            </w:pPr>
            <w:r>
              <w:t>B</w:t>
            </w:r>
          </w:p>
        </w:tc>
        <w:tc>
          <w:tcPr>
            <w:tcW w:w="540" w:type="dxa"/>
            <w:shd w:val="clear" w:color="auto" w:fill="auto"/>
          </w:tcPr>
          <w:p w:rsidR="00C17EB4" w:rsidRDefault="00C17EB4" w:rsidP="00D12086">
            <w:pPr>
              <w:tabs>
                <w:tab w:val="left" w:pos="360"/>
                <w:tab w:val="left" w:pos="720"/>
              </w:tabs>
              <w:jc w:val="center"/>
            </w:pPr>
            <w:r>
              <w:t>C</w:t>
            </w:r>
          </w:p>
        </w:tc>
        <w:tc>
          <w:tcPr>
            <w:tcW w:w="1440" w:type="dxa"/>
            <w:shd w:val="clear" w:color="auto" w:fill="auto"/>
          </w:tcPr>
          <w:p w:rsidR="00C17EB4" w:rsidRDefault="00C17EB4" w:rsidP="00D12086">
            <w:pPr>
              <w:tabs>
                <w:tab w:val="left" w:pos="360"/>
                <w:tab w:val="left" w:pos="720"/>
              </w:tabs>
              <w:jc w:val="center"/>
            </w:pPr>
            <w:r>
              <w:t>F(A, B, C)</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0</w:t>
            </w:r>
          </w:p>
        </w:tc>
        <w:tc>
          <w:tcPr>
            <w:tcW w:w="557" w:type="dxa"/>
            <w:shd w:val="clear" w:color="auto" w:fill="auto"/>
          </w:tcPr>
          <w:p w:rsidR="00C17EB4" w:rsidRDefault="00C17EB4" w:rsidP="00D12086">
            <w:pPr>
              <w:tabs>
                <w:tab w:val="left" w:pos="360"/>
                <w:tab w:val="left" w:pos="720"/>
              </w:tabs>
              <w:jc w:val="center"/>
            </w:pPr>
            <w:r>
              <w:t>0</w:t>
            </w:r>
          </w:p>
        </w:tc>
        <w:tc>
          <w:tcPr>
            <w:tcW w:w="540" w:type="dxa"/>
            <w:shd w:val="clear" w:color="auto" w:fill="auto"/>
          </w:tcPr>
          <w:p w:rsidR="00C17EB4" w:rsidRDefault="00C17EB4" w:rsidP="00D12086">
            <w:pPr>
              <w:tabs>
                <w:tab w:val="left" w:pos="360"/>
                <w:tab w:val="left" w:pos="720"/>
              </w:tabs>
              <w:jc w:val="center"/>
            </w:pPr>
            <w:r>
              <w:t>0</w:t>
            </w:r>
          </w:p>
        </w:tc>
        <w:tc>
          <w:tcPr>
            <w:tcW w:w="1440" w:type="dxa"/>
            <w:shd w:val="clear" w:color="auto" w:fill="auto"/>
          </w:tcPr>
          <w:p w:rsidR="00C17EB4" w:rsidRDefault="00C17EB4" w:rsidP="00D12086">
            <w:pPr>
              <w:tabs>
                <w:tab w:val="left" w:pos="360"/>
                <w:tab w:val="left" w:pos="720"/>
              </w:tabs>
              <w:jc w:val="center"/>
            </w:pPr>
            <w:r>
              <w:t>0</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0</w:t>
            </w:r>
          </w:p>
        </w:tc>
        <w:tc>
          <w:tcPr>
            <w:tcW w:w="557" w:type="dxa"/>
            <w:shd w:val="clear" w:color="auto" w:fill="auto"/>
          </w:tcPr>
          <w:p w:rsidR="00C17EB4" w:rsidRDefault="00C17EB4" w:rsidP="00D12086">
            <w:pPr>
              <w:tabs>
                <w:tab w:val="left" w:pos="360"/>
                <w:tab w:val="left" w:pos="720"/>
              </w:tabs>
              <w:jc w:val="center"/>
            </w:pPr>
            <w:r>
              <w:t>0</w:t>
            </w:r>
          </w:p>
        </w:tc>
        <w:tc>
          <w:tcPr>
            <w:tcW w:w="540" w:type="dxa"/>
            <w:shd w:val="clear" w:color="auto" w:fill="auto"/>
          </w:tcPr>
          <w:p w:rsidR="00C17EB4" w:rsidRDefault="00C17EB4" w:rsidP="00D12086">
            <w:pPr>
              <w:tabs>
                <w:tab w:val="left" w:pos="360"/>
                <w:tab w:val="left" w:pos="720"/>
              </w:tabs>
              <w:jc w:val="center"/>
            </w:pPr>
            <w:r>
              <w:t>1</w:t>
            </w:r>
          </w:p>
        </w:tc>
        <w:tc>
          <w:tcPr>
            <w:tcW w:w="1440" w:type="dxa"/>
            <w:shd w:val="clear" w:color="auto" w:fill="auto"/>
          </w:tcPr>
          <w:p w:rsidR="00C17EB4" w:rsidRDefault="00C17EB4" w:rsidP="00D12086">
            <w:pPr>
              <w:tabs>
                <w:tab w:val="left" w:pos="360"/>
                <w:tab w:val="left" w:pos="720"/>
              </w:tabs>
              <w:jc w:val="center"/>
            </w:pPr>
            <w:r>
              <w:t>1</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0</w:t>
            </w:r>
          </w:p>
        </w:tc>
        <w:tc>
          <w:tcPr>
            <w:tcW w:w="557" w:type="dxa"/>
            <w:shd w:val="clear" w:color="auto" w:fill="auto"/>
          </w:tcPr>
          <w:p w:rsidR="00C17EB4" w:rsidRDefault="00C17EB4" w:rsidP="00D12086">
            <w:pPr>
              <w:tabs>
                <w:tab w:val="left" w:pos="360"/>
                <w:tab w:val="left" w:pos="720"/>
              </w:tabs>
              <w:jc w:val="center"/>
            </w:pPr>
            <w:r>
              <w:t>1</w:t>
            </w:r>
          </w:p>
        </w:tc>
        <w:tc>
          <w:tcPr>
            <w:tcW w:w="540" w:type="dxa"/>
            <w:shd w:val="clear" w:color="auto" w:fill="auto"/>
          </w:tcPr>
          <w:p w:rsidR="00C17EB4" w:rsidRDefault="00C17EB4" w:rsidP="00D12086">
            <w:pPr>
              <w:tabs>
                <w:tab w:val="left" w:pos="360"/>
                <w:tab w:val="left" w:pos="720"/>
              </w:tabs>
              <w:jc w:val="center"/>
            </w:pPr>
            <w:r>
              <w:t>0</w:t>
            </w:r>
          </w:p>
        </w:tc>
        <w:tc>
          <w:tcPr>
            <w:tcW w:w="1440" w:type="dxa"/>
            <w:shd w:val="clear" w:color="auto" w:fill="auto"/>
          </w:tcPr>
          <w:p w:rsidR="00C17EB4" w:rsidRDefault="00C17EB4" w:rsidP="00D12086">
            <w:pPr>
              <w:tabs>
                <w:tab w:val="left" w:pos="360"/>
                <w:tab w:val="left" w:pos="720"/>
              </w:tabs>
              <w:jc w:val="center"/>
            </w:pPr>
            <w:r>
              <w:t>1</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0</w:t>
            </w:r>
          </w:p>
        </w:tc>
        <w:tc>
          <w:tcPr>
            <w:tcW w:w="557" w:type="dxa"/>
            <w:shd w:val="clear" w:color="auto" w:fill="auto"/>
          </w:tcPr>
          <w:p w:rsidR="00C17EB4" w:rsidRDefault="00C17EB4" w:rsidP="00D12086">
            <w:pPr>
              <w:tabs>
                <w:tab w:val="left" w:pos="360"/>
                <w:tab w:val="left" w:pos="720"/>
              </w:tabs>
              <w:jc w:val="center"/>
            </w:pPr>
            <w:r>
              <w:t>1</w:t>
            </w:r>
          </w:p>
        </w:tc>
        <w:tc>
          <w:tcPr>
            <w:tcW w:w="540" w:type="dxa"/>
            <w:shd w:val="clear" w:color="auto" w:fill="auto"/>
          </w:tcPr>
          <w:p w:rsidR="00C17EB4" w:rsidRDefault="00C17EB4" w:rsidP="00D12086">
            <w:pPr>
              <w:tabs>
                <w:tab w:val="left" w:pos="360"/>
                <w:tab w:val="left" w:pos="720"/>
              </w:tabs>
              <w:jc w:val="center"/>
            </w:pPr>
            <w:r>
              <w:t>1</w:t>
            </w:r>
          </w:p>
        </w:tc>
        <w:tc>
          <w:tcPr>
            <w:tcW w:w="1440" w:type="dxa"/>
            <w:shd w:val="clear" w:color="auto" w:fill="auto"/>
          </w:tcPr>
          <w:p w:rsidR="00C17EB4" w:rsidRDefault="00C17EB4" w:rsidP="00D12086">
            <w:pPr>
              <w:tabs>
                <w:tab w:val="left" w:pos="360"/>
                <w:tab w:val="left" w:pos="720"/>
              </w:tabs>
              <w:jc w:val="center"/>
            </w:pPr>
            <w:r>
              <w:t>0</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1</w:t>
            </w:r>
          </w:p>
        </w:tc>
        <w:tc>
          <w:tcPr>
            <w:tcW w:w="557" w:type="dxa"/>
            <w:shd w:val="clear" w:color="auto" w:fill="auto"/>
          </w:tcPr>
          <w:p w:rsidR="00C17EB4" w:rsidRDefault="00C17EB4" w:rsidP="00D12086">
            <w:pPr>
              <w:tabs>
                <w:tab w:val="left" w:pos="360"/>
                <w:tab w:val="left" w:pos="720"/>
              </w:tabs>
              <w:jc w:val="center"/>
            </w:pPr>
            <w:r>
              <w:t>0</w:t>
            </w:r>
          </w:p>
        </w:tc>
        <w:tc>
          <w:tcPr>
            <w:tcW w:w="540" w:type="dxa"/>
            <w:shd w:val="clear" w:color="auto" w:fill="auto"/>
          </w:tcPr>
          <w:p w:rsidR="00C17EB4" w:rsidRDefault="00C17EB4" w:rsidP="00D12086">
            <w:pPr>
              <w:tabs>
                <w:tab w:val="left" w:pos="360"/>
                <w:tab w:val="left" w:pos="720"/>
              </w:tabs>
              <w:jc w:val="center"/>
            </w:pPr>
            <w:r>
              <w:t>0</w:t>
            </w:r>
          </w:p>
        </w:tc>
        <w:tc>
          <w:tcPr>
            <w:tcW w:w="1440" w:type="dxa"/>
            <w:shd w:val="clear" w:color="auto" w:fill="auto"/>
          </w:tcPr>
          <w:p w:rsidR="00C17EB4" w:rsidRDefault="00C17EB4" w:rsidP="00D12086">
            <w:pPr>
              <w:tabs>
                <w:tab w:val="left" w:pos="360"/>
                <w:tab w:val="left" w:pos="720"/>
              </w:tabs>
              <w:jc w:val="center"/>
            </w:pPr>
            <w:r>
              <w:t>1</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1</w:t>
            </w:r>
          </w:p>
        </w:tc>
        <w:tc>
          <w:tcPr>
            <w:tcW w:w="557" w:type="dxa"/>
            <w:shd w:val="clear" w:color="auto" w:fill="auto"/>
          </w:tcPr>
          <w:p w:rsidR="00C17EB4" w:rsidRDefault="00C17EB4" w:rsidP="00D12086">
            <w:pPr>
              <w:tabs>
                <w:tab w:val="left" w:pos="360"/>
                <w:tab w:val="left" w:pos="720"/>
              </w:tabs>
              <w:jc w:val="center"/>
            </w:pPr>
            <w:r>
              <w:t>0</w:t>
            </w:r>
          </w:p>
        </w:tc>
        <w:tc>
          <w:tcPr>
            <w:tcW w:w="540" w:type="dxa"/>
            <w:shd w:val="clear" w:color="auto" w:fill="auto"/>
          </w:tcPr>
          <w:p w:rsidR="00C17EB4" w:rsidRDefault="00C17EB4" w:rsidP="00D12086">
            <w:pPr>
              <w:tabs>
                <w:tab w:val="left" w:pos="360"/>
                <w:tab w:val="left" w:pos="720"/>
              </w:tabs>
              <w:jc w:val="center"/>
            </w:pPr>
            <w:r>
              <w:t>1</w:t>
            </w:r>
          </w:p>
        </w:tc>
        <w:tc>
          <w:tcPr>
            <w:tcW w:w="1440" w:type="dxa"/>
            <w:shd w:val="clear" w:color="auto" w:fill="auto"/>
          </w:tcPr>
          <w:p w:rsidR="00C17EB4" w:rsidRDefault="00C17EB4" w:rsidP="00D12086">
            <w:pPr>
              <w:tabs>
                <w:tab w:val="left" w:pos="360"/>
                <w:tab w:val="left" w:pos="720"/>
              </w:tabs>
              <w:jc w:val="center"/>
            </w:pPr>
            <w:r>
              <w:t>1</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1</w:t>
            </w:r>
          </w:p>
        </w:tc>
        <w:tc>
          <w:tcPr>
            <w:tcW w:w="557" w:type="dxa"/>
            <w:shd w:val="clear" w:color="auto" w:fill="auto"/>
          </w:tcPr>
          <w:p w:rsidR="00C17EB4" w:rsidRDefault="00C17EB4" w:rsidP="00D12086">
            <w:pPr>
              <w:tabs>
                <w:tab w:val="left" w:pos="360"/>
                <w:tab w:val="left" w:pos="720"/>
              </w:tabs>
              <w:jc w:val="center"/>
            </w:pPr>
            <w:r>
              <w:t>1</w:t>
            </w:r>
          </w:p>
        </w:tc>
        <w:tc>
          <w:tcPr>
            <w:tcW w:w="540" w:type="dxa"/>
            <w:shd w:val="clear" w:color="auto" w:fill="auto"/>
          </w:tcPr>
          <w:p w:rsidR="00C17EB4" w:rsidRDefault="00C17EB4" w:rsidP="00D12086">
            <w:pPr>
              <w:tabs>
                <w:tab w:val="left" w:pos="360"/>
                <w:tab w:val="left" w:pos="720"/>
              </w:tabs>
              <w:jc w:val="center"/>
            </w:pPr>
            <w:r>
              <w:t>0</w:t>
            </w:r>
          </w:p>
        </w:tc>
        <w:tc>
          <w:tcPr>
            <w:tcW w:w="1440" w:type="dxa"/>
            <w:shd w:val="clear" w:color="auto" w:fill="auto"/>
          </w:tcPr>
          <w:p w:rsidR="00C17EB4" w:rsidRDefault="00C17EB4" w:rsidP="00D12086">
            <w:pPr>
              <w:tabs>
                <w:tab w:val="left" w:pos="360"/>
                <w:tab w:val="left" w:pos="720"/>
              </w:tabs>
              <w:jc w:val="center"/>
            </w:pPr>
            <w:r>
              <w:t>0</w:t>
            </w:r>
          </w:p>
        </w:tc>
      </w:tr>
      <w:tr w:rsidR="00C17EB4" w:rsidTr="00D12086">
        <w:trPr>
          <w:jc w:val="center"/>
        </w:trPr>
        <w:tc>
          <w:tcPr>
            <w:tcW w:w="631" w:type="dxa"/>
            <w:shd w:val="clear" w:color="auto" w:fill="auto"/>
          </w:tcPr>
          <w:p w:rsidR="00C17EB4" w:rsidRDefault="00C17EB4" w:rsidP="00D12086">
            <w:pPr>
              <w:tabs>
                <w:tab w:val="left" w:pos="360"/>
                <w:tab w:val="left" w:pos="720"/>
              </w:tabs>
              <w:jc w:val="center"/>
            </w:pPr>
            <w:r>
              <w:t>1</w:t>
            </w:r>
          </w:p>
        </w:tc>
        <w:tc>
          <w:tcPr>
            <w:tcW w:w="557" w:type="dxa"/>
            <w:shd w:val="clear" w:color="auto" w:fill="auto"/>
          </w:tcPr>
          <w:p w:rsidR="00C17EB4" w:rsidRDefault="00C17EB4" w:rsidP="00D12086">
            <w:pPr>
              <w:tabs>
                <w:tab w:val="left" w:pos="360"/>
                <w:tab w:val="left" w:pos="720"/>
              </w:tabs>
              <w:jc w:val="center"/>
            </w:pPr>
            <w:r>
              <w:t>1</w:t>
            </w:r>
          </w:p>
        </w:tc>
        <w:tc>
          <w:tcPr>
            <w:tcW w:w="540" w:type="dxa"/>
            <w:shd w:val="clear" w:color="auto" w:fill="auto"/>
          </w:tcPr>
          <w:p w:rsidR="00C17EB4" w:rsidRDefault="00C17EB4" w:rsidP="00D12086">
            <w:pPr>
              <w:tabs>
                <w:tab w:val="left" w:pos="360"/>
                <w:tab w:val="left" w:pos="720"/>
              </w:tabs>
              <w:jc w:val="center"/>
            </w:pPr>
            <w:r>
              <w:t>1</w:t>
            </w:r>
          </w:p>
        </w:tc>
        <w:tc>
          <w:tcPr>
            <w:tcW w:w="1440" w:type="dxa"/>
            <w:shd w:val="clear" w:color="auto" w:fill="auto"/>
          </w:tcPr>
          <w:p w:rsidR="00C17EB4" w:rsidRDefault="00C17EB4" w:rsidP="00D12086">
            <w:pPr>
              <w:tabs>
                <w:tab w:val="left" w:pos="360"/>
                <w:tab w:val="left" w:pos="720"/>
              </w:tabs>
              <w:jc w:val="center"/>
            </w:pPr>
            <w:r>
              <w:t>1</w:t>
            </w:r>
          </w:p>
        </w:tc>
      </w:tr>
    </w:tbl>
    <w:p w:rsidR="00C17EB4" w:rsidRDefault="00C17EB4" w:rsidP="00C17EB4">
      <w:pPr>
        <w:tabs>
          <w:tab w:val="left" w:pos="360"/>
          <w:tab w:val="left" w:pos="720"/>
        </w:tabs>
      </w:pPr>
    </w:p>
    <w:p w:rsidR="00C17EB4" w:rsidRDefault="00C17EB4" w:rsidP="00D44053">
      <w:pPr>
        <w:tabs>
          <w:tab w:val="left" w:pos="374"/>
          <w:tab w:val="left" w:pos="748"/>
        </w:tabs>
      </w:pPr>
      <w:r>
        <w:t>3.</w:t>
      </w:r>
      <w:r>
        <w:tab/>
        <w:t>Use a 3-to-8 decoder and a single 5-input OR gate to realize this function.</w:t>
      </w:r>
      <w:r>
        <w:br/>
      </w:r>
      <w:r>
        <w:tab/>
        <w:t>In other words, use these gates to design a circuit for this function.</w:t>
      </w:r>
    </w:p>
    <w:p w:rsidR="00C17EB4" w:rsidRDefault="00C17EB4" w:rsidP="00D44053">
      <w:pPr>
        <w:tabs>
          <w:tab w:val="left" w:pos="374"/>
          <w:tab w:val="left" w:pos="748"/>
        </w:tabs>
      </w:pPr>
    </w:p>
    <w:p w:rsidR="00C17EB4" w:rsidRDefault="00C17EB4" w:rsidP="00D44053">
      <w:pPr>
        <w:tabs>
          <w:tab w:val="left" w:pos="374"/>
          <w:tab w:val="left" w:pos="748"/>
        </w:tabs>
      </w:pPr>
      <w:r>
        <w:t>4.</w:t>
      </w:r>
      <w:r>
        <w:tab/>
        <w:t>Use a 3-to-8 decoder and a single 3-input NOR gate to realize this function.</w:t>
      </w:r>
    </w:p>
    <w:p w:rsidR="00C17EB4" w:rsidRDefault="00C17EB4" w:rsidP="00D44053">
      <w:pPr>
        <w:tabs>
          <w:tab w:val="left" w:pos="374"/>
          <w:tab w:val="left" w:pos="748"/>
        </w:tabs>
      </w:pPr>
    </w:p>
    <w:p w:rsidR="00C17EB4" w:rsidRDefault="00C17EB4" w:rsidP="00D44053">
      <w:pPr>
        <w:tabs>
          <w:tab w:val="left" w:pos="374"/>
          <w:tab w:val="left" w:pos="748"/>
        </w:tabs>
      </w:pPr>
      <w:r>
        <w:t>5.</w:t>
      </w:r>
      <w:r>
        <w:tab/>
        <w:t>Use an 8-to-1 multiplexer to realize this function.</w:t>
      </w:r>
    </w:p>
    <w:p w:rsidR="00C17EB4" w:rsidRDefault="00C17EB4" w:rsidP="00D44053">
      <w:pPr>
        <w:tabs>
          <w:tab w:val="left" w:pos="374"/>
          <w:tab w:val="left" w:pos="748"/>
        </w:tabs>
      </w:pPr>
    </w:p>
    <w:p w:rsidR="00C17EB4" w:rsidRDefault="00B07ED8" w:rsidP="00D44053">
      <w:pPr>
        <w:tabs>
          <w:tab w:val="left" w:pos="374"/>
          <w:tab w:val="left" w:pos="748"/>
        </w:tabs>
      </w:pPr>
      <w:r>
        <w:t>6.</w:t>
      </w:r>
      <w:r>
        <w:tab/>
        <w:t>An enabled-low active-high decoder is one for which all outputs are inactive (equal</w:t>
      </w:r>
      <w:r>
        <w:br/>
      </w:r>
      <w:r>
        <w:tab/>
        <w:t>logic 0) when Enable = 1 and for which only the selected output is active (equal</w:t>
      </w:r>
      <w:r>
        <w:br/>
      </w:r>
      <w:r>
        <w:tab/>
        <w:t>logic 1) when Enable = 0.  Use a 1-to-4 demultiplexer to realize this circuit.</w:t>
      </w:r>
    </w:p>
    <w:p w:rsidR="00B07ED8" w:rsidRDefault="00B07ED8" w:rsidP="00D44053">
      <w:pPr>
        <w:tabs>
          <w:tab w:val="left" w:pos="374"/>
          <w:tab w:val="left" w:pos="748"/>
        </w:tabs>
      </w:pPr>
    </w:p>
    <w:p w:rsidR="00C17EB4" w:rsidRDefault="00C17EB4" w:rsidP="00D44053">
      <w:pPr>
        <w:tabs>
          <w:tab w:val="left" w:pos="374"/>
          <w:tab w:val="left" w:pos="748"/>
        </w:tabs>
      </w:pPr>
    </w:p>
    <w:sectPr w:rsidR="00C17EB4" w:rsidSect="00243747">
      <w:headerReference w:type="default" r:id="rId141"/>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E71" w:rsidRDefault="004C6E71">
      <w:r>
        <w:separator/>
      </w:r>
    </w:p>
  </w:endnote>
  <w:endnote w:type="continuationSeparator" w:id="0">
    <w:p w:rsidR="004C6E71" w:rsidRDefault="004C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34977">
      <w:rPr>
        <w:rStyle w:val="PageNumber"/>
        <w:noProof/>
      </w:rPr>
      <w:t>244</w:t>
    </w:r>
    <w:r>
      <w:rPr>
        <w:rStyle w:val="PageNumber"/>
      </w:rPr>
      <w:fldChar w:fldCharType="end"/>
    </w:r>
    <w:r>
      <w:tab/>
      <w:t>CPSC 5155</w:t>
    </w:r>
    <w:r>
      <w:tab/>
      <w:t>Last Revised on July 2, 2011</w:t>
    </w:r>
  </w:p>
  <w:p w:rsidR="00F94C42" w:rsidRDefault="00F94C42">
    <w:pPr>
      <w:pStyle w:val="Footer"/>
    </w:pPr>
    <w:r>
      <w:tab/>
      <w:t>Copyright © 2011 by Ed Bosworth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E71" w:rsidRDefault="004C6E71">
      <w:r>
        <w:separator/>
      </w:r>
    </w:p>
  </w:footnote>
  <w:footnote w:type="continuationSeparator" w:id="0">
    <w:p w:rsidR="004C6E71" w:rsidRDefault="004C6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C42" w:rsidRDefault="00F94C42">
    <w:pPr>
      <w:pStyle w:val="Header"/>
    </w:pPr>
    <w:r>
      <w:t>Chapter 6</w:t>
    </w:r>
    <w:r>
      <w:tab/>
      <w:t>Boz–7</w:t>
    </w:r>
    <w:r>
      <w:tab/>
      <w:t>More Combinational Circuits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B6"/>
    <w:rsid w:val="00000600"/>
    <w:rsid w:val="0000273F"/>
    <w:rsid w:val="0001427F"/>
    <w:rsid w:val="00022130"/>
    <w:rsid w:val="00030195"/>
    <w:rsid w:val="00030EE0"/>
    <w:rsid w:val="00034326"/>
    <w:rsid w:val="000346F4"/>
    <w:rsid w:val="00034977"/>
    <w:rsid w:val="0004331A"/>
    <w:rsid w:val="00044714"/>
    <w:rsid w:val="00045C0E"/>
    <w:rsid w:val="00050A84"/>
    <w:rsid w:val="00052195"/>
    <w:rsid w:val="00052FF9"/>
    <w:rsid w:val="0006037E"/>
    <w:rsid w:val="00080056"/>
    <w:rsid w:val="00080450"/>
    <w:rsid w:val="000821F8"/>
    <w:rsid w:val="00083111"/>
    <w:rsid w:val="00090184"/>
    <w:rsid w:val="00090A04"/>
    <w:rsid w:val="000921AC"/>
    <w:rsid w:val="000A03C4"/>
    <w:rsid w:val="000A5386"/>
    <w:rsid w:val="000A6B8A"/>
    <w:rsid w:val="000B0362"/>
    <w:rsid w:val="000B7C1B"/>
    <w:rsid w:val="000D17C4"/>
    <w:rsid w:val="000E0D2E"/>
    <w:rsid w:val="000E1822"/>
    <w:rsid w:val="000F4AD2"/>
    <w:rsid w:val="00100422"/>
    <w:rsid w:val="00102CC6"/>
    <w:rsid w:val="00111DA0"/>
    <w:rsid w:val="0011255B"/>
    <w:rsid w:val="001144BF"/>
    <w:rsid w:val="0011504B"/>
    <w:rsid w:val="00116530"/>
    <w:rsid w:val="0013566A"/>
    <w:rsid w:val="0014730A"/>
    <w:rsid w:val="001575CD"/>
    <w:rsid w:val="0016334E"/>
    <w:rsid w:val="001646F7"/>
    <w:rsid w:val="00167C8C"/>
    <w:rsid w:val="00186116"/>
    <w:rsid w:val="001C1951"/>
    <w:rsid w:val="001C2599"/>
    <w:rsid w:val="001C4D36"/>
    <w:rsid w:val="001C5ED3"/>
    <w:rsid w:val="001D0174"/>
    <w:rsid w:val="001D311C"/>
    <w:rsid w:val="001D32C0"/>
    <w:rsid w:val="001D7A4E"/>
    <w:rsid w:val="001E3B3D"/>
    <w:rsid w:val="001E5390"/>
    <w:rsid w:val="001E5CF1"/>
    <w:rsid w:val="001F1F7D"/>
    <w:rsid w:val="001F75AF"/>
    <w:rsid w:val="00206CBB"/>
    <w:rsid w:val="00207959"/>
    <w:rsid w:val="00207C7B"/>
    <w:rsid w:val="00210C9B"/>
    <w:rsid w:val="002129B9"/>
    <w:rsid w:val="00213D42"/>
    <w:rsid w:val="00215572"/>
    <w:rsid w:val="00215A0A"/>
    <w:rsid w:val="00216095"/>
    <w:rsid w:val="002221B5"/>
    <w:rsid w:val="00225403"/>
    <w:rsid w:val="00243747"/>
    <w:rsid w:val="00247F6D"/>
    <w:rsid w:val="00254752"/>
    <w:rsid w:val="002657C3"/>
    <w:rsid w:val="00274E8A"/>
    <w:rsid w:val="00282CF7"/>
    <w:rsid w:val="002831E3"/>
    <w:rsid w:val="00285642"/>
    <w:rsid w:val="0029189F"/>
    <w:rsid w:val="002934B8"/>
    <w:rsid w:val="002934CD"/>
    <w:rsid w:val="002954A7"/>
    <w:rsid w:val="002A2F78"/>
    <w:rsid w:val="002A384F"/>
    <w:rsid w:val="002E0779"/>
    <w:rsid w:val="002E4481"/>
    <w:rsid w:val="002F1ADD"/>
    <w:rsid w:val="002F6CAA"/>
    <w:rsid w:val="00300547"/>
    <w:rsid w:val="00302A5D"/>
    <w:rsid w:val="00302E19"/>
    <w:rsid w:val="003146A8"/>
    <w:rsid w:val="0031746B"/>
    <w:rsid w:val="00322FEB"/>
    <w:rsid w:val="00323339"/>
    <w:rsid w:val="00324FF4"/>
    <w:rsid w:val="003253DA"/>
    <w:rsid w:val="00331624"/>
    <w:rsid w:val="00336958"/>
    <w:rsid w:val="0034123F"/>
    <w:rsid w:val="003503BA"/>
    <w:rsid w:val="00374F89"/>
    <w:rsid w:val="003762C5"/>
    <w:rsid w:val="00382198"/>
    <w:rsid w:val="00386716"/>
    <w:rsid w:val="00387539"/>
    <w:rsid w:val="003900C2"/>
    <w:rsid w:val="00391EEE"/>
    <w:rsid w:val="003A078B"/>
    <w:rsid w:val="003A347A"/>
    <w:rsid w:val="003B102B"/>
    <w:rsid w:val="003B1437"/>
    <w:rsid w:val="003B443F"/>
    <w:rsid w:val="003C2847"/>
    <w:rsid w:val="003C439B"/>
    <w:rsid w:val="003D06F2"/>
    <w:rsid w:val="003D4902"/>
    <w:rsid w:val="003E68D6"/>
    <w:rsid w:val="00406B09"/>
    <w:rsid w:val="00416B8F"/>
    <w:rsid w:val="004208CF"/>
    <w:rsid w:val="00420E6F"/>
    <w:rsid w:val="0042484B"/>
    <w:rsid w:val="004276B7"/>
    <w:rsid w:val="004357D6"/>
    <w:rsid w:val="00436667"/>
    <w:rsid w:val="00461DBD"/>
    <w:rsid w:val="004734EF"/>
    <w:rsid w:val="00480E06"/>
    <w:rsid w:val="00483DB9"/>
    <w:rsid w:val="00484A7E"/>
    <w:rsid w:val="00486F9F"/>
    <w:rsid w:val="00487530"/>
    <w:rsid w:val="00493FF9"/>
    <w:rsid w:val="004B05FE"/>
    <w:rsid w:val="004B0838"/>
    <w:rsid w:val="004B0F60"/>
    <w:rsid w:val="004B23F9"/>
    <w:rsid w:val="004C6E71"/>
    <w:rsid w:val="004D4359"/>
    <w:rsid w:val="004E17BA"/>
    <w:rsid w:val="004E6098"/>
    <w:rsid w:val="004E7810"/>
    <w:rsid w:val="004F2206"/>
    <w:rsid w:val="004F5DBF"/>
    <w:rsid w:val="004F6169"/>
    <w:rsid w:val="005027D7"/>
    <w:rsid w:val="0050374D"/>
    <w:rsid w:val="00510CA4"/>
    <w:rsid w:val="0053073F"/>
    <w:rsid w:val="00531A75"/>
    <w:rsid w:val="005326FC"/>
    <w:rsid w:val="00532A2B"/>
    <w:rsid w:val="00534832"/>
    <w:rsid w:val="0053652C"/>
    <w:rsid w:val="005371F9"/>
    <w:rsid w:val="005543F8"/>
    <w:rsid w:val="005559A2"/>
    <w:rsid w:val="005605D6"/>
    <w:rsid w:val="005618F0"/>
    <w:rsid w:val="0056275A"/>
    <w:rsid w:val="005704A5"/>
    <w:rsid w:val="005723DF"/>
    <w:rsid w:val="00585B45"/>
    <w:rsid w:val="00587A70"/>
    <w:rsid w:val="00590369"/>
    <w:rsid w:val="0059132C"/>
    <w:rsid w:val="0059266D"/>
    <w:rsid w:val="005A68DE"/>
    <w:rsid w:val="005B1320"/>
    <w:rsid w:val="005B3899"/>
    <w:rsid w:val="005B42E8"/>
    <w:rsid w:val="005B4815"/>
    <w:rsid w:val="005B4D4A"/>
    <w:rsid w:val="005B5E43"/>
    <w:rsid w:val="005B73FF"/>
    <w:rsid w:val="005D7B83"/>
    <w:rsid w:val="005E5156"/>
    <w:rsid w:val="005E6B00"/>
    <w:rsid w:val="005E79B9"/>
    <w:rsid w:val="005F08E5"/>
    <w:rsid w:val="006338D8"/>
    <w:rsid w:val="0063695E"/>
    <w:rsid w:val="00650C40"/>
    <w:rsid w:val="00654DDD"/>
    <w:rsid w:val="00656665"/>
    <w:rsid w:val="00656D53"/>
    <w:rsid w:val="00660458"/>
    <w:rsid w:val="0066382C"/>
    <w:rsid w:val="00667952"/>
    <w:rsid w:val="00673DD2"/>
    <w:rsid w:val="0068250D"/>
    <w:rsid w:val="006835F4"/>
    <w:rsid w:val="00691CC7"/>
    <w:rsid w:val="0069280A"/>
    <w:rsid w:val="0069349C"/>
    <w:rsid w:val="00695288"/>
    <w:rsid w:val="00697ACD"/>
    <w:rsid w:val="006A27DB"/>
    <w:rsid w:val="006D55B8"/>
    <w:rsid w:val="006D6083"/>
    <w:rsid w:val="006E6C5F"/>
    <w:rsid w:val="006F0660"/>
    <w:rsid w:val="006F58B6"/>
    <w:rsid w:val="00703C8E"/>
    <w:rsid w:val="0070704E"/>
    <w:rsid w:val="00712B70"/>
    <w:rsid w:val="00727E8F"/>
    <w:rsid w:val="00740371"/>
    <w:rsid w:val="0076314F"/>
    <w:rsid w:val="007645B7"/>
    <w:rsid w:val="00767D48"/>
    <w:rsid w:val="00777F1D"/>
    <w:rsid w:val="0079017E"/>
    <w:rsid w:val="00791147"/>
    <w:rsid w:val="00792512"/>
    <w:rsid w:val="0079348C"/>
    <w:rsid w:val="00796745"/>
    <w:rsid w:val="007A1F7C"/>
    <w:rsid w:val="007A2312"/>
    <w:rsid w:val="007A5FEF"/>
    <w:rsid w:val="007B06CD"/>
    <w:rsid w:val="007B0D75"/>
    <w:rsid w:val="007B60A0"/>
    <w:rsid w:val="007C0E0E"/>
    <w:rsid w:val="007C319F"/>
    <w:rsid w:val="007D5A2A"/>
    <w:rsid w:val="007E07A0"/>
    <w:rsid w:val="007F67E3"/>
    <w:rsid w:val="0080034E"/>
    <w:rsid w:val="00801BF7"/>
    <w:rsid w:val="0080335A"/>
    <w:rsid w:val="00805CFC"/>
    <w:rsid w:val="00806B8C"/>
    <w:rsid w:val="00812C02"/>
    <w:rsid w:val="00816734"/>
    <w:rsid w:val="00844B83"/>
    <w:rsid w:val="00851160"/>
    <w:rsid w:val="00860746"/>
    <w:rsid w:val="008644DE"/>
    <w:rsid w:val="00865816"/>
    <w:rsid w:val="0088318D"/>
    <w:rsid w:val="00894FC1"/>
    <w:rsid w:val="00895869"/>
    <w:rsid w:val="008A0102"/>
    <w:rsid w:val="008A073B"/>
    <w:rsid w:val="008A4458"/>
    <w:rsid w:val="008B31FE"/>
    <w:rsid w:val="008B5250"/>
    <w:rsid w:val="008B65BD"/>
    <w:rsid w:val="008C4199"/>
    <w:rsid w:val="008C633B"/>
    <w:rsid w:val="008D2273"/>
    <w:rsid w:val="00900B26"/>
    <w:rsid w:val="009113F6"/>
    <w:rsid w:val="009309FE"/>
    <w:rsid w:val="0093525C"/>
    <w:rsid w:val="00946A2D"/>
    <w:rsid w:val="00947113"/>
    <w:rsid w:val="00961F89"/>
    <w:rsid w:val="00963386"/>
    <w:rsid w:val="00963991"/>
    <w:rsid w:val="00965640"/>
    <w:rsid w:val="00967228"/>
    <w:rsid w:val="00973AFA"/>
    <w:rsid w:val="009906B5"/>
    <w:rsid w:val="00992690"/>
    <w:rsid w:val="009B5703"/>
    <w:rsid w:val="009B5E8B"/>
    <w:rsid w:val="009B7098"/>
    <w:rsid w:val="009B744C"/>
    <w:rsid w:val="009B7F2A"/>
    <w:rsid w:val="009C11AD"/>
    <w:rsid w:val="009D0D70"/>
    <w:rsid w:val="009D318C"/>
    <w:rsid w:val="009D68FB"/>
    <w:rsid w:val="009E5DAA"/>
    <w:rsid w:val="009F68F6"/>
    <w:rsid w:val="00A07A20"/>
    <w:rsid w:val="00A162EA"/>
    <w:rsid w:val="00A172C9"/>
    <w:rsid w:val="00A22634"/>
    <w:rsid w:val="00A3274F"/>
    <w:rsid w:val="00A340EE"/>
    <w:rsid w:val="00A36640"/>
    <w:rsid w:val="00A379BD"/>
    <w:rsid w:val="00A409BA"/>
    <w:rsid w:val="00A40C91"/>
    <w:rsid w:val="00A4327D"/>
    <w:rsid w:val="00A50A56"/>
    <w:rsid w:val="00A5443E"/>
    <w:rsid w:val="00A558AC"/>
    <w:rsid w:val="00A5796D"/>
    <w:rsid w:val="00A61713"/>
    <w:rsid w:val="00A72852"/>
    <w:rsid w:val="00A73FC3"/>
    <w:rsid w:val="00A76840"/>
    <w:rsid w:val="00A85BF0"/>
    <w:rsid w:val="00A97B11"/>
    <w:rsid w:val="00AA0A00"/>
    <w:rsid w:val="00AA1399"/>
    <w:rsid w:val="00AA13DD"/>
    <w:rsid w:val="00AA41D8"/>
    <w:rsid w:val="00AC3386"/>
    <w:rsid w:val="00AC3E9E"/>
    <w:rsid w:val="00AD1FA9"/>
    <w:rsid w:val="00AF03B5"/>
    <w:rsid w:val="00AF2DA2"/>
    <w:rsid w:val="00AF3051"/>
    <w:rsid w:val="00B015C1"/>
    <w:rsid w:val="00B062BB"/>
    <w:rsid w:val="00B06337"/>
    <w:rsid w:val="00B07ED8"/>
    <w:rsid w:val="00B103A6"/>
    <w:rsid w:val="00B13A79"/>
    <w:rsid w:val="00B21152"/>
    <w:rsid w:val="00B22A4F"/>
    <w:rsid w:val="00B3301C"/>
    <w:rsid w:val="00B35F96"/>
    <w:rsid w:val="00B419AB"/>
    <w:rsid w:val="00B45CFD"/>
    <w:rsid w:val="00B6038B"/>
    <w:rsid w:val="00B64D61"/>
    <w:rsid w:val="00B74643"/>
    <w:rsid w:val="00B80C6E"/>
    <w:rsid w:val="00B82828"/>
    <w:rsid w:val="00B83DD2"/>
    <w:rsid w:val="00B84984"/>
    <w:rsid w:val="00BA094A"/>
    <w:rsid w:val="00BA25E8"/>
    <w:rsid w:val="00BA3891"/>
    <w:rsid w:val="00BA45D5"/>
    <w:rsid w:val="00BA6139"/>
    <w:rsid w:val="00BA6783"/>
    <w:rsid w:val="00BB43C5"/>
    <w:rsid w:val="00BB718C"/>
    <w:rsid w:val="00BC361C"/>
    <w:rsid w:val="00BD5EA4"/>
    <w:rsid w:val="00BE056D"/>
    <w:rsid w:val="00BE1712"/>
    <w:rsid w:val="00BF0E71"/>
    <w:rsid w:val="00BF1113"/>
    <w:rsid w:val="00BF2F10"/>
    <w:rsid w:val="00BF5F21"/>
    <w:rsid w:val="00BF6514"/>
    <w:rsid w:val="00C05587"/>
    <w:rsid w:val="00C14A10"/>
    <w:rsid w:val="00C17C55"/>
    <w:rsid w:val="00C17EB4"/>
    <w:rsid w:val="00C21F0F"/>
    <w:rsid w:val="00C236B4"/>
    <w:rsid w:val="00C24374"/>
    <w:rsid w:val="00C26C5E"/>
    <w:rsid w:val="00C30F63"/>
    <w:rsid w:val="00C3209D"/>
    <w:rsid w:val="00C35188"/>
    <w:rsid w:val="00C41A59"/>
    <w:rsid w:val="00C47FEC"/>
    <w:rsid w:val="00C662C9"/>
    <w:rsid w:val="00C70EE5"/>
    <w:rsid w:val="00C8155B"/>
    <w:rsid w:val="00C87C95"/>
    <w:rsid w:val="00C91429"/>
    <w:rsid w:val="00C9706B"/>
    <w:rsid w:val="00CA3BFB"/>
    <w:rsid w:val="00CA497F"/>
    <w:rsid w:val="00CA5F1D"/>
    <w:rsid w:val="00CA635F"/>
    <w:rsid w:val="00CB324B"/>
    <w:rsid w:val="00CC0136"/>
    <w:rsid w:val="00CC1ACC"/>
    <w:rsid w:val="00CC2842"/>
    <w:rsid w:val="00CC3076"/>
    <w:rsid w:val="00CC6EBD"/>
    <w:rsid w:val="00CD1610"/>
    <w:rsid w:val="00CD712E"/>
    <w:rsid w:val="00CF7C23"/>
    <w:rsid w:val="00D008FB"/>
    <w:rsid w:val="00D12086"/>
    <w:rsid w:val="00D12C62"/>
    <w:rsid w:val="00D219A3"/>
    <w:rsid w:val="00D2258D"/>
    <w:rsid w:val="00D3298A"/>
    <w:rsid w:val="00D41EE5"/>
    <w:rsid w:val="00D42075"/>
    <w:rsid w:val="00D44053"/>
    <w:rsid w:val="00D45741"/>
    <w:rsid w:val="00D51E10"/>
    <w:rsid w:val="00D528D3"/>
    <w:rsid w:val="00D613BA"/>
    <w:rsid w:val="00D626AF"/>
    <w:rsid w:val="00D70A05"/>
    <w:rsid w:val="00D74A77"/>
    <w:rsid w:val="00D86481"/>
    <w:rsid w:val="00DA0374"/>
    <w:rsid w:val="00DA2262"/>
    <w:rsid w:val="00DA3CDA"/>
    <w:rsid w:val="00DA4378"/>
    <w:rsid w:val="00DA4412"/>
    <w:rsid w:val="00DA68D2"/>
    <w:rsid w:val="00DC146F"/>
    <w:rsid w:val="00DC26D2"/>
    <w:rsid w:val="00DC2AD6"/>
    <w:rsid w:val="00DC550C"/>
    <w:rsid w:val="00DE1B86"/>
    <w:rsid w:val="00DE2334"/>
    <w:rsid w:val="00DE55A4"/>
    <w:rsid w:val="00DF35A1"/>
    <w:rsid w:val="00DF6D8D"/>
    <w:rsid w:val="00DF78B5"/>
    <w:rsid w:val="00E026B2"/>
    <w:rsid w:val="00E0682B"/>
    <w:rsid w:val="00E251DD"/>
    <w:rsid w:val="00E27941"/>
    <w:rsid w:val="00E34ABF"/>
    <w:rsid w:val="00E36331"/>
    <w:rsid w:val="00E43EC1"/>
    <w:rsid w:val="00E4507F"/>
    <w:rsid w:val="00E460C3"/>
    <w:rsid w:val="00E466E2"/>
    <w:rsid w:val="00E4760B"/>
    <w:rsid w:val="00E559C6"/>
    <w:rsid w:val="00E577B2"/>
    <w:rsid w:val="00E61DC0"/>
    <w:rsid w:val="00E66FEC"/>
    <w:rsid w:val="00E7088F"/>
    <w:rsid w:val="00E7245B"/>
    <w:rsid w:val="00E84749"/>
    <w:rsid w:val="00E90227"/>
    <w:rsid w:val="00EB32ED"/>
    <w:rsid w:val="00EC117A"/>
    <w:rsid w:val="00ED22F9"/>
    <w:rsid w:val="00ED4C50"/>
    <w:rsid w:val="00EE0ECA"/>
    <w:rsid w:val="00EE6130"/>
    <w:rsid w:val="00F05075"/>
    <w:rsid w:val="00F052F3"/>
    <w:rsid w:val="00F112E6"/>
    <w:rsid w:val="00F15667"/>
    <w:rsid w:val="00F21E67"/>
    <w:rsid w:val="00F22D20"/>
    <w:rsid w:val="00F34CB4"/>
    <w:rsid w:val="00F40B71"/>
    <w:rsid w:val="00F41E9E"/>
    <w:rsid w:val="00F50B33"/>
    <w:rsid w:val="00F51873"/>
    <w:rsid w:val="00F548F9"/>
    <w:rsid w:val="00F6144D"/>
    <w:rsid w:val="00F634E6"/>
    <w:rsid w:val="00F665E9"/>
    <w:rsid w:val="00F7604B"/>
    <w:rsid w:val="00F7654E"/>
    <w:rsid w:val="00F8220D"/>
    <w:rsid w:val="00F83CC6"/>
    <w:rsid w:val="00F91AC2"/>
    <w:rsid w:val="00F94C42"/>
    <w:rsid w:val="00FB32FF"/>
    <w:rsid w:val="00FB4BE1"/>
    <w:rsid w:val="00FB7153"/>
    <w:rsid w:val="00FC249D"/>
    <w:rsid w:val="00FC425B"/>
    <w:rsid w:val="00FC532D"/>
    <w:rsid w:val="00FD6C68"/>
    <w:rsid w:val="00FE07E7"/>
    <w:rsid w:val="00FE08CB"/>
    <w:rsid w:val="00FE0BAF"/>
    <w:rsid w:val="00FE50DF"/>
    <w:rsid w:val="00FF00C6"/>
    <w:rsid w:val="00FF085C"/>
    <w:rsid w:val="00FF6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027D7"/>
    <w:pPr>
      <w:keepNext/>
      <w:outlineLvl w:val="0"/>
    </w:pPr>
    <w:rPr>
      <w:u w:val="single"/>
    </w:rPr>
  </w:style>
  <w:style w:type="paragraph" w:styleId="Heading2">
    <w:name w:val="heading 2"/>
    <w:basedOn w:val="Normal"/>
    <w:next w:val="Normal"/>
    <w:qFormat/>
    <w:rsid w:val="005027D7"/>
    <w:pPr>
      <w:keepNext/>
      <w:outlineLvl w:val="1"/>
    </w:pPr>
    <w:rPr>
      <w:rFonts w:ascii="Courier New" w:hAnsi="Courier New" w:cs="Courier New"/>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34E6"/>
    <w:pPr>
      <w:tabs>
        <w:tab w:val="center" w:pos="4320"/>
        <w:tab w:val="right" w:pos="8640"/>
      </w:tabs>
    </w:pPr>
  </w:style>
  <w:style w:type="paragraph" w:styleId="Footer">
    <w:name w:val="footer"/>
    <w:basedOn w:val="Normal"/>
    <w:rsid w:val="00F634E6"/>
    <w:pPr>
      <w:tabs>
        <w:tab w:val="center" w:pos="4320"/>
        <w:tab w:val="right" w:pos="8640"/>
      </w:tabs>
    </w:pPr>
  </w:style>
  <w:style w:type="table" w:styleId="TableGrid">
    <w:name w:val="Table Grid"/>
    <w:basedOn w:val="TableNormal"/>
    <w:rsid w:val="00114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406B09"/>
    <w:rPr>
      <w:u w:val="single"/>
    </w:rPr>
  </w:style>
  <w:style w:type="character" w:styleId="PageNumber">
    <w:name w:val="page number"/>
    <w:basedOn w:val="DefaultParagraphFont"/>
    <w:rsid w:val="00F15667"/>
  </w:style>
  <w:style w:type="paragraph" w:styleId="BalloonText">
    <w:name w:val="Balloon Text"/>
    <w:basedOn w:val="Normal"/>
    <w:link w:val="BalloonTextChar"/>
    <w:rsid w:val="007C0E0E"/>
    <w:rPr>
      <w:rFonts w:ascii="Tahoma" w:hAnsi="Tahoma" w:cs="Tahoma"/>
      <w:sz w:val="16"/>
      <w:szCs w:val="16"/>
    </w:rPr>
  </w:style>
  <w:style w:type="character" w:customStyle="1" w:styleId="BalloonTextChar">
    <w:name w:val="Balloon Text Char"/>
    <w:basedOn w:val="DefaultParagraphFont"/>
    <w:link w:val="BalloonText"/>
    <w:rsid w:val="007C0E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5027D7"/>
    <w:pPr>
      <w:keepNext/>
      <w:outlineLvl w:val="0"/>
    </w:pPr>
    <w:rPr>
      <w:u w:val="single"/>
    </w:rPr>
  </w:style>
  <w:style w:type="paragraph" w:styleId="Heading2">
    <w:name w:val="heading 2"/>
    <w:basedOn w:val="Normal"/>
    <w:next w:val="Normal"/>
    <w:qFormat/>
    <w:rsid w:val="005027D7"/>
    <w:pPr>
      <w:keepNext/>
      <w:outlineLvl w:val="1"/>
    </w:pPr>
    <w:rPr>
      <w:rFonts w:ascii="Courier New" w:hAnsi="Courier New" w:cs="Courier New"/>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34E6"/>
    <w:pPr>
      <w:tabs>
        <w:tab w:val="center" w:pos="4320"/>
        <w:tab w:val="right" w:pos="8640"/>
      </w:tabs>
    </w:pPr>
  </w:style>
  <w:style w:type="paragraph" w:styleId="Footer">
    <w:name w:val="footer"/>
    <w:basedOn w:val="Normal"/>
    <w:rsid w:val="00F634E6"/>
    <w:pPr>
      <w:tabs>
        <w:tab w:val="center" w:pos="4320"/>
        <w:tab w:val="right" w:pos="8640"/>
      </w:tabs>
    </w:pPr>
  </w:style>
  <w:style w:type="table" w:styleId="TableGrid">
    <w:name w:val="Table Grid"/>
    <w:basedOn w:val="TableNormal"/>
    <w:rsid w:val="00114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406B09"/>
    <w:rPr>
      <w:u w:val="single"/>
    </w:rPr>
  </w:style>
  <w:style w:type="character" w:styleId="PageNumber">
    <w:name w:val="page number"/>
    <w:basedOn w:val="DefaultParagraphFont"/>
    <w:rsid w:val="00F15667"/>
  </w:style>
  <w:style w:type="paragraph" w:styleId="BalloonText">
    <w:name w:val="Balloon Text"/>
    <w:basedOn w:val="Normal"/>
    <w:link w:val="BalloonTextChar"/>
    <w:rsid w:val="007C0E0E"/>
    <w:rPr>
      <w:rFonts w:ascii="Tahoma" w:hAnsi="Tahoma" w:cs="Tahoma"/>
      <w:sz w:val="16"/>
      <w:szCs w:val="16"/>
    </w:rPr>
  </w:style>
  <w:style w:type="character" w:customStyle="1" w:styleId="BalloonTextChar">
    <w:name w:val="Balloon Text Char"/>
    <w:basedOn w:val="DefaultParagraphFont"/>
    <w:link w:val="BalloonText"/>
    <w:rsid w:val="007C0E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78.png"/><Relationship Id="rId21" Type="http://schemas.openxmlformats.org/officeDocument/2006/relationships/image" Target="media/image5.png"/><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oleObject" Target="embeddings/oleObject20.bin"/><Relationship Id="rId68" Type="http://schemas.openxmlformats.org/officeDocument/2006/relationships/image" Target="media/image35.emf"/><Relationship Id="rId84" Type="http://schemas.openxmlformats.org/officeDocument/2006/relationships/image" Target="media/image48.png"/><Relationship Id="rId89" Type="http://schemas.openxmlformats.org/officeDocument/2006/relationships/image" Target="media/image50.emf"/><Relationship Id="rId112" Type="http://schemas.openxmlformats.org/officeDocument/2006/relationships/image" Target="media/image73.png"/><Relationship Id="rId133" Type="http://schemas.openxmlformats.org/officeDocument/2006/relationships/image" Target="media/image92.png"/><Relationship Id="rId138" Type="http://schemas.openxmlformats.org/officeDocument/2006/relationships/image" Target="media/image97.png"/><Relationship Id="rId16" Type="http://schemas.openxmlformats.org/officeDocument/2006/relationships/image" Target="media/image2.png"/><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image" Target="media/image14.emf"/><Relationship Id="rId53" Type="http://schemas.openxmlformats.org/officeDocument/2006/relationships/image" Target="media/image23.png"/><Relationship Id="rId58" Type="http://schemas.openxmlformats.org/officeDocument/2006/relationships/image" Target="media/image27.emf"/><Relationship Id="rId74" Type="http://schemas.openxmlformats.org/officeDocument/2006/relationships/image" Target="media/image41.emf"/><Relationship Id="rId79" Type="http://schemas.openxmlformats.org/officeDocument/2006/relationships/image" Target="media/image45.png"/><Relationship Id="rId102" Type="http://schemas.openxmlformats.org/officeDocument/2006/relationships/image" Target="media/image63.emf"/><Relationship Id="rId123" Type="http://schemas.openxmlformats.org/officeDocument/2006/relationships/image" Target="media/image84.png"/><Relationship Id="rId128" Type="http://schemas.openxmlformats.org/officeDocument/2006/relationships/oleObject" Target="embeddings/oleObject27.bin"/><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image" Target="media/image56.emf"/><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oleObject" Target="embeddings/oleObject12.bin"/><Relationship Id="rId48" Type="http://schemas.openxmlformats.org/officeDocument/2006/relationships/image" Target="media/image21.wmf"/><Relationship Id="rId64" Type="http://schemas.openxmlformats.org/officeDocument/2006/relationships/image" Target="media/image31.emf"/><Relationship Id="rId69" Type="http://schemas.openxmlformats.org/officeDocument/2006/relationships/image" Target="media/image36.emf"/><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93.png"/><Relationship Id="rId139" Type="http://schemas.openxmlformats.org/officeDocument/2006/relationships/image" Target="media/image98.png"/><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9.emf"/><Relationship Id="rId80" Type="http://schemas.openxmlformats.org/officeDocument/2006/relationships/image" Target="media/image46.wmf"/><Relationship Id="rId85" Type="http://schemas.openxmlformats.org/officeDocument/2006/relationships/oleObject" Target="embeddings/oleObject24.bin"/><Relationship Id="rId93" Type="http://schemas.openxmlformats.org/officeDocument/2006/relationships/image" Target="media/image54.emf"/><Relationship Id="rId98" Type="http://schemas.openxmlformats.org/officeDocument/2006/relationships/image" Target="media/image59.emf"/><Relationship Id="rId121" Type="http://schemas.openxmlformats.org/officeDocument/2006/relationships/image" Target="media/image82.png"/><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emf"/><Relationship Id="rId46" Type="http://schemas.openxmlformats.org/officeDocument/2006/relationships/oleObject" Target="embeddings/oleObject13.bin"/><Relationship Id="rId59" Type="http://schemas.openxmlformats.org/officeDocument/2006/relationships/image" Target="media/image28.emf"/><Relationship Id="rId67" Type="http://schemas.openxmlformats.org/officeDocument/2006/relationships/image" Target="media/image34.png"/><Relationship Id="rId103" Type="http://schemas.openxmlformats.org/officeDocument/2006/relationships/image" Target="media/image64.emf"/><Relationship Id="rId108" Type="http://schemas.openxmlformats.org/officeDocument/2006/relationships/image" Target="media/image69.png"/><Relationship Id="rId116" Type="http://schemas.openxmlformats.org/officeDocument/2006/relationships/image" Target="media/image77.png"/><Relationship Id="rId124" Type="http://schemas.openxmlformats.org/officeDocument/2006/relationships/image" Target="media/image85.png"/><Relationship Id="rId129" Type="http://schemas.openxmlformats.org/officeDocument/2006/relationships/oleObject" Target="embeddings/oleObject28.bin"/><Relationship Id="rId137" Type="http://schemas.openxmlformats.org/officeDocument/2006/relationships/image" Target="media/image96.png"/><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oleObject" Target="embeddings/oleObject19.bin"/><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oleObject" Target="embeddings/oleObject23.bin"/><Relationship Id="rId88" Type="http://schemas.openxmlformats.org/officeDocument/2006/relationships/oleObject" Target="embeddings/oleObject26.bin"/><Relationship Id="rId91" Type="http://schemas.openxmlformats.org/officeDocument/2006/relationships/image" Target="media/image52.emf"/><Relationship Id="rId96" Type="http://schemas.openxmlformats.org/officeDocument/2006/relationships/image" Target="media/image57.emf"/><Relationship Id="rId111" Type="http://schemas.openxmlformats.org/officeDocument/2006/relationships/image" Target="media/image72.png"/><Relationship Id="rId132" Type="http://schemas.openxmlformats.org/officeDocument/2006/relationships/image" Target="media/image91.emf"/><Relationship Id="rId140"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image" Target="media/image80.png"/><Relationship Id="rId127" Type="http://schemas.openxmlformats.org/officeDocument/2006/relationships/image" Target="media/image88.wmf"/><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oleObject" Target="embeddings/oleObject17.bin"/><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oleObject" Target="embeddings/oleObject21.bin"/><Relationship Id="rId81" Type="http://schemas.openxmlformats.org/officeDocument/2006/relationships/oleObject" Target="embeddings/oleObject22.bin"/><Relationship Id="rId86" Type="http://schemas.openxmlformats.org/officeDocument/2006/relationships/oleObject" Target="embeddings/oleObject25.bin"/><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image" Target="media/image62.emf"/><Relationship Id="rId122" Type="http://schemas.openxmlformats.org/officeDocument/2006/relationships/image" Target="media/image83.png"/><Relationship Id="rId130" Type="http://schemas.openxmlformats.org/officeDocument/2006/relationships/image" Target="media/image89.png"/><Relationship Id="rId135" Type="http://schemas.openxmlformats.org/officeDocument/2006/relationships/image" Target="media/image94.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6.emf"/><Relationship Id="rId109" Type="http://schemas.openxmlformats.org/officeDocument/2006/relationships/image" Target="media/image70.png"/><Relationship Id="rId34"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image" Target="media/image24.emf"/><Relationship Id="rId76" Type="http://schemas.openxmlformats.org/officeDocument/2006/relationships/image" Target="media/image43.png"/><Relationship Id="rId97" Type="http://schemas.openxmlformats.org/officeDocument/2006/relationships/image" Target="media/image58.emf"/><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53.emf"/><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oleObject" Target="embeddings/oleObject4.bin"/><Relationship Id="rId40" Type="http://schemas.openxmlformats.org/officeDocument/2006/relationships/image" Target="media/image17.emf"/><Relationship Id="rId45" Type="http://schemas.openxmlformats.org/officeDocument/2006/relationships/image" Target="media/image20.emf"/><Relationship Id="rId66" Type="http://schemas.openxmlformats.org/officeDocument/2006/relationships/image" Target="media/image33.png"/><Relationship Id="rId87" Type="http://schemas.openxmlformats.org/officeDocument/2006/relationships/image" Target="media/image49.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0.emf"/><Relationship Id="rId136" Type="http://schemas.openxmlformats.org/officeDocument/2006/relationships/image" Target="media/image95.png"/><Relationship Id="rId61" Type="http://schemas.openxmlformats.org/officeDocument/2006/relationships/image" Target="media/image30.emf"/><Relationship Id="rId82" Type="http://schemas.openxmlformats.org/officeDocument/2006/relationships/image" Target="media/image47.wmf"/><Relationship Id="rId19" Type="http://schemas.openxmlformats.org/officeDocument/2006/relationships/oleObject" Target="embeddings/oleObject3.bin"/><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image" Target="media/image13.png"/><Relationship Id="rId56" Type="http://schemas.openxmlformats.org/officeDocument/2006/relationships/image" Target="media/image25.emf"/><Relationship Id="rId77" Type="http://schemas.openxmlformats.org/officeDocument/2006/relationships/image" Target="media/image44.wmf"/><Relationship Id="rId100" Type="http://schemas.openxmlformats.org/officeDocument/2006/relationships/image" Target="media/image61.emf"/><Relationship Id="rId105" Type="http://schemas.openxmlformats.org/officeDocument/2006/relationships/image" Target="media/image66.png"/><Relationship Id="rId126"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B9312-12D0-4C90-8FF9-5C95913D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13262</Words>
  <Characters>75595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More Combinational Circuits</vt:lpstr>
    </vt:vector>
  </TitlesOfParts>
  <Company>Columbus State University</Company>
  <LinksUpToDate>false</LinksUpToDate>
  <CharactersWithSpaces>88680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Combinational Circuits</dc:title>
  <dc:subject>Some MSI Combinational Components</dc:subject>
  <dc:creator>Ed Bosworth</dc:creator>
  <cp:keywords/>
  <dc:description>Based on the revisions of Summer 2011.</dc:description>
  <cp:lastModifiedBy>Edward L. Bosworth, Ph.D.</cp:lastModifiedBy>
  <cp:revision>3</cp:revision>
  <cp:lastPrinted>2004-11-17T18:33:00Z</cp:lastPrinted>
  <dcterms:created xsi:type="dcterms:W3CDTF">2011-07-05T14:22:00Z</dcterms:created>
  <dcterms:modified xsi:type="dcterms:W3CDTF">2011-07-27T14:08:00Z</dcterms:modified>
</cp:coreProperties>
</file>